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66297AD1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86641F">
        <w:rPr>
          <w:rFonts w:ascii="Arial" w:hAnsi="Arial" w:cs="Arial"/>
          <w:b/>
          <w:bCs/>
          <w:i/>
          <w:sz w:val="20"/>
          <w:szCs w:val="20"/>
        </w:rPr>
        <w:t>2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42824">
        <w:rPr>
          <w:rFonts w:ascii="Arial" w:hAnsi="Arial" w:cs="Arial"/>
          <w:b/>
          <w:bCs/>
          <w:i/>
          <w:sz w:val="20"/>
          <w:szCs w:val="20"/>
        </w:rPr>
        <w:t xml:space="preserve">Bis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242824">
        <w:rPr>
          <w:rFonts w:ascii="Arial" w:hAnsi="Arial" w:cs="Arial"/>
          <w:b/>
          <w:bCs/>
          <w:i/>
          <w:sz w:val="20"/>
          <w:szCs w:val="20"/>
        </w:rPr>
        <w:t>E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rogazione </w:t>
      </w:r>
      <w:r w:rsidR="0086641F">
        <w:rPr>
          <w:rFonts w:ascii="Arial" w:hAnsi="Arial" w:cs="Arial"/>
          <w:b/>
          <w:bCs/>
          <w:i/>
          <w:sz w:val="20"/>
          <w:szCs w:val="20"/>
        </w:rPr>
        <w:t>I SAL</w:t>
      </w:r>
    </w:p>
    <w:p w14:paraId="4F25BE67" w14:textId="77777777" w:rsidR="008544FC" w:rsidRDefault="0086641F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Linea </w:t>
      </w:r>
      <w:r w:rsidR="003931C3">
        <w:rPr>
          <w:rFonts w:ascii="Arial" w:hAnsi="Arial" w:cs="Arial"/>
          <w:b/>
          <w:bCs/>
          <w:i/>
          <w:sz w:val="20"/>
          <w:szCs w:val="20"/>
        </w:rPr>
        <w:t>sviluppo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8544FC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i/>
          <w:sz w:val="20"/>
          <w:szCs w:val="20"/>
        </w:rPr>
        <w:t>Capo II</w:t>
      </w:r>
      <w:r w:rsidR="003931C3">
        <w:rPr>
          <w:rFonts w:ascii="Arial" w:hAnsi="Arial" w:cs="Arial"/>
          <w:b/>
          <w:bCs/>
          <w:i/>
          <w:sz w:val="20"/>
          <w:szCs w:val="20"/>
        </w:rPr>
        <w:t>I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79AC915" w14:textId="7FF3ADCC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>domanda</w:t>
      </w:r>
      <w:r w:rsidR="00743045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>
        <w:rPr>
          <w:rFonts w:ascii="Arial" w:hAnsi="Arial" w:cs="Arial"/>
          <w:sz w:val="20"/>
          <w:szCs w:val="20"/>
        </w:rPr>
        <w:t>di agevolazione “Fondo Impresa femminile”</w:t>
      </w:r>
      <w:r>
        <w:rPr>
          <w:rFonts w:ascii="Arial" w:hAnsi="Arial" w:cs="Arial"/>
          <w:sz w:val="20"/>
          <w:szCs w:val="20"/>
        </w:rPr>
        <w:t xml:space="preserve"> </w:t>
      </w:r>
      <w:bookmarkEnd w:id="3"/>
      <w:r w:rsidR="005F4EB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0"/>
      <w:bookmarkEnd w:id="2"/>
    </w:p>
    <w:bookmarkEnd w:id="1"/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0F2D6DA3" w:rsidR="000B3877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 H I E D E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4C4CE82" w14:textId="663A20A3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EF7BFE4" w14:textId="51F1B2A6" w:rsidR="00245DAC" w:rsidRPr="0086641F" w:rsidRDefault="00B9215A" w:rsidP="003C2239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</w:pPr>
      <w:r w:rsidRPr="007A0FA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l’erogazione del I SAL, relativamente a spese rendicontate per un importo pari ad € _______________, oltre alla proporzionale erogazione delle agevolazioni connesse alle esigenze di capitale circolante, ritenute ammissibili dal Soggetto gestore, </w:t>
      </w:r>
      <w:r w:rsidR="00245DAC" w:rsidRPr="007A0FA7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corrispondent</w:t>
      </w:r>
      <w:r w:rsidR="00803C1C" w:rsidRPr="007A0FA7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i</w:t>
      </w:r>
      <w:r w:rsidR="00245DAC" w:rsidRPr="0086641F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ad una agevolazione</w:t>
      </w:r>
      <w:r w:rsidR="003931C3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- </w:t>
      </w:r>
      <w:r w:rsidR="003931C3" w:rsidRPr="00A316C0">
        <w:rPr>
          <w:rFonts w:ascii="Arial" w:hAnsi="Arial" w:cs="Arial"/>
          <w:sz w:val="20"/>
          <w:szCs w:val="20"/>
        </w:rPr>
        <w:t>fino a copertura del 80% delle spese ammissibili</w:t>
      </w:r>
      <w:r w:rsidR="003931C3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- </w:t>
      </w:r>
      <w:r w:rsidR="00A316C0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così articolata</w:t>
      </w:r>
      <w:r w:rsidR="00245DAC" w:rsidRPr="0086641F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="00536A8C" w:rsidRPr="0086641F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(selezionare tra le seguenti opzioni)</w:t>
      </w:r>
      <w:r w:rsidR="003931C3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:</w:t>
      </w:r>
    </w:p>
    <w:p w14:paraId="5F70AEC5" w14:textId="7D7F35C9" w:rsidR="00536A8C" w:rsidRPr="00B72152" w:rsidRDefault="00A316C0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A316C0">
        <w:rPr>
          <w:rFonts w:ascii="Arial" w:hAnsi="Arial" w:cs="Arial"/>
          <w:sz w:val="20"/>
          <w:szCs w:val="20"/>
        </w:rPr>
        <w:t>per le imprese femminili costituite da almeno 12 mesi e da non più di 36 mesi alla data di presentazione della domanda di agevolazione</w:t>
      </w:r>
      <w:r>
        <w:rPr>
          <w:rFonts w:ascii="Arial" w:hAnsi="Arial" w:cs="Arial"/>
          <w:sz w:val="20"/>
          <w:szCs w:val="20"/>
        </w:rPr>
        <w:t xml:space="preserve">, </w:t>
      </w:r>
      <w:r w:rsidRPr="00A316C0">
        <w:rPr>
          <w:rFonts w:ascii="Arial" w:hAnsi="Arial" w:cs="Arial"/>
          <w:sz w:val="20"/>
          <w:szCs w:val="20"/>
        </w:rPr>
        <w:t>50% dell’ammontare complessivo in forma di contributo a fondo perduto e</w:t>
      </w:r>
      <w:r>
        <w:rPr>
          <w:rFonts w:ascii="Arial" w:hAnsi="Arial" w:cs="Arial"/>
          <w:sz w:val="20"/>
          <w:szCs w:val="20"/>
        </w:rPr>
        <w:t xml:space="preserve"> </w:t>
      </w:r>
      <w:r w:rsidRPr="00A316C0">
        <w:rPr>
          <w:rFonts w:ascii="Arial" w:hAnsi="Arial" w:cs="Arial"/>
          <w:sz w:val="20"/>
          <w:szCs w:val="20"/>
        </w:rPr>
        <w:t>50%, in forma di finanziamento agevolato a un tasso pari a zero</w:t>
      </w:r>
      <w:r w:rsidR="00536A8C" w:rsidRPr="00B72152">
        <w:rPr>
          <w:rFonts w:ascii="Arial" w:hAnsi="Arial" w:cs="Arial"/>
          <w:sz w:val="20"/>
          <w:szCs w:val="20"/>
        </w:rPr>
        <w:t>;</w:t>
      </w:r>
    </w:p>
    <w:p w14:paraId="56029F98" w14:textId="314D0F00" w:rsidR="00536A8C" w:rsidRPr="00A316C0" w:rsidRDefault="00A316C0" w:rsidP="00A316C0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16C0">
        <w:rPr>
          <w:rFonts w:ascii="Arial" w:hAnsi="Arial" w:cs="Arial"/>
          <w:sz w:val="20"/>
          <w:szCs w:val="20"/>
        </w:rPr>
        <w:t xml:space="preserve">per le imprese femminili costituite da oltre 36 mesi alla data di presentazione della domanda di agevolazione, </w:t>
      </w:r>
      <w:r w:rsidR="003931C3">
        <w:rPr>
          <w:rFonts w:ascii="Arial" w:hAnsi="Arial" w:cs="Arial"/>
          <w:sz w:val="20"/>
          <w:szCs w:val="20"/>
        </w:rPr>
        <w:t xml:space="preserve">50% </w:t>
      </w:r>
      <w:r w:rsidRPr="00A316C0">
        <w:rPr>
          <w:rFonts w:ascii="Arial" w:hAnsi="Arial" w:cs="Arial"/>
          <w:sz w:val="20"/>
          <w:szCs w:val="20"/>
        </w:rPr>
        <w:t>di contributo a fondo perduto e</w:t>
      </w:r>
      <w:r w:rsidR="003931C3">
        <w:rPr>
          <w:rFonts w:ascii="Arial" w:hAnsi="Arial" w:cs="Arial"/>
          <w:sz w:val="20"/>
          <w:szCs w:val="20"/>
        </w:rPr>
        <w:t xml:space="preserve"> 50%</w:t>
      </w:r>
      <w:r w:rsidRPr="00A316C0">
        <w:rPr>
          <w:rFonts w:ascii="Arial" w:hAnsi="Arial" w:cs="Arial"/>
          <w:sz w:val="20"/>
          <w:szCs w:val="20"/>
        </w:rPr>
        <w:t xml:space="preserve"> finanziamento agevolato </w:t>
      </w:r>
      <w:r w:rsidR="003931C3">
        <w:rPr>
          <w:rFonts w:ascii="Arial" w:hAnsi="Arial" w:cs="Arial"/>
          <w:sz w:val="20"/>
          <w:szCs w:val="20"/>
        </w:rPr>
        <w:t>da applicare</w:t>
      </w:r>
      <w:r w:rsidRPr="00A316C0">
        <w:rPr>
          <w:rFonts w:ascii="Arial" w:hAnsi="Arial" w:cs="Arial"/>
          <w:sz w:val="20"/>
          <w:szCs w:val="20"/>
        </w:rPr>
        <w:t xml:space="preserve"> alle sole spese di investimento, mentre le esigenze di capitale circolante </w:t>
      </w:r>
      <w:r w:rsidR="003931C3">
        <w:rPr>
          <w:rFonts w:ascii="Arial" w:hAnsi="Arial" w:cs="Arial"/>
          <w:sz w:val="20"/>
          <w:szCs w:val="20"/>
        </w:rPr>
        <w:t xml:space="preserve">totalmente </w:t>
      </w:r>
      <w:r w:rsidRPr="00A316C0">
        <w:rPr>
          <w:rFonts w:ascii="Arial" w:hAnsi="Arial" w:cs="Arial"/>
          <w:sz w:val="20"/>
          <w:szCs w:val="20"/>
        </w:rPr>
        <w:t>agevolate nella forma d</w:t>
      </w:r>
      <w:r w:rsidR="003931C3">
        <w:rPr>
          <w:rFonts w:ascii="Arial" w:hAnsi="Arial" w:cs="Arial"/>
          <w:sz w:val="20"/>
          <w:szCs w:val="20"/>
        </w:rPr>
        <w:t>i</w:t>
      </w:r>
      <w:r w:rsidRPr="00A316C0">
        <w:rPr>
          <w:rFonts w:ascii="Arial" w:hAnsi="Arial" w:cs="Arial"/>
          <w:sz w:val="20"/>
          <w:szCs w:val="20"/>
        </w:rPr>
        <w:t xml:space="preserve"> contributo a fondo perduto</w:t>
      </w:r>
      <w:r w:rsidR="0086641F" w:rsidRPr="00A316C0">
        <w:rPr>
          <w:rFonts w:ascii="Arial" w:hAnsi="Arial" w:cs="Arial"/>
          <w:sz w:val="20"/>
          <w:szCs w:val="20"/>
        </w:rPr>
        <w:t>.</w:t>
      </w:r>
    </w:p>
    <w:p w14:paraId="3237AC4B" w14:textId="77777777" w:rsidR="0086641F" w:rsidRDefault="0086641F" w:rsidP="003C223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00ADB4C3" w14:textId="202192E2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dovrà essere accreditata sul c/c bancario intestato </w:t>
      </w: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8544FC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8544FC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544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8544FC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di_______________  N° c/c:__________________________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2838BF45" w14:textId="08D03023" w:rsidR="005C1026" w:rsidRPr="006B0F71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lastRenderedPageBreak/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44A4EAB6" w14:textId="2FEA4537" w:rsidR="005C1026" w:rsidRDefault="005C1026" w:rsidP="005C1026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Unitamente alla presente richiesta di erogazione, si invi</w:t>
      </w:r>
      <w:r w:rsidR="006C3AD4">
        <w:rPr>
          <w:sz w:val="20"/>
          <w:szCs w:val="20"/>
        </w:rPr>
        <w:t>ano</w:t>
      </w:r>
      <w:r>
        <w:rPr>
          <w:sz w:val="20"/>
          <w:szCs w:val="20"/>
        </w:rPr>
        <w:t xml:space="preserve">: </w:t>
      </w:r>
    </w:p>
    <w:p w14:paraId="4A6E9F7D" w14:textId="79073318" w:rsidR="005C1026" w:rsidRPr="00AF6A01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24401B94" w14:textId="03618170" w:rsidR="00AF6A01" w:rsidRPr="00AF6A01" w:rsidRDefault="00AF6A01" w:rsidP="00967394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AF6A01">
        <w:rPr>
          <w:rFonts w:eastAsia="Times New Roman"/>
          <w:color w:val="auto"/>
          <w:sz w:val="20"/>
          <w:szCs w:val="20"/>
          <w:lang w:eastAsia="it-IT"/>
        </w:rPr>
        <w:t>copia titolo disponibilità della sede operativa regolarmente registrato</w:t>
      </w:r>
      <w:r w:rsidRPr="00AF6A01">
        <w:rPr>
          <w:sz w:val="20"/>
          <w:szCs w:val="20"/>
        </w:rPr>
        <w:t xml:space="preserve"> </w:t>
      </w:r>
      <w:r w:rsidRPr="001B48A5">
        <w:rPr>
          <w:sz w:val="20"/>
          <w:szCs w:val="20"/>
        </w:rPr>
        <w:t>contene</w:t>
      </w:r>
      <w:r>
        <w:rPr>
          <w:sz w:val="20"/>
          <w:szCs w:val="20"/>
        </w:rPr>
        <w:t>nte le</w:t>
      </w:r>
      <w:r w:rsidRPr="001B48A5">
        <w:rPr>
          <w:sz w:val="20"/>
          <w:szCs w:val="20"/>
        </w:rPr>
        <w:t xml:space="preserve"> indicazioni utili a dimostrare l’idoneità dei locali all’esercizio dell’attività oggetto dell’iniziativa ed essere corredato da documentazione utile a dimostrarne la correttezza</w:t>
      </w:r>
      <w:r w:rsidRPr="00AF6A01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65966294" w14:textId="77777777" w:rsidR="008544FC" w:rsidRPr="003A726A" w:rsidRDefault="008544FC" w:rsidP="008544FC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A726A">
        <w:rPr>
          <w:rFonts w:ascii="Arial" w:hAnsi="Arial" w:cs="Arial"/>
          <w:color w:val="000000"/>
          <w:sz w:val="20"/>
          <w:szCs w:val="20"/>
        </w:rPr>
        <w:t>scheda riepilogativa delle fatture presentate e dell’avanzamento contabile del programma di spesa, redatta in conformità al Mod. 2A – Scheda Fatture (Allegato 2A);</w:t>
      </w:r>
    </w:p>
    <w:p w14:paraId="65F49585" w14:textId="77777777" w:rsidR="004B1A9B" w:rsidRPr="004B1A9B" w:rsidRDefault="003805B6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hAnsi="Arial" w:cs="Arial"/>
          <w:color w:val="000000"/>
          <w:sz w:val="20"/>
          <w:szCs w:val="20"/>
        </w:rPr>
        <w:t>tabelle in formato elettronico alla base della scheda riepilogativa di cui al punto precedente (Allegato H</w:t>
      </w:r>
      <w:r w:rsidR="002B752B" w:rsidRPr="004B1A9B">
        <w:rPr>
          <w:rFonts w:ascii="Arial" w:hAnsi="Arial" w:cs="Arial"/>
          <w:color w:val="000000"/>
          <w:sz w:val="20"/>
          <w:szCs w:val="20"/>
        </w:rPr>
        <w:t>)</w:t>
      </w:r>
      <w:r w:rsidR="001A3EF6" w:rsidRPr="004B1A9B">
        <w:rPr>
          <w:rFonts w:ascii="Arial" w:hAnsi="Arial" w:cs="Arial"/>
          <w:color w:val="000000"/>
          <w:sz w:val="20"/>
          <w:szCs w:val="20"/>
        </w:rPr>
        <w:t>;</w:t>
      </w:r>
    </w:p>
    <w:p w14:paraId="443D47C4" w14:textId="6BA57770" w:rsidR="004B1A9B" w:rsidRPr="004B1A9B" w:rsidRDefault="004B1A9B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copia dei documenti di spesa (fatture) e [ove presente] documentazione attestante il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 delle stesse (bonifici bancari,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rid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gram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ecc...</w:t>
      </w:r>
      <w:proofErr w:type="gram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); </w:t>
      </w:r>
    </w:p>
    <w:p w14:paraId="4DC40DE8" w14:textId="2A39400B" w:rsidR="001A3EF6" w:rsidRPr="008544FC" w:rsidRDefault="001A3EF6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544FC">
        <w:rPr>
          <w:rFonts w:ascii="Arial" w:eastAsia="Times New Roman" w:hAnsi="Arial" w:cs="Arial"/>
          <w:sz w:val="20"/>
          <w:szCs w:val="20"/>
          <w:lang w:eastAsia="it-IT"/>
        </w:rPr>
        <w:t>dichiarazione attestante la presenza dei beni oggetto di agevolazione presso l’unità produttiva (Allegato I);</w:t>
      </w:r>
    </w:p>
    <w:p w14:paraId="48CF029F" w14:textId="6A1906BC" w:rsidR="00967394" w:rsidRPr="00967394" w:rsidRDefault="00967394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09501519"/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="00AF6A01" w:rsidRPr="0096739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="00AF6A01"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</w:t>
      </w:r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bookmarkEnd w:id="4"/>
      <w:r w:rsidR="00AF6A01" w:rsidRPr="00967394">
        <w:rPr>
          <w:rFonts w:ascii="Arial" w:eastAsia="Times New Roman" w:hAnsi="Arial" w:cs="Arial"/>
          <w:sz w:val="20"/>
          <w:szCs w:val="20"/>
          <w:lang w:eastAsia="it-IT"/>
        </w:rPr>
        <w:t xml:space="preserve"> copia del contratto di acquisto dei beni mobili registrati e, in caso di mezzi targati, della carta di circolazione e del certificato di proprietà;</w:t>
      </w:r>
    </w:p>
    <w:p w14:paraId="3F3F43C0" w14:textId="5988AE4A" w:rsidR="00AF6A01" w:rsidRPr="001A3A7A" w:rsidRDefault="00AF6A01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 xml:space="preserve">copia del registro IVA acquisti, vendite, giornale </w:t>
      </w:r>
      <w:r w:rsidRPr="00967394">
        <w:rPr>
          <w:rFonts w:ascii="Arial" w:eastAsia="Calibri" w:hAnsi="Arial" w:cs="Arial"/>
          <w:i/>
          <w:iCs/>
          <w:sz w:val="20"/>
          <w:szCs w:val="20"/>
        </w:rPr>
        <w:t>(se previsto dal regime contabile adottato)</w:t>
      </w:r>
      <w:r w:rsidRPr="00967394">
        <w:rPr>
          <w:rFonts w:ascii="Arial" w:eastAsia="Calibri" w:hAnsi="Arial" w:cs="Arial"/>
          <w:sz w:val="20"/>
          <w:szCs w:val="20"/>
        </w:rPr>
        <w:t xml:space="preserve">, del libro cespiti ammortizzabili, timbrati e firmati dal tenutario delle scritture contabili della beneficiaria delle agevolazioni, </w:t>
      </w:r>
      <w:r w:rsidRPr="00967394">
        <w:rPr>
          <w:rFonts w:ascii="Arial" w:eastAsia="Calibri" w:hAnsi="Arial" w:cs="Arial"/>
          <w:color w:val="000000"/>
          <w:sz w:val="20"/>
          <w:szCs w:val="20"/>
        </w:rPr>
        <w:t xml:space="preserve">dalle quali si evinca l’avanzamento del programma di spesa, </w:t>
      </w:r>
      <w:r w:rsidRPr="00967394">
        <w:rPr>
          <w:rFonts w:ascii="Arial" w:eastAsia="Calibri" w:hAnsi="Arial" w:cs="Arial"/>
          <w:sz w:val="20"/>
          <w:szCs w:val="20"/>
        </w:rPr>
        <w:t xml:space="preserve">con evidenza delle registrazioni delle fatture oggetto di richiesta; </w:t>
      </w:r>
    </w:p>
    <w:p w14:paraId="6B932E5D" w14:textId="6E3774BA" w:rsidR="001A3A7A" w:rsidRPr="008D1CA2" w:rsidRDefault="001A3A7A" w:rsidP="001A3A7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D1CA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D1CA2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D1CA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8D1CA2">
        <w:t xml:space="preserve"> </w:t>
      </w:r>
      <w:r w:rsidRPr="008D1CA2">
        <w:rPr>
          <w:rFonts w:ascii="Arial" w:eastAsia="Calibri" w:hAnsi="Arial" w:cs="Arial"/>
          <w:sz w:val="20"/>
          <w:szCs w:val="20"/>
        </w:rPr>
        <w:t>evidenza dell’avvenuta</w:t>
      </w:r>
      <w:r w:rsidRPr="008D1CA2">
        <w:t xml:space="preserve"> </w:t>
      </w:r>
      <w:r w:rsidRPr="008D1CA2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3328C67" w14:textId="7906D74C" w:rsidR="00BF1321" w:rsidRPr="008D1CA2" w:rsidRDefault="00BF1321" w:rsidP="00BF132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D1CA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D1CA2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D1CA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 </w:t>
      </w:r>
      <w:r w:rsidRPr="008D1CA2">
        <w:rPr>
          <w:rFonts w:ascii="Arial" w:eastAsia="Times New Roman" w:hAnsi="Arial" w:cs="Arial"/>
          <w:sz w:val="20"/>
          <w:szCs w:val="20"/>
          <w:lang w:eastAsia="it-IT"/>
        </w:rPr>
        <w:t>per le</w:t>
      </w:r>
      <w:r w:rsidRPr="008D1CA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r w:rsidRPr="008D1CA2">
        <w:rPr>
          <w:rFonts w:ascii="Arial" w:hAnsi="Arial" w:cs="Arial"/>
          <w:color w:val="000000"/>
          <w:sz w:val="20"/>
          <w:szCs w:val="20"/>
        </w:rPr>
        <w:t xml:space="preserve">spese relative al personale dipendente, documentazione </w:t>
      </w:r>
      <w:proofErr w:type="spellStart"/>
      <w:r w:rsidRPr="008D1CA2">
        <w:rPr>
          <w:rFonts w:ascii="Arial" w:hAnsi="Arial" w:cs="Arial"/>
          <w:color w:val="000000"/>
          <w:sz w:val="20"/>
          <w:szCs w:val="20"/>
        </w:rPr>
        <w:t>rendicontativa</w:t>
      </w:r>
      <w:proofErr w:type="spellEnd"/>
      <w:r w:rsidRPr="008D1CA2">
        <w:rPr>
          <w:rFonts w:ascii="Arial" w:hAnsi="Arial" w:cs="Arial"/>
          <w:color w:val="000000"/>
          <w:sz w:val="20"/>
          <w:szCs w:val="20"/>
        </w:rPr>
        <w:t xml:space="preserve"> redatta sulla base della metodologia di calcolo e della tabella dei costi standard unitari di cui agli schemi resi disponibili nella sezione “Fondo impresa femminile” del sito internet </w:t>
      </w:r>
      <w:hyperlink r:id="rId11" w:history="1">
        <w:r w:rsidRPr="008D1CA2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5" w:name="_Hlk109468965"/>
      <w:r w:rsidR="0043614A" w:rsidRPr="008D1CA2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</w:p>
    <w:p w14:paraId="31BED284" w14:textId="53B74457" w:rsidR="008F282A" w:rsidRPr="008544FC" w:rsidRDefault="008F282A" w:rsidP="00BF1321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544FC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</w:t>
      </w:r>
      <w:bookmarkEnd w:id="5"/>
      <w:r w:rsidRPr="008544FC">
        <w:rPr>
          <w:rFonts w:ascii="Arial" w:eastAsia="Times New Roman" w:hAnsi="Arial" w:cs="Arial"/>
          <w:sz w:val="20"/>
          <w:szCs w:val="20"/>
          <w:lang w:eastAsia="it-IT"/>
        </w:rPr>
        <w:t xml:space="preserve"> attestante il mantenimento dei requisiti oggettivi e soggettivi (Allegato B</w:t>
      </w:r>
      <w:r w:rsidR="00743045" w:rsidRPr="008544FC">
        <w:rPr>
          <w:rFonts w:ascii="Arial" w:eastAsia="Times New Roman" w:hAnsi="Arial" w:cs="Arial"/>
          <w:sz w:val="20"/>
          <w:szCs w:val="20"/>
          <w:lang w:eastAsia="it-IT"/>
        </w:rPr>
        <w:t>/B</w:t>
      </w:r>
      <w:r w:rsidR="008544FC" w:rsidRPr="008544F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3045" w:rsidRPr="008544FC">
        <w:rPr>
          <w:rFonts w:ascii="Arial" w:eastAsia="Times New Roman" w:hAnsi="Arial" w:cs="Arial"/>
          <w:sz w:val="20"/>
          <w:szCs w:val="20"/>
          <w:lang w:eastAsia="it-IT"/>
        </w:rPr>
        <w:t>bis</w:t>
      </w:r>
      <w:r w:rsidRPr="008544FC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570FB37" w14:textId="77777777" w:rsidR="00EA1531" w:rsidRDefault="00DA79A4" w:rsidP="00BF1321">
      <w:pPr>
        <w:pStyle w:val="Default"/>
        <w:numPr>
          <w:ilvl w:val="0"/>
          <w:numId w:val="7"/>
        </w:numPr>
        <w:spacing w:line="360" w:lineRule="auto"/>
        <w:ind w:left="714" w:hanging="357"/>
        <w:jc w:val="both"/>
        <w:rPr>
          <w:sz w:val="20"/>
          <w:szCs w:val="20"/>
        </w:rPr>
      </w:pPr>
      <w:bookmarkStart w:id="6" w:name="_Hlk109468483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attestant</w:t>
      </w:r>
      <w:r>
        <w:rPr>
          <w:sz w:val="20"/>
          <w:szCs w:val="20"/>
        </w:rPr>
        <w:t>e</w:t>
      </w:r>
      <w:bookmarkEnd w:id="6"/>
      <w:r>
        <w:rPr>
          <w:sz w:val="20"/>
          <w:szCs w:val="20"/>
        </w:rPr>
        <w:t xml:space="preserve"> l’insussistenza, a carico del Titolare dell’impresa individuale / della lavoratrice autonoma / del Legale Rappresentante, </w:t>
      </w:r>
      <w:r w:rsidRPr="00DA79A4">
        <w:rPr>
          <w:sz w:val="20"/>
          <w:szCs w:val="20"/>
        </w:rPr>
        <w:t>provvedimenti giudiziari interdittivi, cause di divieto, di sospensione o di decadenza previste dall’art. 67 D.lgs. 159/2011 e ss.ii.mm.</w:t>
      </w:r>
      <w:r w:rsidR="001830F5">
        <w:t xml:space="preserve">, </w:t>
      </w:r>
      <w:r w:rsidRPr="00DA79A4">
        <w:rPr>
          <w:sz w:val="20"/>
          <w:szCs w:val="20"/>
        </w:rPr>
        <w:t>rinvii a giudizio, condanne penali e/o provvedimenti che riguardano l’applicazione di misure di prevenzione, presenti rispettivamente nel registro dei carichi pendenti e nel casellario giudiziale ai sensi della vigente normativa</w:t>
      </w:r>
      <w:r w:rsidR="001830F5">
        <w:rPr>
          <w:sz w:val="20"/>
          <w:szCs w:val="20"/>
        </w:rPr>
        <w:t xml:space="preserve"> (Allegato </w:t>
      </w:r>
      <w:r w:rsidR="008F282A">
        <w:rPr>
          <w:sz w:val="20"/>
          <w:szCs w:val="20"/>
        </w:rPr>
        <w:t>C</w:t>
      </w:r>
      <w:r w:rsidR="001830F5">
        <w:rPr>
          <w:sz w:val="20"/>
          <w:szCs w:val="20"/>
        </w:rPr>
        <w:t>);</w:t>
      </w:r>
    </w:p>
    <w:p w14:paraId="1534C11B" w14:textId="4F1EC525" w:rsidR="00EA1531" w:rsidRDefault="00EA1531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8103A">
        <w:rPr>
          <w:i/>
          <w:iCs/>
          <w:sz w:val="20"/>
          <w:szCs w:val="20"/>
        </w:rPr>
        <w:t>(</w:t>
      </w:r>
      <w:bookmarkStart w:id="7" w:name="_Hlk109469153"/>
      <w:r w:rsidRPr="0058103A">
        <w:rPr>
          <w:i/>
          <w:iCs/>
          <w:sz w:val="20"/>
          <w:szCs w:val="20"/>
        </w:rPr>
        <w:t>solo nel caso di variazione dei soggetti sottoposti alla verifica antimafia ai sensi dell'articolo 85 del Decreto legislativo 6 settembre 2011, n. 159 e ss.mm.ii.</w:t>
      </w:r>
      <w:r w:rsidR="0058103A" w:rsidRPr="0058103A">
        <w:rPr>
          <w:i/>
          <w:iCs/>
          <w:sz w:val="20"/>
          <w:szCs w:val="20"/>
        </w:rPr>
        <w:t xml:space="preserve"> e per </w:t>
      </w:r>
      <w:r w:rsidR="0058103A">
        <w:rPr>
          <w:i/>
          <w:iCs/>
          <w:sz w:val="20"/>
          <w:szCs w:val="20"/>
        </w:rPr>
        <w:t>a</w:t>
      </w:r>
      <w:r w:rsidR="0058103A" w:rsidRPr="0058103A">
        <w:rPr>
          <w:i/>
          <w:iCs/>
          <w:sz w:val="20"/>
          <w:szCs w:val="20"/>
        </w:rPr>
        <w:t xml:space="preserve">gevolazioni concesse superiori a € </w:t>
      </w:r>
      <w:r w:rsidR="0058103A" w:rsidRPr="0058103A">
        <w:rPr>
          <w:i/>
          <w:iCs/>
          <w:sz w:val="20"/>
          <w:szCs w:val="20"/>
        </w:rPr>
        <w:lastRenderedPageBreak/>
        <w:t>150.000,00</w:t>
      </w:r>
      <w:bookmarkEnd w:id="7"/>
      <w:r w:rsidR="0058103A" w:rsidRPr="0058103A">
        <w:rPr>
          <w:i/>
          <w:iCs/>
          <w:sz w:val="20"/>
          <w:szCs w:val="20"/>
        </w:rPr>
        <w:t>)</w:t>
      </w:r>
      <w:r w:rsidRPr="00EA1531">
        <w:rPr>
          <w:sz w:val="20"/>
          <w:szCs w:val="20"/>
        </w:rPr>
        <w:t xml:space="preserve"> </w:t>
      </w:r>
      <w:bookmarkStart w:id="8" w:name="_Hlk109469186"/>
      <w:r w:rsidR="0058103A" w:rsidRPr="00DA79A4">
        <w:rPr>
          <w:sz w:val="20"/>
          <w:szCs w:val="20"/>
        </w:rPr>
        <w:t>dichiarazion</w:t>
      </w:r>
      <w:r w:rsidR="0058103A">
        <w:rPr>
          <w:sz w:val="20"/>
          <w:szCs w:val="20"/>
        </w:rPr>
        <w:t>e</w:t>
      </w:r>
      <w:r w:rsidR="0058103A" w:rsidRPr="00DA79A4">
        <w:rPr>
          <w:sz w:val="20"/>
          <w:szCs w:val="20"/>
        </w:rPr>
        <w:t xml:space="preserve"> sostitutiv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res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ai sensi del decreto del Presidente della Repubblica 28 dicembre 2000, n. 445</w:t>
      </w:r>
      <w:r w:rsidR="0058103A">
        <w:rPr>
          <w:sz w:val="20"/>
          <w:szCs w:val="20"/>
        </w:rPr>
        <w:t xml:space="preserve"> relativa alle Informazioni antimafia (Allegato D);</w:t>
      </w:r>
    </w:p>
    <w:bookmarkEnd w:id="8"/>
    <w:p w14:paraId="291A5FE5" w14:textId="0C68C537" w:rsidR="005F79CF" w:rsidRDefault="0058103A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F79CF">
        <w:rPr>
          <w:i/>
          <w:iCs/>
          <w:sz w:val="20"/>
          <w:szCs w:val="20"/>
        </w:rPr>
        <w:t>(</w:t>
      </w:r>
      <w:r w:rsidR="005F79CF" w:rsidRPr="005F79CF">
        <w:rPr>
          <w:i/>
          <w:iCs/>
          <w:sz w:val="20"/>
          <w:szCs w:val="20"/>
        </w:rPr>
        <w:t xml:space="preserve">solo nel caso di variazione dei soggetti sottoposti alla verifica antimafia ai sensi dell'articolo 85 del Decreto legislativo 6 settembre 2011, n. 159 e ss.mm.ii. e per agevolazioni concesse superiori a € 150.000,00) </w:t>
      </w:r>
      <w:r w:rsidR="005F79CF" w:rsidRPr="00DA79A4">
        <w:rPr>
          <w:sz w:val="20"/>
          <w:szCs w:val="20"/>
        </w:rPr>
        <w:t>dichiarazion</w:t>
      </w:r>
      <w:r w:rsidR="005F79CF">
        <w:rPr>
          <w:sz w:val="20"/>
          <w:szCs w:val="20"/>
        </w:rPr>
        <w:t>e</w:t>
      </w:r>
      <w:r w:rsidR="005F79CF" w:rsidRPr="00DA79A4">
        <w:rPr>
          <w:sz w:val="20"/>
          <w:szCs w:val="20"/>
        </w:rPr>
        <w:t xml:space="preserve"> sostitutiv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res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ai sensi del decreto del Presidente della Repubblica 28 dicembre 2000, n. 445</w:t>
      </w:r>
      <w:r w:rsidR="005F79CF">
        <w:rPr>
          <w:sz w:val="20"/>
          <w:szCs w:val="20"/>
        </w:rPr>
        <w:t xml:space="preserve"> relativa alle Informazioni antimafia fa</w:t>
      </w:r>
      <w:r w:rsidR="006C3AD4">
        <w:rPr>
          <w:sz w:val="20"/>
          <w:szCs w:val="20"/>
        </w:rPr>
        <w:t>miliari conviventi</w:t>
      </w:r>
      <w:r w:rsidR="005F79CF">
        <w:rPr>
          <w:sz w:val="20"/>
          <w:szCs w:val="20"/>
        </w:rPr>
        <w:t xml:space="preserve"> (Allegato </w:t>
      </w:r>
      <w:proofErr w:type="spellStart"/>
      <w:r w:rsidR="005F79CF">
        <w:rPr>
          <w:sz w:val="20"/>
          <w:szCs w:val="20"/>
        </w:rPr>
        <w:t>D</w:t>
      </w:r>
      <w:r w:rsidR="006C3AD4">
        <w:rPr>
          <w:sz w:val="20"/>
          <w:szCs w:val="20"/>
        </w:rPr>
        <w:t>bis</w:t>
      </w:r>
      <w:proofErr w:type="spellEnd"/>
      <w:r w:rsidR="005F79CF">
        <w:rPr>
          <w:sz w:val="20"/>
          <w:szCs w:val="20"/>
        </w:rPr>
        <w:t>);</w:t>
      </w:r>
    </w:p>
    <w:p w14:paraId="45C83294" w14:textId="4A146948" w:rsidR="006C3AD4" w:rsidRDefault="006C3AD4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9" w:name="_Hlk109471484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antiriciclaggio (Allegato E)</w:t>
      </w:r>
      <w:bookmarkEnd w:id="9"/>
      <w:r>
        <w:rPr>
          <w:sz w:val="20"/>
          <w:szCs w:val="20"/>
        </w:rPr>
        <w:t>;</w:t>
      </w:r>
    </w:p>
    <w:p w14:paraId="79FE2767" w14:textId="723B701F" w:rsidR="0058103A" w:rsidRPr="005F79CF" w:rsidRDefault="004E7D0E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bookmarkStart w:id="10" w:name="_Hlk109471512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dipendenti (Allegato F);</w:t>
      </w:r>
    </w:p>
    <w:bookmarkEnd w:id="10"/>
    <w:p w14:paraId="64ED01AC" w14:textId="5334DC5A" w:rsidR="004E7D0E" w:rsidRPr="000C3F9D" w:rsidRDefault="004E7D0E" w:rsidP="004E7D0E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conformità agli originali (Allegato G)</w:t>
      </w:r>
      <w:r w:rsidR="00810BE6">
        <w:rPr>
          <w:sz w:val="20"/>
          <w:szCs w:val="20"/>
        </w:rPr>
        <w:t>;</w:t>
      </w:r>
    </w:p>
    <w:p w14:paraId="5BDC0E02" w14:textId="74259729" w:rsidR="00810BE6" w:rsidRDefault="009C7035" w:rsidP="00ED4B24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8D1CA2">
        <w:rPr>
          <w:rFonts w:eastAsia="Times New Roman"/>
          <w:i/>
          <w:iCs/>
          <w:sz w:val="20"/>
          <w:szCs w:val="20"/>
          <w:lang w:eastAsia="it-IT"/>
        </w:rPr>
        <w:t>(</w:t>
      </w:r>
      <w:r w:rsidRPr="008D1CA2">
        <w:rPr>
          <w:rFonts w:eastAsia="Times New Roman"/>
          <w:i/>
          <w:iCs/>
          <w:snapToGrid w:val="0"/>
          <w:sz w:val="20"/>
          <w:szCs w:val="20"/>
          <w:lang w:eastAsia="it-IT"/>
        </w:rPr>
        <w:t>ove</w:t>
      </w:r>
      <w:r w:rsidRPr="008D1CA2">
        <w:rPr>
          <w:rFonts w:eastAsia="Times New Roman"/>
          <w:i/>
          <w:iCs/>
          <w:sz w:val="20"/>
          <w:szCs w:val="20"/>
          <w:lang w:eastAsia="it-IT"/>
        </w:rPr>
        <w:t xml:space="preserve"> applicabile) </w:t>
      </w:r>
      <w:r w:rsidR="00ED4B24" w:rsidRPr="00ED4B24">
        <w:rPr>
          <w:sz w:val="20"/>
          <w:szCs w:val="20"/>
        </w:rPr>
        <w:t xml:space="preserve">copia del verbale di tutoraggio, rilasciato dal Tutor, </w:t>
      </w:r>
      <w:r>
        <w:rPr>
          <w:sz w:val="20"/>
          <w:szCs w:val="20"/>
        </w:rPr>
        <w:t xml:space="preserve">propedeutico </w:t>
      </w:r>
      <w:r w:rsidR="00ED4B24" w:rsidRPr="00ED4B24">
        <w:rPr>
          <w:sz w:val="20"/>
          <w:szCs w:val="20"/>
        </w:rPr>
        <w:t>alla presentazione della richiesta di erogazione.</w:t>
      </w:r>
    </w:p>
    <w:p w14:paraId="7F0B9CE6" w14:textId="77777777" w:rsidR="00ED4B24" w:rsidRPr="00ED4B24" w:rsidRDefault="00ED4B24" w:rsidP="00ED4B24">
      <w:pPr>
        <w:pStyle w:val="Default"/>
        <w:spacing w:line="360" w:lineRule="auto"/>
        <w:ind w:left="720"/>
        <w:jc w:val="both"/>
        <w:rPr>
          <w:sz w:val="20"/>
          <w:szCs w:val="20"/>
        </w:rPr>
      </w:pPr>
    </w:p>
    <w:p w14:paraId="04C1E5B2" w14:textId="780523B7" w:rsidR="007E5125" w:rsidRPr="00967394" w:rsidRDefault="00810BE6" w:rsidP="00810BE6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967394" w:rsidRPr="00967394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="00967394" w:rsidRPr="00967394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="00967394" w:rsidRPr="00967394">
        <w:rPr>
          <w:rFonts w:ascii="Arial" w:eastAsia="Calibri" w:hAnsi="Arial" w:cs="Arial"/>
          <w:b/>
          <w:i/>
          <w:sz w:val="20"/>
          <w:szCs w:val="20"/>
        </w:rPr>
        <w:t>infra</w:t>
      </w:r>
      <w:r w:rsidR="00967394" w:rsidRPr="00967394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59447A69" w14:textId="77777777" w:rsidR="00B557D1" w:rsidRDefault="00B557D1" w:rsidP="00B557D1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I_bis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(DSAN Dichiarazione Cedente)</w:t>
      </w:r>
    </w:p>
    <w:p w14:paraId="331901E9" w14:textId="77777777" w:rsidR="00B557D1" w:rsidRDefault="00B557D1" w:rsidP="00B557D1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I_ter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(DSAN Dichiarazione di impegno cessionario)</w:t>
      </w:r>
    </w:p>
    <w:p w14:paraId="6BE23AF2" w14:textId="77777777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60FC3752" w14:textId="77777777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967394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46E33ACD" w14:textId="51B09E01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</w:t>
      </w:r>
      <w:r w:rsidR="008544FC">
        <w:rPr>
          <w:rFonts w:ascii="Arial" w:eastAsia="Calibri" w:hAnsi="Arial" w:cs="Arial"/>
          <w:sz w:val="20"/>
          <w:szCs w:val="20"/>
        </w:rPr>
        <w:t>.</w:t>
      </w:r>
    </w:p>
    <w:p w14:paraId="68DC1173" w14:textId="77777777" w:rsidR="00967394" w:rsidRDefault="00967394" w:rsidP="005C102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242824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242824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242824">
        <w:rPr>
          <w:i/>
          <w:iCs/>
          <w:color w:val="auto"/>
          <w:sz w:val="16"/>
          <w:szCs w:val="16"/>
        </w:rPr>
        <w:t>Protection</w:t>
      </w:r>
      <w:proofErr w:type="spellEnd"/>
      <w:r w:rsidRPr="00242824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242824">
        <w:rPr>
          <w:i/>
          <w:iCs/>
          <w:color w:val="auto"/>
          <w:sz w:val="16"/>
          <w:szCs w:val="16"/>
        </w:rPr>
        <w:t>Regulation</w:t>
      </w:r>
      <w:proofErr w:type="spellEnd"/>
      <w:r w:rsidRPr="00242824">
        <w:rPr>
          <w:i/>
          <w:iCs/>
          <w:color w:val="auto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2A2815B" w14:textId="4B40CB43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3C3F67C0" w14:textId="77777777" w:rsidR="00B557D1" w:rsidRDefault="00B557D1" w:rsidP="00114A9E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1" w:name="_Hlk130541926"/>
    </w:p>
    <w:p w14:paraId="76BF4233" w14:textId="0FC2B8FC" w:rsidR="00114A9E" w:rsidRPr="002A6FC9" w:rsidRDefault="00114A9E" w:rsidP="00114A9E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25BA03B" w14:textId="77777777" w:rsidR="00114A9E" w:rsidRPr="002A6FC9" w:rsidRDefault="00114A9E" w:rsidP="00114A9E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1"/>
    </w:p>
    <w:p w14:paraId="301EBB18" w14:textId="77777777" w:rsidR="00114A9E" w:rsidRPr="00136CF1" w:rsidRDefault="00114A9E" w:rsidP="00114A9E">
      <w:pPr>
        <w:pStyle w:val="Default"/>
        <w:spacing w:after="240"/>
        <w:jc w:val="both"/>
        <w:rPr>
          <w:sz w:val="18"/>
          <w:szCs w:val="18"/>
        </w:rPr>
      </w:pPr>
    </w:p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 w:rsidSect="009B5996">
      <w:headerReference w:type="default" r:id="rId12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40F3C" w14:textId="77777777" w:rsidR="00E72997" w:rsidRDefault="00E72997" w:rsidP="00C47CF4">
      <w:pPr>
        <w:spacing w:after="0" w:line="240" w:lineRule="auto"/>
      </w:pPr>
      <w:r>
        <w:separator/>
      </w:r>
    </w:p>
  </w:endnote>
  <w:endnote w:type="continuationSeparator" w:id="0">
    <w:p w14:paraId="7DCB1AAD" w14:textId="77777777" w:rsidR="00E72997" w:rsidRDefault="00E72997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3723E" w14:textId="77777777" w:rsidR="00E72997" w:rsidRDefault="00E72997" w:rsidP="00C47CF4">
      <w:pPr>
        <w:spacing w:after="0" w:line="240" w:lineRule="auto"/>
      </w:pPr>
      <w:r>
        <w:separator/>
      </w:r>
    </w:p>
  </w:footnote>
  <w:footnote w:type="continuationSeparator" w:id="0">
    <w:p w14:paraId="70332AE9" w14:textId="77777777" w:rsidR="00E72997" w:rsidRDefault="00E72997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3C7F" w14:textId="790E9B39" w:rsidR="00114A9E" w:rsidRDefault="00114A9E" w:rsidP="00114A9E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065C322" wp14:editId="1AFBB8B5">
          <wp:extent cx="5257165" cy="533400"/>
          <wp:effectExtent l="0" t="0" r="63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647938">
    <w:abstractNumId w:val="0"/>
  </w:num>
  <w:num w:numId="2" w16cid:durableId="624240705">
    <w:abstractNumId w:val="7"/>
  </w:num>
  <w:num w:numId="3" w16cid:durableId="1317077131">
    <w:abstractNumId w:val="1"/>
  </w:num>
  <w:num w:numId="4" w16cid:durableId="538007322">
    <w:abstractNumId w:val="5"/>
  </w:num>
  <w:num w:numId="5" w16cid:durableId="630012941">
    <w:abstractNumId w:val="8"/>
  </w:num>
  <w:num w:numId="6" w16cid:durableId="2130318440">
    <w:abstractNumId w:val="6"/>
  </w:num>
  <w:num w:numId="7" w16cid:durableId="128481444">
    <w:abstractNumId w:val="9"/>
  </w:num>
  <w:num w:numId="8" w16cid:durableId="783960654">
    <w:abstractNumId w:val="3"/>
  </w:num>
  <w:num w:numId="9" w16cid:durableId="470558784">
    <w:abstractNumId w:val="4"/>
  </w:num>
  <w:num w:numId="10" w16cid:durableId="567957017">
    <w:abstractNumId w:val="2"/>
  </w:num>
  <w:num w:numId="11" w16cid:durableId="1675911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C3F9D"/>
    <w:rsid w:val="000D5059"/>
    <w:rsid w:val="00114A9E"/>
    <w:rsid w:val="001153EA"/>
    <w:rsid w:val="00136CF1"/>
    <w:rsid w:val="001830F5"/>
    <w:rsid w:val="001A3A7A"/>
    <w:rsid w:val="001A3EF6"/>
    <w:rsid w:val="001B48A5"/>
    <w:rsid w:val="002245C9"/>
    <w:rsid w:val="00242824"/>
    <w:rsid w:val="00245DAC"/>
    <w:rsid w:val="00260FCD"/>
    <w:rsid w:val="002B752B"/>
    <w:rsid w:val="002F4C3F"/>
    <w:rsid w:val="00311EF7"/>
    <w:rsid w:val="00312C0D"/>
    <w:rsid w:val="00332AF0"/>
    <w:rsid w:val="003408AA"/>
    <w:rsid w:val="003700A2"/>
    <w:rsid w:val="003805B6"/>
    <w:rsid w:val="003931C3"/>
    <w:rsid w:val="003C2239"/>
    <w:rsid w:val="00407533"/>
    <w:rsid w:val="00413226"/>
    <w:rsid w:val="00413E18"/>
    <w:rsid w:val="0043614A"/>
    <w:rsid w:val="00457913"/>
    <w:rsid w:val="00460A45"/>
    <w:rsid w:val="004B1A9B"/>
    <w:rsid w:val="004E1FB0"/>
    <w:rsid w:val="004E7D0E"/>
    <w:rsid w:val="00505AF6"/>
    <w:rsid w:val="005076A1"/>
    <w:rsid w:val="00536A8C"/>
    <w:rsid w:val="0058103A"/>
    <w:rsid w:val="005C1026"/>
    <w:rsid w:val="005E18F1"/>
    <w:rsid w:val="005F1E40"/>
    <w:rsid w:val="005F4EB0"/>
    <w:rsid w:val="005F79CF"/>
    <w:rsid w:val="00621891"/>
    <w:rsid w:val="00650D8B"/>
    <w:rsid w:val="00687326"/>
    <w:rsid w:val="006B6593"/>
    <w:rsid w:val="006C0234"/>
    <w:rsid w:val="006C3AD4"/>
    <w:rsid w:val="00732497"/>
    <w:rsid w:val="00732CEE"/>
    <w:rsid w:val="00743045"/>
    <w:rsid w:val="00752ED4"/>
    <w:rsid w:val="00765B2D"/>
    <w:rsid w:val="0076790D"/>
    <w:rsid w:val="00771F5B"/>
    <w:rsid w:val="007A0FA7"/>
    <w:rsid w:val="007A3B75"/>
    <w:rsid w:val="007A4F1D"/>
    <w:rsid w:val="007A5F93"/>
    <w:rsid w:val="007C71BC"/>
    <w:rsid w:val="007E5125"/>
    <w:rsid w:val="00803C1C"/>
    <w:rsid w:val="00810BE6"/>
    <w:rsid w:val="0082697C"/>
    <w:rsid w:val="00837AD5"/>
    <w:rsid w:val="008544FC"/>
    <w:rsid w:val="0086641F"/>
    <w:rsid w:val="008743F6"/>
    <w:rsid w:val="008B044F"/>
    <w:rsid w:val="008B7050"/>
    <w:rsid w:val="008C1289"/>
    <w:rsid w:val="008D1CA2"/>
    <w:rsid w:val="008F141B"/>
    <w:rsid w:val="008F282A"/>
    <w:rsid w:val="00967394"/>
    <w:rsid w:val="0098083A"/>
    <w:rsid w:val="009B5996"/>
    <w:rsid w:val="009C7035"/>
    <w:rsid w:val="009D48C3"/>
    <w:rsid w:val="00A316C0"/>
    <w:rsid w:val="00A92B30"/>
    <w:rsid w:val="00A94C57"/>
    <w:rsid w:val="00AA02E5"/>
    <w:rsid w:val="00AF6A01"/>
    <w:rsid w:val="00B20A9C"/>
    <w:rsid w:val="00B250BE"/>
    <w:rsid w:val="00B31336"/>
    <w:rsid w:val="00B557D1"/>
    <w:rsid w:val="00B72152"/>
    <w:rsid w:val="00B918A8"/>
    <w:rsid w:val="00B9215A"/>
    <w:rsid w:val="00BA4181"/>
    <w:rsid w:val="00BE0458"/>
    <w:rsid w:val="00BE26AF"/>
    <w:rsid w:val="00BF1321"/>
    <w:rsid w:val="00C47CF4"/>
    <w:rsid w:val="00C5405E"/>
    <w:rsid w:val="00CA00B2"/>
    <w:rsid w:val="00CC2DD5"/>
    <w:rsid w:val="00D07B80"/>
    <w:rsid w:val="00D1197D"/>
    <w:rsid w:val="00D12E1E"/>
    <w:rsid w:val="00D303B8"/>
    <w:rsid w:val="00D44608"/>
    <w:rsid w:val="00D55CFE"/>
    <w:rsid w:val="00D806D8"/>
    <w:rsid w:val="00DA19F7"/>
    <w:rsid w:val="00DA79A4"/>
    <w:rsid w:val="00DB2318"/>
    <w:rsid w:val="00DB3317"/>
    <w:rsid w:val="00DE2E01"/>
    <w:rsid w:val="00DE79CD"/>
    <w:rsid w:val="00E72997"/>
    <w:rsid w:val="00E749EA"/>
    <w:rsid w:val="00EA1531"/>
    <w:rsid w:val="00EC5E3E"/>
    <w:rsid w:val="00ED4B24"/>
    <w:rsid w:val="00EE4077"/>
    <w:rsid w:val="00EF73B0"/>
    <w:rsid w:val="00F047E6"/>
    <w:rsid w:val="00F074F4"/>
    <w:rsid w:val="00F20574"/>
    <w:rsid w:val="00F24315"/>
    <w:rsid w:val="00F64F5C"/>
    <w:rsid w:val="00F745D9"/>
    <w:rsid w:val="00F81A2C"/>
    <w:rsid w:val="00F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332A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2A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2A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2A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2AF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2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971A8-1D34-4DBC-A77E-9CFCC33F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9</cp:revision>
  <dcterms:created xsi:type="dcterms:W3CDTF">2025-01-27T15:01:00Z</dcterms:created>
  <dcterms:modified xsi:type="dcterms:W3CDTF">2025-03-04T09:51:00Z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