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D4758" w14:textId="77777777" w:rsidR="000A073C" w:rsidRDefault="000A073C" w:rsidP="00F20E6C">
      <w:pPr>
        <w:autoSpaceDE w:val="0"/>
        <w:autoSpaceDN w:val="0"/>
        <w:spacing w:after="0" w:line="276" w:lineRule="auto"/>
        <w:ind w:left="0" w:firstLine="0"/>
        <w:jc w:val="left"/>
        <w:rPr>
          <w:rFonts w:asciiTheme="minorHAnsi" w:hAnsiTheme="minorHAnsi" w:cs="Calibri"/>
          <w:b/>
          <w:bCs/>
          <w:color w:val="auto"/>
          <w:sz w:val="22"/>
        </w:rPr>
      </w:pPr>
    </w:p>
    <w:p w14:paraId="5A49BB8F" w14:textId="39E45CE9" w:rsidR="0096761A" w:rsidRPr="00F20E6C" w:rsidRDefault="0096761A" w:rsidP="00F20E6C">
      <w:pPr>
        <w:autoSpaceDE w:val="0"/>
        <w:autoSpaceDN w:val="0"/>
        <w:spacing w:after="0" w:line="276" w:lineRule="auto"/>
        <w:ind w:left="0" w:firstLine="0"/>
        <w:jc w:val="left"/>
        <w:rPr>
          <w:rFonts w:asciiTheme="minorHAnsi" w:hAnsiTheme="minorHAnsi" w:cs="Calibri"/>
          <w:b/>
          <w:bCs/>
          <w:color w:val="auto"/>
          <w:sz w:val="22"/>
        </w:rPr>
      </w:pPr>
      <w:r w:rsidRPr="00F20E6C">
        <w:rPr>
          <w:rFonts w:asciiTheme="minorHAnsi" w:hAnsiTheme="minorHAnsi" w:cs="Calibri"/>
          <w:b/>
          <w:bCs/>
          <w:color w:val="auto"/>
          <w:sz w:val="22"/>
        </w:rPr>
        <w:t xml:space="preserve">Allegato </w:t>
      </w:r>
      <w:r w:rsidR="000B1CF2">
        <w:rPr>
          <w:rFonts w:asciiTheme="minorHAnsi" w:hAnsiTheme="minorHAnsi" w:cs="Calibri"/>
          <w:b/>
          <w:bCs/>
          <w:color w:val="auto"/>
          <w:sz w:val="22"/>
        </w:rPr>
        <w:t>5</w:t>
      </w:r>
      <w:r w:rsidR="002A40A5" w:rsidRPr="00F20E6C">
        <w:rPr>
          <w:rFonts w:asciiTheme="minorHAnsi" w:hAnsiTheme="minorHAnsi" w:cs="Calibri"/>
          <w:b/>
          <w:bCs/>
          <w:color w:val="auto"/>
          <w:sz w:val="22"/>
        </w:rPr>
        <w:t xml:space="preserve"> – DSAN per aiuti de minimis negli ultimi tre esercizi</w:t>
      </w:r>
    </w:p>
    <w:p w14:paraId="3B71B05A" w14:textId="459FE985" w:rsidR="002A40A5" w:rsidRDefault="00423C96" w:rsidP="00F20E6C">
      <w:pPr>
        <w:autoSpaceDE w:val="0"/>
        <w:autoSpaceDN w:val="0"/>
        <w:spacing w:after="0" w:line="276" w:lineRule="auto"/>
        <w:ind w:left="0" w:firstLine="0"/>
        <w:jc w:val="left"/>
        <w:rPr>
          <w:rFonts w:asciiTheme="minorHAnsi" w:hAnsiTheme="minorHAnsi" w:cs="Calibri"/>
          <w:b/>
          <w:bCs/>
          <w:i/>
          <w:iCs/>
          <w:color w:val="auto"/>
          <w:szCs w:val="20"/>
        </w:rPr>
      </w:pPr>
      <w:r w:rsidRPr="00423C96">
        <w:rPr>
          <w:rFonts w:asciiTheme="minorHAnsi" w:hAnsiTheme="minorHAnsi" w:cs="Calibri"/>
          <w:b/>
          <w:bCs/>
          <w:i/>
          <w:iCs/>
          <w:color w:val="auto"/>
          <w:szCs w:val="20"/>
        </w:rPr>
        <w:t>Da sottoscrivere digitalmente da parte del legale rappresentante del</w:t>
      </w:r>
      <w:r w:rsidR="004B3063">
        <w:rPr>
          <w:rFonts w:asciiTheme="minorHAnsi" w:hAnsiTheme="minorHAnsi" w:cs="Calibri"/>
          <w:b/>
          <w:bCs/>
          <w:i/>
          <w:iCs/>
          <w:color w:val="auto"/>
          <w:szCs w:val="20"/>
        </w:rPr>
        <w:t xml:space="preserve"> soggetto proponente</w:t>
      </w:r>
    </w:p>
    <w:p w14:paraId="4650D6F6" w14:textId="77777777" w:rsidR="002A40A5" w:rsidRPr="002A40A5" w:rsidRDefault="002A40A5" w:rsidP="0096761A">
      <w:pPr>
        <w:autoSpaceDE w:val="0"/>
        <w:autoSpaceDN w:val="0"/>
        <w:spacing w:after="0" w:line="240" w:lineRule="auto"/>
        <w:ind w:left="0" w:firstLine="0"/>
        <w:jc w:val="left"/>
        <w:rPr>
          <w:rFonts w:asciiTheme="minorHAnsi" w:hAnsiTheme="minorHAnsi" w:cs="Calibri"/>
          <w:b/>
          <w:bCs/>
          <w:i/>
          <w:iCs/>
          <w:color w:val="auto"/>
          <w:szCs w:val="20"/>
        </w:rPr>
      </w:pPr>
    </w:p>
    <w:p w14:paraId="7E5B8BB9" w14:textId="77777777" w:rsidR="002A40A5" w:rsidRPr="002A40A5" w:rsidRDefault="002A40A5" w:rsidP="002A40A5">
      <w:pPr>
        <w:autoSpaceDE w:val="0"/>
        <w:autoSpaceDN w:val="0"/>
        <w:spacing w:after="0" w:line="240" w:lineRule="auto"/>
        <w:ind w:left="0" w:firstLine="0"/>
        <w:jc w:val="center"/>
        <w:rPr>
          <w:rFonts w:asciiTheme="minorHAnsi" w:hAnsiTheme="minorHAnsi" w:cs="Calibri"/>
          <w:b/>
          <w:bCs/>
          <w:color w:val="auto"/>
          <w:szCs w:val="20"/>
        </w:rPr>
      </w:pPr>
      <w:r w:rsidRPr="00A66A5C">
        <w:rPr>
          <w:rFonts w:asciiTheme="minorHAnsi" w:hAnsiTheme="minorHAnsi" w:cs="Calibri"/>
          <w:b/>
          <w:bCs/>
          <w:color w:val="auto"/>
          <w:szCs w:val="20"/>
        </w:rPr>
        <w:t>DICHIARAZIONE AIUTI “DE MINIMIS”</w:t>
      </w:r>
      <w:r>
        <w:rPr>
          <w:rFonts w:asciiTheme="minorHAnsi" w:hAnsiTheme="minorHAnsi" w:cs="Calibri"/>
          <w:b/>
          <w:bCs/>
          <w:color w:val="auto"/>
          <w:szCs w:val="20"/>
        </w:rPr>
        <w:t xml:space="preserve"> </w:t>
      </w:r>
      <w:r w:rsidRPr="002A40A5">
        <w:rPr>
          <w:rFonts w:asciiTheme="minorHAnsi" w:hAnsiTheme="minorHAnsi" w:cs="Calibri"/>
          <w:b/>
          <w:bCs/>
          <w:color w:val="auto"/>
          <w:szCs w:val="20"/>
        </w:rPr>
        <w:t>DICHIARAZIONE SOSTITUTIVA DELL’ATTO DI NOTORIETÀ</w:t>
      </w:r>
    </w:p>
    <w:p w14:paraId="59AD3AAF" w14:textId="05DF9A41" w:rsidR="0096761A" w:rsidRPr="00861960" w:rsidRDefault="002A40A5" w:rsidP="002A40A5">
      <w:pPr>
        <w:autoSpaceDE w:val="0"/>
        <w:autoSpaceDN w:val="0"/>
        <w:spacing w:after="0" w:line="240" w:lineRule="auto"/>
        <w:ind w:left="505" w:hanging="505"/>
        <w:jc w:val="center"/>
        <w:rPr>
          <w:rFonts w:asciiTheme="minorHAnsi" w:hAnsiTheme="minorHAnsi" w:cs="Calibri"/>
          <w:color w:val="auto"/>
          <w:sz w:val="24"/>
          <w:szCs w:val="24"/>
        </w:rPr>
      </w:pPr>
      <w:r w:rsidRPr="002A40A5">
        <w:rPr>
          <w:rFonts w:asciiTheme="minorHAnsi" w:hAnsiTheme="minorHAnsi" w:cs="Calibri"/>
          <w:b/>
          <w:bCs/>
          <w:color w:val="auto"/>
          <w:szCs w:val="20"/>
        </w:rPr>
        <w:t>ai sensi dell’art. 47 del DPR 28/12/2000 n. 445 e ss.mm.ii.</w:t>
      </w:r>
    </w:p>
    <w:p w14:paraId="355B6817" w14:textId="77777777" w:rsidR="0096761A" w:rsidRPr="00861960" w:rsidRDefault="0096761A" w:rsidP="0096761A">
      <w:pPr>
        <w:autoSpaceDE w:val="0"/>
        <w:autoSpaceDN w:val="0"/>
        <w:spacing w:after="0" w:line="240" w:lineRule="auto"/>
        <w:ind w:left="505" w:hanging="505"/>
        <w:jc w:val="right"/>
        <w:rPr>
          <w:rFonts w:asciiTheme="minorHAnsi" w:hAnsiTheme="minorHAnsi" w:cs="Calibri"/>
          <w:color w:val="auto"/>
          <w:sz w:val="24"/>
          <w:szCs w:val="24"/>
        </w:rPr>
      </w:pPr>
    </w:p>
    <w:p w14:paraId="1ABFFA54" w14:textId="755BE1D2" w:rsidR="00897DFC" w:rsidRPr="00A66A5C" w:rsidRDefault="0096761A" w:rsidP="00897DFC">
      <w:pPr>
        <w:spacing w:after="134" w:line="360" w:lineRule="auto"/>
        <w:rPr>
          <w:rFonts w:asciiTheme="minorHAnsi" w:hAnsiTheme="minorHAnsi"/>
        </w:rPr>
      </w:pPr>
      <w:r w:rsidRPr="00A66A5C">
        <w:rPr>
          <w:rFonts w:asciiTheme="minorHAnsi" w:hAnsiTheme="minorHAnsi"/>
        </w:rPr>
        <w:t>I</w:t>
      </w:r>
      <w:r w:rsidR="00DB6EA8">
        <w:rPr>
          <w:rFonts w:asciiTheme="minorHAnsi" w:hAnsiTheme="minorHAnsi"/>
        </w:rPr>
        <w:t>o</w:t>
      </w:r>
      <w:r w:rsidRPr="00A66A5C">
        <w:rPr>
          <w:rFonts w:asciiTheme="minorHAnsi" w:hAnsiTheme="minorHAnsi"/>
        </w:rPr>
        <w:t xml:space="preserve"> sottoscritto</w:t>
      </w:r>
      <w:r w:rsidR="00DB6EA8">
        <w:rPr>
          <w:rFonts w:asciiTheme="minorHAnsi" w:hAnsiTheme="minorHAnsi"/>
        </w:rPr>
        <w:t>/a</w:t>
      </w:r>
      <w:r w:rsidRPr="00A66A5C">
        <w:rPr>
          <w:rFonts w:asciiTheme="minorHAnsi" w:hAnsiTheme="minorHAnsi"/>
        </w:rPr>
        <w:t xml:space="preserve"> __________________________________, nato</w:t>
      </w:r>
      <w:r w:rsidR="00813CF6">
        <w:rPr>
          <w:rFonts w:asciiTheme="minorHAnsi" w:hAnsiTheme="minorHAnsi"/>
        </w:rPr>
        <w:t>/a</w:t>
      </w:r>
      <w:r w:rsidRPr="00A66A5C">
        <w:rPr>
          <w:rFonts w:asciiTheme="minorHAnsi" w:hAnsiTheme="minorHAnsi"/>
        </w:rPr>
        <w:t xml:space="preserve"> a ________________________ il ______________, residente in ______________________________________, in q</w:t>
      </w:r>
      <w:r w:rsidR="00472892" w:rsidRPr="00A66A5C">
        <w:rPr>
          <w:rFonts w:asciiTheme="minorHAnsi" w:hAnsiTheme="minorHAnsi"/>
        </w:rPr>
        <w:t xml:space="preserve">ualità </w:t>
      </w:r>
      <w:r w:rsidR="00DB6EA8" w:rsidRPr="0012361D">
        <w:rPr>
          <w:rFonts w:ascii="Calibri" w:hAnsi="Calibri"/>
          <w:szCs w:val="20"/>
        </w:rPr>
        <w:t>di</w:t>
      </w:r>
      <w:r w:rsidR="00407C81">
        <w:rPr>
          <w:rFonts w:ascii="Calibri" w:hAnsi="Calibri"/>
          <w:szCs w:val="20"/>
        </w:rPr>
        <w:t xml:space="preserve"> </w:t>
      </w:r>
      <w:r w:rsidR="00DB6EA8" w:rsidRPr="0012361D">
        <w:rPr>
          <w:rFonts w:ascii="Calibri" w:hAnsi="Calibri"/>
          <w:szCs w:val="20"/>
        </w:rPr>
        <w:t>Legale Rappresentante</w:t>
      </w:r>
      <w:r w:rsidR="00407C81">
        <w:rPr>
          <w:rFonts w:ascii="Calibri" w:hAnsi="Calibri"/>
          <w:szCs w:val="20"/>
        </w:rPr>
        <w:t xml:space="preserve"> </w:t>
      </w:r>
      <w:r w:rsidR="00DB6EA8" w:rsidRPr="0012361D">
        <w:rPr>
          <w:rFonts w:ascii="Calibri" w:hAnsi="Calibri"/>
          <w:szCs w:val="20"/>
        </w:rPr>
        <w:t>del soggetto proponente (indicare ragione sociale)_________________________</w:t>
      </w:r>
      <w:r w:rsidR="00407C81">
        <w:rPr>
          <w:rFonts w:ascii="Calibri" w:hAnsi="Calibri"/>
          <w:szCs w:val="20"/>
        </w:rPr>
        <w:t>_</w:t>
      </w:r>
      <w:r w:rsidR="00DB6EA8" w:rsidRPr="0012361D">
        <w:rPr>
          <w:rFonts w:ascii="Calibri" w:hAnsi="Calibri"/>
          <w:szCs w:val="20"/>
        </w:rPr>
        <w:t>______________</w:t>
      </w:r>
      <w:r w:rsidR="00DB6EA8">
        <w:rPr>
          <w:rFonts w:ascii="Calibri" w:hAnsi="Calibri"/>
          <w:szCs w:val="20"/>
        </w:rPr>
        <w:t>________________________</w:t>
      </w:r>
      <w:r w:rsidRPr="00A66A5C">
        <w:rPr>
          <w:rFonts w:asciiTheme="minorHAnsi" w:hAnsiTheme="minorHAnsi"/>
        </w:rPr>
        <w:t xml:space="preserve"> con sede </w:t>
      </w:r>
      <w:r w:rsidRPr="002A23DF">
        <w:rPr>
          <w:rFonts w:asciiTheme="minorHAnsi" w:hAnsiTheme="minorHAnsi"/>
        </w:rPr>
        <w:t>legale in ____________________________</w:t>
      </w:r>
      <w:r w:rsidR="00472892" w:rsidRPr="002A23DF">
        <w:rPr>
          <w:rFonts w:asciiTheme="minorHAnsi" w:hAnsiTheme="minorHAnsi"/>
        </w:rPr>
        <w:t>___________________</w:t>
      </w:r>
      <w:r w:rsidRPr="002A23DF">
        <w:rPr>
          <w:rFonts w:asciiTheme="minorHAnsi" w:hAnsiTheme="minorHAnsi"/>
        </w:rPr>
        <w:t xml:space="preserve">, in </w:t>
      </w:r>
      <w:r w:rsidRPr="002A23DF">
        <w:rPr>
          <w:rFonts w:asciiTheme="minorHAnsi" w:hAnsiTheme="minorHAnsi"/>
          <w:color w:val="auto"/>
        </w:rPr>
        <w:t xml:space="preserve">attuazione </w:t>
      </w:r>
      <w:r w:rsidR="00207190">
        <w:rPr>
          <w:rFonts w:asciiTheme="minorHAnsi" w:hAnsiTheme="minorHAnsi"/>
          <w:color w:val="auto"/>
        </w:rPr>
        <w:t xml:space="preserve"> dell’Avviso Pubblico del Comune di </w:t>
      </w:r>
      <w:r w:rsidR="00952F6D" w:rsidRPr="00897DFC">
        <w:rPr>
          <w:rFonts w:asciiTheme="minorHAnsi" w:hAnsiTheme="minorHAnsi"/>
          <w:color w:val="auto"/>
        </w:rPr>
        <w:t>__________</w:t>
      </w:r>
      <w:r w:rsidR="00897DFC" w:rsidRPr="00897DFC">
        <w:rPr>
          <w:rFonts w:asciiTheme="minorHAnsi" w:hAnsiTheme="minorHAnsi"/>
          <w:color w:val="auto"/>
        </w:rPr>
        <w:t xml:space="preserve"> </w:t>
      </w:r>
      <w:r w:rsidR="00897DFC" w:rsidRPr="00897DFC">
        <w:rPr>
          <w:rFonts w:asciiTheme="minorHAnsi" w:hAnsiTheme="minorHAnsi"/>
          <w:color w:val="auto"/>
        </w:rPr>
        <w:t>consapevole delle responsabilità, anche penali, di cui agli articoli 75 e 76 del D.P.R. 28 dicembre 2000, n. 445, conseguenti al rilascio di dichiarazioni mendaci,</w:t>
      </w:r>
    </w:p>
    <w:p w14:paraId="51F323EF" w14:textId="77777777" w:rsidR="00897DFC" w:rsidRPr="00754100" w:rsidRDefault="00897DFC" w:rsidP="00897DFC">
      <w:pPr>
        <w:spacing w:after="134" w:line="360" w:lineRule="auto"/>
        <w:jc w:val="center"/>
        <w:rPr>
          <w:rFonts w:asciiTheme="minorHAnsi" w:hAnsiTheme="minorHAnsi"/>
          <w:i/>
          <w:iCs/>
        </w:rPr>
      </w:pPr>
      <w:r w:rsidRPr="00754100">
        <w:rPr>
          <w:rFonts w:asciiTheme="minorHAnsi" w:hAnsiTheme="minorHAnsi"/>
          <w:i/>
          <w:iCs/>
        </w:rPr>
        <w:t>ai sensi degli articoli 46 e 47 del D.P.R. 28 dicembre 2000, n. 445</w:t>
      </w:r>
    </w:p>
    <w:p w14:paraId="1887C4FF" w14:textId="139157A3" w:rsidR="00937847" w:rsidRPr="00861960" w:rsidRDefault="00D83807">
      <w:pPr>
        <w:pStyle w:val="Titolo1"/>
        <w:ind w:right="8"/>
        <w:rPr>
          <w:rFonts w:asciiTheme="minorHAnsi" w:hAnsiTheme="minorHAnsi"/>
        </w:rPr>
      </w:pPr>
      <w:r w:rsidRPr="00861960">
        <w:rPr>
          <w:rFonts w:asciiTheme="minorHAnsi" w:hAnsiTheme="minorHAnsi"/>
        </w:rPr>
        <w:t>DICHIAR</w:t>
      </w:r>
      <w:r w:rsidR="00DB6EA8">
        <w:rPr>
          <w:rFonts w:asciiTheme="minorHAnsi" w:hAnsiTheme="minorHAnsi"/>
        </w:rPr>
        <w:t>O</w:t>
      </w:r>
      <w:r w:rsidR="003A547E">
        <w:rPr>
          <w:rFonts w:asciiTheme="minorHAnsi" w:hAnsiTheme="minorHAnsi"/>
        </w:rPr>
        <w:t xml:space="preserve"> CHE</w:t>
      </w:r>
      <w:r w:rsidRPr="00861960">
        <w:rPr>
          <w:rFonts w:asciiTheme="minorHAnsi" w:hAnsiTheme="minorHAnsi"/>
          <w:u w:val="none"/>
        </w:rPr>
        <w:t xml:space="preserve"> </w:t>
      </w:r>
    </w:p>
    <w:p w14:paraId="2B9D356B"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b/>
        </w:rPr>
        <w:t xml:space="preserve"> </w:t>
      </w:r>
    </w:p>
    <w:p w14:paraId="491707FD" w14:textId="3C382AD0" w:rsidR="00937847" w:rsidRPr="00861960" w:rsidRDefault="00D83807">
      <w:pPr>
        <w:ind w:left="-5"/>
        <w:rPr>
          <w:rFonts w:asciiTheme="minorHAnsi" w:hAnsiTheme="minorHAnsi"/>
        </w:rPr>
      </w:pPr>
      <w:r w:rsidRPr="00861960">
        <w:rPr>
          <w:rFonts w:asciiTheme="minorHAnsi" w:hAnsiTheme="minorHAnsi"/>
        </w:rPr>
        <w:t>l’impresa, congiuntamente con altre imprese ad essa eventualmente collegate nell’ambito del concetto di “impresa unica</w:t>
      </w:r>
      <w:r w:rsidR="000671F5">
        <w:rPr>
          <w:rStyle w:val="Rimandonotaapidipagina"/>
          <w:rFonts w:asciiTheme="minorHAnsi" w:hAnsiTheme="minorHAnsi"/>
        </w:rPr>
        <w:footnoteReference w:id="1"/>
      </w:r>
      <w:r w:rsidRPr="00861960">
        <w:rPr>
          <w:rFonts w:asciiTheme="minorHAnsi" w:hAnsiTheme="minorHAnsi"/>
        </w:rPr>
        <w:t xml:space="preserve">”, non ha beneficiato, nell’esercizio finanziario in questione nonché nei due esercizi finanziari precedenti, di contributi pubblici, percepiti a titolo di aiuti </w:t>
      </w:r>
      <w:r w:rsidRPr="00861960">
        <w:rPr>
          <w:rFonts w:asciiTheme="minorHAnsi" w:hAnsiTheme="minorHAnsi"/>
          <w:i/>
        </w:rPr>
        <w:t xml:space="preserve">de minimis </w:t>
      </w:r>
      <w:r w:rsidRPr="00861960">
        <w:rPr>
          <w:rFonts w:asciiTheme="minorHAnsi" w:hAnsiTheme="minorHAnsi"/>
        </w:rPr>
        <w:t xml:space="preserve">ai sensi del Regolamento (UE) n. </w:t>
      </w:r>
      <w:r w:rsidR="00CB4A34">
        <w:rPr>
          <w:rFonts w:asciiTheme="minorHAnsi" w:hAnsiTheme="minorHAnsi"/>
        </w:rPr>
        <w:t>2023/2831</w:t>
      </w:r>
      <w:r w:rsidRPr="00861960">
        <w:rPr>
          <w:rFonts w:asciiTheme="minorHAnsi" w:hAnsiTheme="minorHAnsi"/>
        </w:rPr>
        <w:t xml:space="preserve"> e di altri regolamenti </w:t>
      </w:r>
      <w:r w:rsidRPr="00861960">
        <w:rPr>
          <w:rFonts w:asciiTheme="minorHAnsi" w:hAnsiTheme="minorHAnsi"/>
          <w:i/>
        </w:rPr>
        <w:t>de minimis</w:t>
      </w:r>
      <w:r w:rsidRPr="00861960">
        <w:rPr>
          <w:rFonts w:asciiTheme="minorHAnsi" w:hAnsiTheme="minorHAnsi"/>
        </w:rPr>
        <w:t xml:space="preserve">, per un importo superiore a € </w:t>
      </w:r>
      <w:r w:rsidR="00CB4A34">
        <w:rPr>
          <w:rFonts w:asciiTheme="minorHAnsi" w:hAnsiTheme="minorHAnsi"/>
        </w:rPr>
        <w:t>3</w:t>
      </w:r>
      <w:r w:rsidRPr="00861960">
        <w:rPr>
          <w:rFonts w:asciiTheme="minorHAnsi" w:hAnsiTheme="minorHAnsi"/>
        </w:rPr>
        <w:t xml:space="preserve">00.000,00 in quanto: </w:t>
      </w:r>
    </w:p>
    <w:p w14:paraId="139A3EA5"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1F61E93B" w14:textId="77777777" w:rsidR="00937847" w:rsidRPr="00861960" w:rsidRDefault="00D83807">
      <w:pPr>
        <w:ind w:left="-5"/>
        <w:rPr>
          <w:rFonts w:asciiTheme="minorHAnsi" w:hAnsiTheme="minorHAnsi"/>
        </w:rPr>
      </w:pPr>
      <w:r w:rsidRPr="00861960">
        <w:rPr>
          <w:rFonts w:asciiTheme="minorHAnsi" w:hAnsiTheme="minorHAnsi"/>
        </w:rPr>
        <w:t xml:space="preserve">[ ] - l’impresa non ha percepito aiuti pubblici in </w:t>
      </w:r>
      <w:r w:rsidRPr="00861960">
        <w:rPr>
          <w:rFonts w:asciiTheme="minorHAnsi" w:hAnsiTheme="minorHAnsi"/>
          <w:i/>
        </w:rPr>
        <w:t xml:space="preserve">de minimis </w:t>
      </w:r>
      <w:r w:rsidRPr="00861960">
        <w:rPr>
          <w:rFonts w:asciiTheme="minorHAnsi" w:hAnsiTheme="minorHAnsi"/>
        </w:rPr>
        <w:t xml:space="preserve">nel corso del periodo sopra indicato </w:t>
      </w:r>
    </w:p>
    <w:p w14:paraId="0A3D3323" w14:textId="77777777" w:rsidR="009942D4" w:rsidRDefault="009942D4">
      <w:pPr>
        <w:ind w:left="4526" w:right="4545" w:hanging="4541"/>
        <w:rPr>
          <w:rFonts w:asciiTheme="minorHAnsi" w:hAnsiTheme="minorHAnsi"/>
        </w:rPr>
      </w:pPr>
    </w:p>
    <w:p w14:paraId="68DF69C1" w14:textId="77777777" w:rsidR="00937847" w:rsidRPr="00861960" w:rsidRDefault="00D83807">
      <w:pPr>
        <w:ind w:left="4526" w:right="4545" w:hanging="4541"/>
        <w:rPr>
          <w:rFonts w:asciiTheme="minorHAnsi" w:hAnsiTheme="minorHAnsi"/>
        </w:rPr>
      </w:pPr>
      <w:r w:rsidRPr="00861960">
        <w:rPr>
          <w:rFonts w:asciiTheme="minorHAnsi" w:hAnsiTheme="minorHAnsi"/>
        </w:rPr>
        <w:t xml:space="preserve">oppure </w:t>
      </w:r>
    </w:p>
    <w:p w14:paraId="5DE8F91D"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4DA9ABDF" w14:textId="77777777" w:rsidR="00937847" w:rsidRPr="00861960" w:rsidRDefault="00D83807">
      <w:pPr>
        <w:ind w:left="-5"/>
        <w:rPr>
          <w:rFonts w:asciiTheme="minorHAnsi" w:hAnsiTheme="minorHAnsi"/>
        </w:rPr>
      </w:pPr>
      <w:r w:rsidRPr="00861960">
        <w:rPr>
          <w:rFonts w:asciiTheme="minorHAnsi" w:hAnsiTheme="minorHAnsi"/>
        </w:rPr>
        <w:t xml:space="preserve">[ ] – nel corso del periodo sopra indicato la suddetta impresa ha beneficiato solo dei seguenti aiuti </w:t>
      </w:r>
      <w:r w:rsidRPr="00861960">
        <w:rPr>
          <w:rFonts w:asciiTheme="minorHAnsi" w:hAnsiTheme="minorHAnsi"/>
          <w:i/>
        </w:rPr>
        <w:t>de minimis</w:t>
      </w:r>
      <w:r w:rsidRPr="00861960">
        <w:rPr>
          <w:rFonts w:asciiTheme="minorHAnsi" w:hAnsiTheme="minorHAnsi"/>
        </w:rPr>
        <w:t xml:space="preserve">: </w:t>
      </w:r>
    </w:p>
    <w:p w14:paraId="013357CB" w14:textId="77777777" w:rsidR="008E12E8" w:rsidRPr="00861960" w:rsidRDefault="008E12E8">
      <w:pPr>
        <w:spacing w:after="0" w:line="259" w:lineRule="auto"/>
        <w:ind w:left="0" w:firstLine="0"/>
        <w:jc w:val="left"/>
        <w:rPr>
          <w:rFonts w:asciiTheme="minorHAnsi" w:hAnsi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1"/>
        <w:gridCol w:w="1518"/>
        <w:gridCol w:w="2034"/>
        <w:gridCol w:w="1675"/>
        <w:gridCol w:w="1674"/>
        <w:gridCol w:w="1670"/>
      </w:tblGrid>
      <w:tr w:rsidR="008E12E8" w:rsidRPr="00861960" w14:paraId="509238E0" w14:textId="77777777" w:rsidTr="000C4762">
        <w:trPr>
          <w:jc w:val="center"/>
        </w:trPr>
        <w:tc>
          <w:tcPr>
            <w:tcW w:w="551" w:type="pct"/>
            <w:vAlign w:val="center"/>
          </w:tcPr>
          <w:p w14:paraId="1F434CA5"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Impresa cui è stato concesso il de minimis</w:t>
            </w:r>
          </w:p>
        </w:tc>
        <w:tc>
          <w:tcPr>
            <w:tcW w:w="788" w:type="pct"/>
            <w:vAlign w:val="center"/>
          </w:tcPr>
          <w:p w14:paraId="73E019B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Esercizio</w:t>
            </w:r>
          </w:p>
          <w:p w14:paraId="77475369" w14:textId="77777777" w:rsidR="008E12E8" w:rsidRDefault="009942D4"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F</w:t>
            </w:r>
            <w:r w:rsidR="008E12E8" w:rsidRPr="00861960">
              <w:rPr>
                <w:rFonts w:asciiTheme="minorHAnsi" w:hAnsiTheme="minorHAnsi" w:cs="Calibri"/>
                <w:b/>
                <w:bCs/>
                <w:color w:val="auto"/>
                <w:sz w:val="24"/>
                <w:szCs w:val="24"/>
              </w:rPr>
              <w:t>inanziario</w:t>
            </w:r>
          </w:p>
          <w:p w14:paraId="0657E825" w14:textId="77777777" w:rsidR="009942D4" w:rsidRPr="00861960" w:rsidRDefault="009942D4" w:rsidP="009942D4">
            <w:pPr>
              <w:autoSpaceDE w:val="0"/>
              <w:autoSpaceDN w:val="0"/>
              <w:spacing w:after="0" w:line="240" w:lineRule="auto"/>
              <w:ind w:left="0" w:firstLine="0"/>
              <w:rPr>
                <w:rFonts w:asciiTheme="minorHAnsi" w:hAnsiTheme="minorHAnsi" w:cs="Calibri"/>
                <w:b/>
                <w:bCs/>
                <w:color w:val="auto"/>
                <w:sz w:val="24"/>
                <w:szCs w:val="24"/>
              </w:rPr>
            </w:pPr>
          </w:p>
        </w:tc>
        <w:tc>
          <w:tcPr>
            <w:tcW w:w="1056" w:type="pct"/>
            <w:vAlign w:val="center"/>
          </w:tcPr>
          <w:p w14:paraId="757196CD"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Organismo</w:t>
            </w:r>
          </w:p>
          <w:p w14:paraId="21B31BA1"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concedente</w:t>
            </w:r>
          </w:p>
        </w:tc>
        <w:tc>
          <w:tcPr>
            <w:tcW w:w="869" w:type="pct"/>
            <w:vAlign w:val="center"/>
          </w:tcPr>
          <w:p w14:paraId="6F37AB5A"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Provvedimento di concessione e data</w:t>
            </w:r>
          </w:p>
        </w:tc>
        <w:tc>
          <w:tcPr>
            <w:tcW w:w="869" w:type="pct"/>
            <w:vAlign w:val="center"/>
          </w:tcPr>
          <w:p w14:paraId="45B5A0EB"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Reg. UE de minimis</w:t>
            </w:r>
            <w:r w:rsidRPr="00861960">
              <w:rPr>
                <w:rStyle w:val="Rimandonotaapidipagina"/>
                <w:rFonts w:asciiTheme="minorHAnsi" w:hAnsiTheme="minorHAnsi"/>
                <w:b/>
                <w:bCs/>
                <w:color w:val="auto"/>
              </w:rPr>
              <w:footnoteReference w:id="2"/>
            </w:r>
          </w:p>
        </w:tc>
        <w:tc>
          <w:tcPr>
            <w:tcW w:w="867" w:type="pct"/>
            <w:vAlign w:val="center"/>
          </w:tcPr>
          <w:p w14:paraId="63EB2FB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Importo della sovvenzione e/o equivalente lordo della sovvenzione (ESL)</w:t>
            </w:r>
          </w:p>
        </w:tc>
      </w:tr>
      <w:tr w:rsidR="008E12E8" w:rsidRPr="00861960" w14:paraId="74FE536D" w14:textId="77777777" w:rsidTr="000C4762">
        <w:trPr>
          <w:jc w:val="center"/>
        </w:trPr>
        <w:tc>
          <w:tcPr>
            <w:tcW w:w="551" w:type="pct"/>
          </w:tcPr>
          <w:p w14:paraId="149CC87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788" w:type="pct"/>
          </w:tcPr>
          <w:p w14:paraId="5DC31D99"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1056" w:type="pct"/>
          </w:tcPr>
          <w:p w14:paraId="21536268"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16F2F1DF"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0135B36F"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7" w:type="pct"/>
          </w:tcPr>
          <w:p w14:paraId="04315E61"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r>
      <w:tr w:rsidR="008E12E8" w:rsidRPr="00861960" w14:paraId="473FC104" w14:textId="77777777" w:rsidTr="000C4762">
        <w:trPr>
          <w:jc w:val="center"/>
        </w:trPr>
        <w:tc>
          <w:tcPr>
            <w:tcW w:w="551" w:type="pct"/>
          </w:tcPr>
          <w:p w14:paraId="3B808CBE"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p>
        </w:tc>
        <w:tc>
          <w:tcPr>
            <w:tcW w:w="788" w:type="pct"/>
          </w:tcPr>
          <w:p w14:paraId="4DA425B8"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1056" w:type="pct"/>
          </w:tcPr>
          <w:p w14:paraId="2D47F5BC"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3CAB0ABC"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08C7952F"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p>
        </w:tc>
        <w:tc>
          <w:tcPr>
            <w:tcW w:w="867" w:type="pct"/>
          </w:tcPr>
          <w:p w14:paraId="6BB2D91B"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r w:rsidRPr="00861960">
              <w:rPr>
                <w:rFonts w:asciiTheme="minorHAnsi" w:hAnsiTheme="minorHAnsi" w:cs="Calibri"/>
                <w:color w:val="auto"/>
                <w:sz w:val="24"/>
                <w:szCs w:val="24"/>
              </w:rPr>
              <w:t>Totale</w:t>
            </w:r>
          </w:p>
        </w:tc>
      </w:tr>
    </w:tbl>
    <w:p w14:paraId="73DC98FB" w14:textId="77777777" w:rsidR="0096761A" w:rsidRPr="00861960" w:rsidRDefault="0096761A">
      <w:pPr>
        <w:spacing w:after="0" w:line="259" w:lineRule="auto"/>
        <w:ind w:left="0" w:firstLine="0"/>
        <w:jc w:val="left"/>
        <w:rPr>
          <w:rFonts w:asciiTheme="minorHAnsi" w:hAnsiTheme="minorHAnsi"/>
        </w:rPr>
      </w:pPr>
    </w:p>
    <w:p w14:paraId="70E5CFEA" w14:textId="77777777" w:rsidR="0096761A" w:rsidRPr="00861960" w:rsidRDefault="0096761A" w:rsidP="0096761A">
      <w:pPr>
        <w:spacing w:after="0" w:line="259" w:lineRule="auto"/>
        <w:ind w:left="0" w:firstLine="0"/>
        <w:jc w:val="left"/>
        <w:rPr>
          <w:rFonts w:asciiTheme="minorHAnsi" w:hAnsiTheme="minorHAnsi"/>
        </w:rPr>
      </w:pPr>
      <w:r w:rsidRPr="00861960">
        <w:rPr>
          <w:rFonts w:asciiTheme="minorHAnsi" w:hAnsiTheme="minorHAnsi"/>
        </w:rPr>
        <w:lastRenderedPageBreak/>
        <w:t>Il sottoscritto dichiara altresì:</w:t>
      </w:r>
    </w:p>
    <w:p w14:paraId="3B66323A"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 xml:space="preserve">di impegnarsi a comunicare tempestivamente all’Agenzia nazionale per l’attrazione degli investimenti e lo sviluppo d’impresa S.p.A. ulteriori contributi/agevolazioni che saranno eventualmente concessi all'impresa prima dell’eventuale comunicazione di ammissione alle agevolazioni; </w:t>
      </w:r>
    </w:p>
    <w:p w14:paraId="5AA1BC67"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che l’esercizio finanziario, da intendersi quale periodo d’imposta, coincide con il seguente periodo (specificare date di inizio e fine);</w:t>
      </w:r>
    </w:p>
    <w:p w14:paraId="09C59363" w14:textId="77777777" w:rsidR="0096761A" w:rsidRPr="001D4E34" w:rsidRDefault="0096761A" w:rsidP="00AE59EE">
      <w:pPr>
        <w:numPr>
          <w:ilvl w:val="0"/>
          <w:numId w:val="3"/>
        </w:numPr>
        <w:spacing w:after="0" w:line="259" w:lineRule="auto"/>
        <w:rPr>
          <w:rFonts w:asciiTheme="minorHAnsi" w:hAnsiTheme="minorHAnsi"/>
        </w:rPr>
      </w:pPr>
      <w:r w:rsidRPr="001D4E34">
        <w:rPr>
          <w:rFonts w:asciiTheme="minorHAnsi" w:hAnsiTheme="minorHAnsi"/>
        </w:rPr>
        <w:t>che l’impresa svolge l’attività contraddistinta dal seguente codice</w:t>
      </w:r>
      <w:r w:rsidR="00AE59EE" w:rsidRPr="001D4E34">
        <w:rPr>
          <w:rFonts w:asciiTheme="minorHAnsi" w:hAnsiTheme="minorHAnsi"/>
        </w:rPr>
        <w:t xml:space="preserve"> </w:t>
      </w:r>
      <w:r w:rsidRPr="001D4E34">
        <w:rPr>
          <w:rFonts w:asciiTheme="minorHAnsi" w:hAnsiTheme="minorHAnsi"/>
        </w:rPr>
        <w:t>ATECO</w:t>
      </w:r>
      <w:r w:rsidR="00AE59EE" w:rsidRPr="001D4E34">
        <w:rPr>
          <w:rFonts w:asciiTheme="minorHAnsi" w:hAnsiTheme="minorHAnsi"/>
          <w:vertAlign w:val="superscript"/>
        </w:rPr>
        <w:footnoteReference w:id="3"/>
      </w:r>
      <w:r w:rsidR="00AE59EE" w:rsidRPr="001D4E34">
        <w:rPr>
          <w:rFonts w:asciiTheme="minorHAnsi" w:hAnsiTheme="minorHAnsi"/>
          <w:vertAlign w:val="superscript"/>
        </w:rPr>
        <w:t xml:space="preserve"> </w:t>
      </w:r>
      <w:r w:rsidRPr="001D4E34">
        <w:rPr>
          <w:rFonts w:asciiTheme="minorHAnsi" w:hAnsiTheme="minorHAnsi"/>
        </w:rPr>
        <w:t xml:space="preserve"> _________________;</w:t>
      </w:r>
    </w:p>
    <w:p w14:paraId="7BB3F9E1"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di non aver richiesto e/o ricevuto, per i medesimi costi ammissibili, ulteriori sovvenzioni pubbliche, o di origine pubblica a qualsiasi titolo accordate (principio del divieto di cumulo).</w:t>
      </w:r>
    </w:p>
    <w:p w14:paraId="2E96E0D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6D3BAF5A" w14:textId="2F25466D" w:rsidR="00937847" w:rsidRPr="00861960" w:rsidRDefault="00D83807">
      <w:pPr>
        <w:ind w:left="-5"/>
        <w:rPr>
          <w:rFonts w:asciiTheme="minorHAnsi" w:hAnsiTheme="minorHAnsi"/>
        </w:rPr>
      </w:pPr>
      <w:r w:rsidRPr="00861960">
        <w:rPr>
          <w:rFonts w:asciiTheme="minorHAnsi" w:hAnsiTheme="minorHAnsi"/>
        </w:rPr>
        <w:t xml:space="preserve">La suddetta impresa può pertanto beneficiare, quale aiuto </w:t>
      </w:r>
      <w:r w:rsidRPr="00861960">
        <w:rPr>
          <w:rFonts w:asciiTheme="minorHAnsi" w:hAnsiTheme="minorHAnsi"/>
          <w:i/>
        </w:rPr>
        <w:t>de minimis</w:t>
      </w:r>
      <w:r w:rsidRPr="00861960">
        <w:rPr>
          <w:rFonts w:asciiTheme="minorHAnsi" w:hAnsiTheme="minorHAnsi"/>
        </w:rPr>
        <w:t xml:space="preserve">, del contributo pubblico di euro ___________________ per l’iniziativa sopra evidenziata, senza la necessità che intervenga la preventiva autorizzazione al medesimo contributo da parte della Commissione Europea, il tutto in ossequio a quanto previsto dal menzionato Regolamento (UE) n. </w:t>
      </w:r>
      <w:r w:rsidR="003D3B4E">
        <w:rPr>
          <w:rFonts w:asciiTheme="minorHAnsi" w:hAnsiTheme="minorHAnsi"/>
        </w:rPr>
        <w:t>2023/2831</w:t>
      </w:r>
      <w:r w:rsidRPr="00861960">
        <w:rPr>
          <w:rFonts w:asciiTheme="minorHAnsi" w:hAnsiTheme="minorHAnsi"/>
        </w:rPr>
        <w:t xml:space="preserve">.  </w:t>
      </w:r>
    </w:p>
    <w:p w14:paraId="25C3127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53B411B5" w14:textId="6F17FC02" w:rsidR="007C107E" w:rsidRPr="00051AA8" w:rsidRDefault="00424071" w:rsidP="00051AA8">
      <w:pPr>
        <w:spacing w:after="8" w:line="259" w:lineRule="auto"/>
        <w:ind w:left="0" w:firstLine="0"/>
        <w:rPr>
          <w:rFonts w:asciiTheme="minorHAnsi" w:hAnsiTheme="minorHAnsi"/>
          <w:color w:val="auto"/>
        </w:rPr>
      </w:pPr>
      <w:r w:rsidRPr="00F357ED">
        <w:rPr>
          <w:rFonts w:asciiTheme="minorHAnsi" w:hAnsiTheme="minorHAnsi"/>
          <w:color w:val="auto"/>
        </w:rPr>
        <w:t>Il sottoscritto dichiara inoltre</w:t>
      </w:r>
      <w:r w:rsidR="007C107E" w:rsidRPr="00861960">
        <w:rPr>
          <w:rFonts w:asciiTheme="minorHAnsi" w:hAnsiTheme="minorHAnsi"/>
        </w:rPr>
        <w:t xml:space="preserve"> di essere informato, ai sensi del </w:t>
      </w:r>
      <w:r w:rsidR="007C107E">
        <w:rPr>
          <w:rFonts w:asciiTheme="minorHAnsi" w:hAnsiTheme="minorHAnsi"/>
        </w:rPr>
        <w:t>Regolamento (UE)</w:t>
      </w:r>
      <w:r w:rsidR="007C107E" w:rsidRPr="00861960">
        <w:rPr>
          <w:rFonts w:asciiTheme="minorHAnsi" w:hAnsiTheme="minorHAnsi"/>
        </w:rPr>
        <w:t xml:space="preserve"> n. </w:t>
      </w:r>
      <w:r w:rsidR="007C107E">
        <w:rPr>
          <w:rFonts w:asciiTheme="minorHAnsi" w:hAnsiTheme="minorHAnsi"/>
        </w:rPr>
        <w:t xml:space="preserve">679/2016 </w:t>
      </w:r>
      <w:r w:rsidR="007C107E" w:rsidRPr="00466DC5">
        <w:rPr>
          <w:rFonts w:asciiTheme="minorHAnsi" w:hAnsiTheme="minorHAnsi"/>
        </w:rPr>
        <w:t xml:space="preserve">relativo alla protezione delle persone fisiche con riguardo al trattamento dei dati personali nonché alla libera circolazione di tali dati </w:t>
      </w:r>
      <w:r w:rsidR="007C107E" w:rsidRPr="00AE4D4D">
        <w:rPr>
          <w:rFonts w:asciiTheme="minorHAnsi" w:hAnsiTheme="minorHAnsi"/>
        </w:rPr>
        <w:t>(“GDPR”)</w:t>
      </w:r>
      <w:r w:rsidR="007C107E" w:rsidRPr="008C6BE3">
        <w:rPr>
          <w:rFonts w:asciiTheme="minorHAnsi" w:hAnsiTheme="minorHAnsi"/>
        </w:rPr>
        <w:t>,</w:t>
      </w:r>
      <w:r w:rsidR="007C107E">
        <w:rPr>
          <w:rFonts w:asciiTheme="minorHAnsi" w:hAnsiTheme="minorHAnsi"/>
        </w:rPr>
        <w:t xml:space="preserve"> che:</w:t>
      </w:r>
    </w:p>
    <w:p w14:paraId="3E182F96" w14:textId="19E97F6F" w:rsidR="007C107E" w:rsidRDefault="007C107E" w:rsidP="007C107E">
      <w:pPr>
        <w:numPr>
          <w:ilvl w:val="1"/>
          <w:numId w:val="2"/>
        </w:numPr>
        <w:ind w:hanging="360"/>
        <w:rPr>
          <w:rFonts w:asciiTheme="minorHAnsi" w:hAnsiTheme="minorHAnsi"/>
        </w:rPr>
      </w:pPr>
      <w:r w:rsidRPr="00861960">
        <w:rPr>
          <w:rFonts w:asciiTheme="minorHAnsi" w:hAnsiTheme="minorHAnsi"/>
        </w:rPr>
        <w:t>i dati personali raccolti</w:t>
      </w:r>
      <w:r>
        <w:rPr>
          <w:rFonts w:asciiTheme="minorHAnsi" w:hAnsiTheme="minorHAnsi"/>
        </w:rPr>
        <w:t xml:space="preserve"> da Invitalia S.p.A. </w:t>
      </w:r>
      <w:r w:rsidRPr="00861960">
        <w:rPr>
          <w:rFonts w:asciiTheme="minorHAnsi" w:hAnsiTheme="minorHAnsi"/>
        </w:rPr>
        <w:t xml:space="preserve">saranno trattati, </w:t>
      </w:r>
      <w:r>
        <w:rPr>
          <w:rFonts w:asciiTheme="minorHAnsi" w:hAnsiTheme="minorHAnsi"/>
        </w:rPr>
        <w:t>esclusivamente con modalità automatizzate, ne</w:t>
      </w:r>
      <w:r w:rsidRPr="00861960">
        <w:rPr>
          <w:rFonts w:asciiTheme="minorHAnsi" w:hAnsiTheme="minorHAnsi"/>
        </w:rPr>
        <w:t>l</w:t>
      </w:r>
      <w:r>
        <w:rPr>
          <w:rFonts w:asciiTheme="minorHAnsi" w:hAnsiTheme="minorHAnsi"/>
        </w:rPr>
        <w:t>l</w:t>
      </w:r>
      <w:r w:rsidRPr="00861960">
        <w:rPr>
          <w:rFonts w:asciiTheme="minorHAnsi" w:hAnsiTheme="minorHAnsi"/>
        </w:rPr>
        <w:t>’ambito e per le finalità del procedimento per il quale la presente dichiarazione viene resa</w:t>
      </w:r>
      <w:r>
        <w:rPr>
          <w:rFonts w:asciiTheme="minorHAnsi" w:hAnsiTheme="minorHAnsi"/>
        </w:rPr>
        <w:t>;</w:t>
      </w:r>
    </w:p>
    <w:p w14:paraId="40E6575F" w14:textId="7C265E48" w:rsidR="007C107E" w:rsidRPr="00861960" w:rsidRDefault="007C107E" w:rsidP="007C107E">
      <w:pPr>
        <w:numPr>
          <w:ilvl w:val="1"/>
          <w:numId w:val="2"/>
        </w:numPr>
        <w:ind w:hanging="360"/>
        <w:rPr>
          <w:rFonts w:asciiTheme="minorHAnsi" w:hAnsiTheme="minorHAnsi"/>
        </w:rPr>
      </w:pPr>
      <w:r>
        <w:rPr>
          <w:rFonts w:asciiTheme="minorHAnsi" w:hAnsiTheme="minorHAnsi"/>
        </w:rPr>
        <w:t xml:space="preserve"> il trattamento è lecito</w:t>
      </w:r>
      <w:r w:rsidRPr="008C6BE3">
        <w:rPr>
          <w:rFonts w:asciiTheme="minorHAnsi" w:hAnsiTheme="minorHAnsi"/>
        </w:rPr>
        <w:t xml:space="preserve"> </w:t>
      </w:r>
      <w:r>
        <w:rPr>
          <w:rFonts w:asciiTheme="minorHAnsi" w:hAnsiTheme="minorHAnsi"/>
        </w:rPr>
        <w:t xml:space="preserve">ai sensi </w:t>
      </w:r>
      <w:r w:rsidRPr="007B5F2D">
        <w:rPr>
          <w:rFonts w:asciiTheme="minorHAnsi" w:hAnsiTheme="minorHAnsi"/>
        </w:rPr>
        <w:t xml:space="preserve">dell’art 6, c. 1 lett. </w:t>
      </w:r>
      <w:r>
        <w:rPr>
          <w:rFonts w:asciiTheme="minorHAnsi" w:hAnsiTheme="minorHAnsi"/>
        </w:rPr>
        <w:t>b) e c</w:t>
      </w:r>
      <w:r w:rsidRPr="007B5F2D">
        <w:rPr>
          <w:rFonts w:asciiTheme="minorHAnsi" w:hAnsiTheme="minorHAnsi"/>
        </w:rPr>
        <w:t>)   essendo</w:t>
      </w:r>
      <w:r>
        <w:rPr>
          <w:rFonts w:asciiTheme="minorHAnsi" w:hAnsiTheme="minorHAnsi"/>
        </w:rPr>
        <w:t xml:space="preserve"> necessario per adempiere un obbligo </w:t>
      </w:r>
      <w:r w:rsidR="001B4001">
        <w:rPr>
          <w:rFonts w:asciiTheme="minorHAnsi" w:hAnsiTheme="minorHAnsi"/>
        </w:rPr>
        <w:t>legale al</w:t>
      </w:r>
      <w:r>
        <w:rPr>
          <w:rFonts w:asciiTheme="minorHAnsi" w:hAnsiTheme="minorHAnsi"/>
        </w:rPr>
        <w:t xml:space="preserve"> quale è soggetto il Titolare del Trattamento e pertanto </w:t>
      </w:r>
      <w:r w:rsidRPr="00861960">
        <w:rPr>
          <w:rFonts w:asciiTheme="minorHAnsi" w:hAnsiTheme="minorHAnsi"/>
        </w:rPr>
        <w:t>il relativo trattamento non richiede il consenso dell’interessato</w:t>
      </w:r>
      <w:r>
        <w:rPr>
          <w:rFonts w:asciiTheme="minorHAnsi" w:hAnsiTheme="minorHAnsi"/>
        </w:rPr>
        <w:t>;</w:t>
      </w:r>
    </w:p>
    <w:p w14:paraId="5FB2B518" w14:textId="77777777" w:rsidR="007C107E" w:rsidRPr="00861960" w:rsidRDefault="007C107E" w:rsidP="007C107E">
      <w:pPr>
        <w:numPr>
          <w:ilvl w:val="1"/>
          <w:numId w:val="2"/>
        </w:numPr>
        <w:ind w:hanging="360"/>
        <w:rPr>
          <w:rFonts w:asciiTheme="minorHAnsi" w:hAnsiTheme="minorHAnsi"/>
        </w:rPr>
      </w:pPr>
      <w:r w:rsidRPr="00861960">
        <w:rPr>
          <w:rFonts w:asciiTheme="minorHAnsi" w:hAnsiTheme="minorHAnsi"/>
        </w:rPr>
        <w:t xml:space="preserve">il conferimento dei dati richiesti è obbligatorio e il rifiuto di fornirli comporterà l’impossibilità di proseguire con la liquidazione del contributo; </w:t>
      </w:r>
    </w:p>
    <w:p w14:paraId="65DA54E6" w14:textId="77777777" w:rsidR="007C107E" w:rsidRPr="00861960" w:rsidRDefault="007C107E" w:rsidP="007C107E">
      <w:pPr>
        <w:numPr>
          <w:ilvl w:val="1"/>
          <w:numId w:val="2"/>
        </w:numPr>
        <w:ind w:hanging="360"/>
        <w:rPr>
          <w:rFonts w:asciiTheme="minorHAnsi" w:hAnsiTheme="minorHAnsi"/>
        </w:rPr>
      </w:pPr>
      <w:r w:rsidRPr="00861960">
        <w:rPr>
          <w:rFonts w:asciiTheme="minorHAnsi" w:hAnsiTheme="minorHAnsi"/>
        </w:rPr>
        <w:t xml:space="preserve">i dati raccolti potranno essere oggetto di comunicazione ad autorità pubbliche nazionali e dell’Unione Europea in conformità ad obblighi di legge; </w:t>
      </w:r>
    </w:p>
    <w:p w14:paraId="03F7ED13" w14:textId="1F8C93B1" w:rsidR="007C107E" w:rsidRDefault="007C107E" w:rsidP="007C107E">
      <w:pPr>
        <w:numPr>
          <w:ilvl w:val="1"/>
          <w:numId w:val="2"/>
        </w:numPr>
        <w:ind w:hanging="360"/>
        <w:rPr>
          <w:rFonts w:asciiTheme="minorHAnsi" w:hAnsiTheme="minorHAnsi"/>
        </w:rPr>
      </w:pPr>
      <w:r>
        <w:rPr>
          <w:rFonts w:asciiTheme="minorHAnsi" w:hAnsiTheme="minorHAnsi"/>
        </w:rPr>
        <w:t xml:space="preserve">i </w:t>
      </w:r>
      <w:r w:rsidRPr="008C6BE3">
        <w:rPr>
          <w:rFonts w:asciiTheme="minorHAnsi" w:hAnsiTheme="minorHAnsi"/>
        </w:rPr>
        <w:t xml:space="preserve">diritti previsti </w:t>
      </w:r>
      <w:r>
        <w:rPr>
          <w:rFonts w:asciiTheme="minorHAnsi" w:hAnsiTheme="minorHAnsi"/>
        </w:rPr>
        <w:t xml:space="preserve">dagli artt. 15 e ss del GDPR potranno essere esercitati rivolgendosi al DPO di Invitalia; </w:t>
      </w:r>
    </w:p>
    <w:p w14:paraId="594EAC7F" w14:textId="77777777" w:rsidR="007C107E" w:rsidRPr="008C6BE3" w:rsidRDefault="007C107E" w:rsidP="007C107E">
      <w:pPr>
        <w:numPr>
          <w:ilvl w:val="1"/>
          <w:numId w:val="2"/>
        </w:numPr>
        <w:ind w:hanging="360"/>
        <w:rPr>
          <w:rFonts w:asciiTheme="minorHAnsi" w:hAnsiTheme="minorHAnsi"/>
        </w:rPr>
      </w:pPr>
      <w:r>
        <w:rPr>
          <w:rFonts w:asciiTheme="minorHAnsi" w:hAnsiTheme="minorHAnsi"/>
        </w:rPr>
        <w:t>il T</w:t>
      </w:r>
      <w:r w:rsidRPr="008C6BE3">
        <w:rPr>
          <w:rFonts w:asciiTheme="minorHAnsi" w:hAnsiTheme="minorHAnsi"/>
        </w:rPr>
        <w:t>itolare del trattamento dei dati è l’Agenzia nazionale per l’attrazione degli investimenti e lo sviluppo d’impresa S.p.A</w:t>
      </w:r>
    </w:p>
    <w:p w14:paraId="523AEB1E" w14:textId="72621EA3" w:rsidR="00E94DEE" w:rsidRPr="00861960" w:rsidRDefault="00E94DEE" w:rsidP="00051AA8">
      <w:pPr>
        <w:spacing w:after="0" w:line="259" w:lineRule="auto"/>
        <w:ind w:left="0" w:firstLine="0"/>
        <w:jc w:val="left"/>
        <w:rPr>
          <w:rFonts w:asciiTheme="minorHAnsi" w:hAnsiTheme="minorHAnsi"/>
          <w:szCs w:val="20"/>
        </w:rPr>
      </w:pPr>
    </w:p>
    <w:p w14:paraId="46BC164F"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 xml:space="preserve">Data _________________           </w:t>
      </w:r>
      <w:r w:rsidRPr="00051AA8">
        <w:rPr>
          <w:rFonts w:asciiTheme="minorHAnsi" w:hAnsiTheme="minorHAnsi"/>
        </w:rPr>
        <w:tab/>
      </w:r>
      <w:r w:rsidRPr="00051AA8">
        <w:rPr>
          <w:rFonts w:asciiTheme="minorHAnsi" w:hAnsiTheme="minorHAnsi"/>
        </w:rPr>
        <w:tab/>
        <w:t xml:space="preserve">   </w:t>
      </w:r>
      <w:r w:rsidRPr="00051AA8">
        <w:rPr>
          <w:rFonts w:asciiTheme="minorHAnsi" w:hAnsiTheme="minorHAnsi"/>
        </w:rPr>
        <w:tab/>
      </w:r>
      <w:r w:rsidRPr="00051AA8">
        <w:rPr>
          <w:rFonts w:asciiTheme="minorHAnsi" w:hAnsiTheme="minorHAnsi"/>
        </w:rPr>
        <w:tab/>
        <w:t xml:space="preserve">      Legale Rappresentante</w:t>
      </w:r>
    </w:p>
    <w:p w14:paraId="38B09F07"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ab/>
      </w:r>
      <w:r w:rsidRPr="00051AA8">
        <w:rPr>
          <w:rFonts w:asciiTheme="minorHAnsi" w:hAnsiTheme="minorHAnsi"/>
        </w:rPr>
        <w:tab/>
      </w:r>
      <w:r w:rsidRPr="00051AA8">
        <w:rPr>
          <w:rFonts w:asciiTheme="minorHAnsi" w:hAnsiTheme="minorHAnsi"/>
        </w:rPr>
        <w:tab/>
      </w:r>
      <w:r w:rsidRPr="00051AA8">
        <w:rPr>
          <w:rFonts w:asciiTheme="minorHAnsi" w:hAnsiTheme="minorHAnsi"/>
        </w:rPr>
        <w:tab/>
        <w:t xml:space="preserve">   </w:t>
      </w:r>
      <w:r w:rsidRPr="00051AA8">
        <w:rPr>
          <w:rFonts w:asciiTheme="minorHAnsi" w:hAnsiTheme="minorHAnsi"/>
        </w:rPr>
        <w:tab/>
        <w:t xml:space="preserve">                                   ______________________</w:t>
      </w:r>
      <w:r w:rsidRPr="00051AA8">
        <w:rPr>
          <w:rFonts w:asciiTheme="minorHAnsi" w:hAnsiTheme="minorHAnsi"/>
        </w:rPr>
        <w:tab/>
      </w:r>
      <w:r w:rsidRPr="00051AA8">
        <w:rPr>
          <w:rFonts w:asciiTheme="minorHAnsi" w:hAnsiTheme="minorHAnsi"/>
        </w:rPr>
        <w:tab/>
      </w:r>
    </w:p>
    <w:p w14:paraId="6AD1B093"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 xml:space="preserve">                                                                                                                        (f.to digitalmente)</w:t>
      </w:r>
    </w:p>
    <w:p w14:paraId="096FD9DD" w14:textId="77777777" w:rsidR="00051AA8" w:rsidRPr="00051AA8" w:rsidRDefault="00051AA8" w:rsidP="00051AA8">
      <w:pPr>
        <w:spacing w:after="0" w:line="259" w:lineRule="auto"/>
        <w:ind w:left="0" w:firstLine="0"/>
        <w:jc w:val="left"/>
        <w:rPr>
          <w:rFonts w:asciiTheme="minorHAnsi" w:hAnsiTheme="minorHAnsi"/>
        </w:rPr>
      </w:pPr>
    </w:p>
    <w:p w14:paraId="23059A7A" w14:textId="77777777" w:rsidR="00051AA8" w:rsidRPr="00051AA8" w:rsidRDefault="00051AA8" w:rsidP="00051AA8">
      <w:pPr>
        <w:spacing w:after="0" w:line="259" w:lineRule="auto"/>
        <w:ind w:left="0" w:firstLine="0"/>
        <w:jc w:val="left"/>
        <w:rPr>
          <w:rFonts w:asciiTheme="minorHAnsi" w:hAnsiTheme="minorHAnsi"/>
        </w:rPr>
      </w:pPr>
    </w:p>
    <w:p w14:paraId="2903EDB9" w14:textId="77777777" w:rsidR="00051AA8" w:rsidRPr="00051AA8" w:rsidRDefault="00051AA8" w:rsidP="00051AA8">
      <w:pPr>
        <w:spacing w:after="0" w:line="259" w:lineRule="auto"/>
        <w:ind w:left="0" w:firstLine="0"/>
        <w:jc w:val="left"/>
        <w:rPr>
          <w:rFonts w:asciiTheme="minorHAnsi" w:hAnsiTheme="minorHAnsi"/>
        </w:rPr>
      </w:pPr>
    </w:p>
    <w:p w14:paraId="16C39CEA" w14:textId="77777777" w:rsidR="00051AA8" w:rsidRPr="00051AA8" w:rsidRDefault="00051AA8" w:rsidP="00051AA8">
      <w:pPr>
        <w:spacing w:after="0" w:line="259" w:lineRule="auto"/>
        <w:ind w:left="0" w:firstLine="0"/>
        <w:jc w:val="left"/>
        <w:rPr>
          <w:rFonts w:asciiTheme="minorHAnsi" w:hAnsiTheme="minorHAnsi"/>
        </w:rPr>
      </w:pPr>
    </w:p>
    <w:p w14:paraId="2B927761" w14:textId="77777777" w:rsidR="00E60AFF" w:rsidRPr="00051AA8" w:rsidRDefault="00E60AFF" w:rsidP="00051AA8">
      <w:pPr>
        <w:spacing w:after="0" w:line="259" w:lineRule="auto"/>
        <w:ind w:left="0" w:firstLine="0"/>
        <w:jc w:val="left"/>
        <w:rPr>
          <w:rFonts w:asciiTheme="minorHAnsi" w:hAnsiTheme="minorHAnsi"/>
        </w:rPr>
      </w:pPr>
    </w:p>
    <w:p w14:paraId="40DFF062"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i/>
        </w:rPr>
        <w:t xml:space="preserve"> </w:t>
      </w:r>
    </w:p>
    <w:p w14:paraId="6A15AEE0"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i/>
          <w:sz w:val="16"/>
          <w:szCs w:val="16"/>
          <w:u w:val="single"/>
        </w:rPr>
        <w:t>Avvertenze</w:t>
      </w:r>
      <w:r w:rsidRPr="00051AA8">
        <w:rPr>
          <w:rFonts w:asciiTheme="minorHAnsi" w:hAnsiTheme="minorHAnsi"/>
          <w:i/>
          <w:sz w:val="16"/>
          <w:szCs w:val="16"/>
        </w:rPr>
        <w:t xml:space="preserve">: </w:t>
      </w:r>
    </w:p>
    <w:p w14:paraId="5CE2A7F5"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i/>
          <w:sz w:val="16"/>
          <w:szCs w:val="16"/>
        </w:rPr>
        <w:t xml:space="preserve">Qualora la dichiarazione presenti delle irregolarità rilevabili d’ufficio, non costituenti falsità, oppure sia incompleta, il funzionario competente a ricevere la documentazione ne dà comunicazione all’interessato per la regolarizzazione o completamento. </w:t>
      </w:r>
    </w:p>
    <w:p w14:paraId="7E524102"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i/>
          <w:sz w:val="16"/>
          <w:szCs w:val="16"/>
        </w:rPr>
        <w:t xml:space="preserve">Qualora invece, da un controllo successivo, emerga la non veridicità del contenuto della dichiarazione, il dichiarante decade dai benefici eventualmente conseguenti al provvedimento emanato sulla base della dichiarazione non veritiera (Art. 75 DPR n. 445/2000).  </w:t>
      </w:r>
    </w:p>
    <w:p w14:paraId="3494F638" w14:textId="77777777" w:rsidR="00051AA8" w:rsidRPr="00051AA8" w:rsidRDefault="00051AA8" w:rsidP="00466DC5">
      <w:pPr>
        <w:spacing w:after="0" w:line="259" w:lineRule="auto"/>
        <w:ind w:left="0" w:firstLine="0"/>
        <w:rPr>
          <w:rFonts w:asciiTheme="minorHAnsi" w:hAnsiTheme="minorHAnsi"/>
          <w:sz w:val="16"/>
          <w:szCs w:val="16"/>
        </w:rPr>
      </w:pPr>
      <w:r w:rsidRPr="00051AA8">
        <w:rPr>
          <w:rFonts w:asciiTheme="minorHAnsi" w:hAnsiTheme="minorHAnsi"/>
          <w:sz w:val="16"/>
          <w:szCs w:val="16"/>
        </w:rPr>
        <w:t xml:space="preserve"> </w:t>
      </w:r>
    </w:p>
    <w:p w14:paraId="51B68BFF" w14:textId="77777777" w:rsidR="00051AA8" w:rsidRPr="00051AA8" w:rsidRDefault="00051AA8" w:rsidP="00051AA8">
      <w:pPr>
        <w:spacing w:after="0" w:line="259" w:lineRule="auto"/>
        <w:ind w:left="0" w:firstLine="0"/>
        <w:jc w:val="left"/>
        <w:rPr>
          <w:rFonts w:asciiTheme="minorHAnsi" w:hAnsiTheme="minorHAnsi"/>
        </w:rPr>
      </w:pPr>
      <w:r w:rsidRPr="00051AA8">
        <w:rPr>
          <w:rFonts w:asciiTheme="minorHAnsi" w:hAnsiTheme="minorHAnsi"/>
        </w:rPr>
        <w:t xml:space="preserve"> </w:t>
      </w:r>
    </w:p>
    <w:p w14:paraId="6325A4AE" w14:textId="77777777" w:rsidR="00051AA8" w:rsidRPr="00051AA8" w:rsidRDefault="00051AA8" w:rsidP="00051AA8">
      <w:pPr>
        <w:spacing w:after="0" w:line="259" w:lineRule="auto"/>
        <w:ind w:left="0" w:firstLine="0"/>
        <w:jc w:val="left"/>
        <w:rPr>
          <w:rFonts w:asciiTheme="minorHAnsi" w:hAnsiTheme="minorHAnsi"/>
        </w:rPr>
      </w:pPr>
    </w:p>
    <w:p w14:paraId="0E6B6529" w14:textId="3F61EB19" w:rsidR="00937847" w:rsidRPr="00861960" w:rsidRDefault="00937847">
      <w:pPr>
        <w:spacing w:after="0" w:line="259" w:lineRule="auto"/>
        <w:ind w:left="0" w:firstLine="0"/>
        <w:jc w:val="left"/>
        <w:rPr>
          <w:rFonts w:asciiTheme="minorHAnsi" w:hAnsiTheme="minorHAnsi"/>
        </w:rPr>
      </w:pPr>
    </w:p>
    <w:sectPr w:rsidR="00937847" w:rsidRPr="00861960">
      <w:headerReference w:type="default" r:id="rId11"/>
      <w:pgSz w:w="11900" w:h="16840"/>
      <w:pgMar w:top="1460" w:right="1125" w:bottom="11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2ABFE" w14:textId="77777777" w:rsidR="00D8174A" w:rsidRDefault="00D8174A">
      <w:pPr>
        <w:spacing w:after="0" w:line="240" w:lineRule="auto"/>
      </w:pPr>
      <w:r>
        <w:separator/>
      </w:r>
    </w:p>
  </w:endnote>
  <w:endnote w:type="continuationSeparator" w:id="0">
    <w:p w14:paraId="57BD8A1B" w14:textId="77777777" w:rsidR="00D8174A" w:rsidRDefault="00D81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96E8D" w14:textId="77777777" w:rsidR="00D8174A" w:rsidRDefault="00D8174A">
      <w:pPr>
        <w:spacing w:after="13" w:line="259" w:lineRule="auto"/>
        <w:ind w:left="0" w:firstLine="0"/>
        <w:jc w:val="left"/>
      </w:pPr>
      <w:r>
        <w:separator/>
      </w:r>
    </w:p>
  </w:footnote>
  <w:footnote w:type="continuationSeparator" w:id="0">
    <w:p w14:paraId="5EF8863D" w14:textId="77777777" w:rsidR="00D8174A" w:rsidRDefault="00D8174A">
      <w:pPr>
        <w:spacing w:after="13" w:line="259" w:lineRule="auto"/>
        <w:ind w:left="0" w:firstLine="0"/>
        <w:jc w:val="left"/>
      </w:pPr>
      <w:r>
        <w:continuationSeparator/>
      </w:r>
    </w:p>
  </w:footnote>
  <w:footnote w:id="1">
    <w:p w14:paraId="4FE1DC5C" w14:textId="77777777" w:rsidR="00392270" w:rsidRPr="00E60AFF" w:rsidRDefault="000671F5" w:rsidP="00392270">
      <w:pPr>
        <w:pStyle w:val="Testonotaapidipagina"/>
        <w:jc w:val="both"/>
        <w:rPr>
          <w:rFonts w:asciiTheme="minorHAnsi" w:hAnsiTheme="minorHAnsi"/>
          <w:sz w:val="18"/>
          <w:szCs w:val="18"/>
        </w:rPr>
      </w:pPr>
      <w:r w:rsidRPr="00E60AFF">
        <w:rPr>
          <w:rFonts w:asciiTheme="minorHAnsi" w:hAnsiTheme="minorHAnsi"/>
          <w:sz w:val="18"/>
          <w:szCs w:val="18"/>
        </w:rPr>
        <w:footnoteRef/>
      </w:r>
      <w:r w:rsidRPr="00E60AFF">
        <w:rPr>
          <w:rFonts w:asciiTheme="minorHAnsi" w:hAnsiTheme="minorHAnsi"/>
          <w:sz w:val="18"/>
          <w:szCs w:val="18"/>
        </w:rPr>
        <w:t xml:space="preserve"> </w:t>
      </w:r>
      <w:r w:rsidR="00392270" w:rsidRPr="00E60AFF">
        <w:rPr>
          <w:rFonts w:asciiTheme="minorHAnsi" w:hAnsiTheme="minorHAnsi"/>
          <w:sz w:val="18"/>
          <w:szCs w:val="18"/>
        </w:rPr>
        <w:t>L’insieme delle imprese fra le quali esiste almeno una delle relazioni seguenti:</w:t>
      </w:r>
    </w:p>
    <w:p w14:paraId="03E30287"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detiene la maggioranza dei diritti di voto degli azionisti o soci di un’altra impresa;</w:t>
      </w:r>
    </w:p>
    <w:p w14:paraId="72F363FB"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ha il diritto di nominare o revocare la maggioranza dei membri del consiglio di amministrazione, direzione o sorveglianza di un’altra impresa;</w:t>
      </w:r>
      <w:r w:rsidRPr="00E60AFF">
        <w:rPr>
          <w:rFonts w:asciiTheme="minorHAnsi" w:hAnsiTheme="minorHAnsi"/>
          <w:sz w:val="18"/>
          <w:szCs w:val="18"/>
        </w:rPr>
        <w:t xml:space="preserve"> </w:t>
      </w:r>
    </w:p>
    <w:p w14:paraId="18CB1799" w14:textId="77777777"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ha il diritto di esercitare un’influenza dominante su un’altra impresa in virtù di un contratto concluso con quest’ultima oppure in virtù di una clausola dello statuto di quest’ultima;</w:t>
      </w:r>
    </w:p>
    <w:p w14:paraId="53224471" w14:textId="7A047A0C" w:rsidR="00392270" w:rsidRPr="00E60AFF" w:rsidRDefault="00392270" w:rsidP="00392270">
      <w:pPr>
        <w:pStyle w:val="Testonotaapidipagina"/>
        <w:numPr>
          <w:ilvl w:val="0"/>
          <w:numId w:val="5"/>
        </w:numPr>
        <w:jc w:val="both"/>
        <w:rPr>
          <w:rFonts w:asciiTheme="minorHAnsi" w:hAnsiTheme="minorHAnsi"/>
          <w:sz w:val="18"/>
          <w:szCs w:val="18"/>
        </w:rPr>
      </w:pPr>
      <w:r w:rsidRPr="00E60AFF">
        <w:rPr>
          <w:rFonts w:asciiTheme="minorHAnsi" w:hAnsiTheme="minorHAnsi"/>
          <w:sz w:val="18"/>
          <w:szCs w:val="18"/>
        </w:rPr>
        <w:t>un’impresa azionista o socia di un’altra impresa controlla da sola, in virtù di un accordo stipulato con altri azionisti o soci dell’altra impresa, la maggioranza dei diritti di voto degli azionisti o soci di quest’ultima.</w:t>
      </w:r>
    </w:p>
    <w:p w14:paraId="0A7CD956" w14:textId="64A8941E" w:rsidR="000671F5" w:rsidRPr="00E60AFF" w:rsidRDefault="00392270" w:rsidP="00392270">
      <w:pPr>
        <w:pStyle w:val="Testonotaapidipagina"/>
        <w:jc w:val="both"/>
        <w:rPr>
          <w:rFonts w:asciiTheme="minorHAnsi" w:hAnsiTheme="minorHAnsi"/>
          <w:sz w:val="18"/>
          <w:szCs w:val="18"/>
        </w:rPr>
      </w:pPr>
      <w:r w:rsidRPr="00E60AFF">
        <w:rPr>
          <w:rFonts w:asciiTheme="minorHAnsi" w:hAnsiTheme="minorHAnsi"/>
          <w:sz w:val="18"/>
          <w:szCs w:val="18"/>
        </w:rPr>
        <w:t>Le imprese fra le quali intercorre una delle relazioni di cui alle lettere da a) a d), per il tramite di una o più altre imprese sono anch’esse considerate un’impresa unica.</w:t>
      </w:r>
    </w:p>
  </w:footnote>
  <w:footnote w:id="2">
    <w:p w14:paraId="20E28B50" w14:textId="734709C6" w:rsidR="008E12E8" w:rsidRPr="00444384" w:rsidRDefault="008E12E8" w:rsidP="00AE59EE">
      <w:pPr>
        <w:pStyle w:val="Testonotaapidipagina"/>
        <w:jc w:val="both"/>
        <w:rPr>
          <w:rFonts w:asciiTheme="minorHAnsi" w:hAnsiTheme="minorHAnsi"/>
        </w:rPr>
      </w:pPr>
      <w:r w:rsidRPr="00E60AFF">
        <w:rPr>
          <w:sz w:val="18"/>
          <w:szCs w:val="18"/>
        </w:rPr>
        <w:footnoteRef/>
      </w:r>
      <w:r w:rsidRPr="00E60AFF">
        <w:rPr>
          <w:sz w:val="18"/>
          <w:szCs w:val="18"/>
        </w:rPr>
        <w:t xml:space="preserve"> </w:t>
      </w:r>
      <w:r w:rsidRPr="00E60AFF">
        <w:rPr>
          <w:rFonts w:asciiTheme="minorHAnsi" w:hAnsiTheme="minorHAnsi"/>
          <w:sz w:val="18"/>
          <w:szCs w:val="18"/>
        </w:rPr>
        <w:t>Indicare il regolamento in base al quale è stato concesso l’aiuto “de minimis”: Reg. n. 1998/2006 (generale per il periodo 2007-2013); Reg. n. 1407/2013 (generale per il periodo 2014-2020);</w:t>
      </w:r>
      <w:r w:rsidR="008E0533" w:rsidRPr="00E60AFF">
        <w:rPr>
          <w:rFonts w:asciiTheme="minorHAnsi" w:hAnsiTheme="minorHAnsi"/>
          <w:sz w:val="18"/>
          <w:szCs w:val="18"/>
        </w:rPr>
        <w:t xml:space="preserve"> reg. n. 2023/2831 (generale per il periodo </w:t>
      </w:r>
      <w:r w:rsidR="00F64099" w:rsidRPr="00E60AFF">
        <w:rPr>
          <w:rFonts w:asciiTheme="minorHAnsi" w:hAnsiTheme="minorHAnsi"/>
          <w:sz w:val="18"/>
          <w:szCs w:val="18"/>
        </w:rPr>
        <w:t>2024-2030).</w:t>
      </w:r>
    </w:p>
  </w:footnote>
  <w:footnote w:id="3">
    <w:p w14:paraId="26F519F3" w14:textId="72261656" w:rsidR="008E0533" w:rsidRPr="000C4762" w:rsidRDefault="00AE59EE" w:rsidP="000C4762">
      <w:pPr>
        <w:pStyle w:val="Testonotaapidipagina"/>
        <w:jc w:val="both"/>
        <w:rPr>
          <w:rFonts w:asciiTheme="minorHAnsi" w:hAnsiTheme="minorHAnsi"/>
          <w:sz w:val="16"/>
          <w:szCs w:val="16"/>
        </w:rPr>
      </w:pPr>
      <w:r w:rsidRPr="00444384">
        <w:rPr>
          <w:rStyle w:val="footnotemark"/>
          <w:rFonts w:asciiTheme="minorHAnsi" w:hAnsiTheme="minorHAnsi"/>
          <w:sz w:val="20"/>
        </w:rPr>
        <w:footnoteRef/>
      </w:r>
      <w:r w:rsidRPr="00444384">
        <w:rPr>
          <w:rFonts w:asciiTheme="minorHAnsi" w:hAnsiTheme="minorHAnsi"/>
        </w:rPr>
        <w:t xml:space="preserve"> Per inserire il codice Ateco dell’attività svolta, consultare il sito: </w:t>
      </w:r>
      <w:hyperlink r:id="rId1" w:history="1">
        <w:r w:rsidR="008E0533" w:rsidRPr="00444384">
          <w:rPr>
            <w:rStyle w:val="Collegamentoipertestuale"/>
            <w:rFonts w:asciiTheme="minorHAnsi" w:hAnsiTheme="minorHAnsi"/>
          </w:rPr>
          <w:t>https://www.istat.it/classificazione/classificazione-delle-attivita-economiche-ateco</w:t>
        </w:r>
        <w:r w:rsidR="008E0533" w:rsidRPr="00444384">
          <w:rPr>
            <w:rStyle w:val="Collegamentoipertestuale"/>
            <w:rFonts w:asciiTheme="minorHAnsi" w:hAnsiTheme="minorHAnsi"/>
            <w:sz w:val="16"/>
            <w:szCs w:val="16"/>
          </w:rPr>
          <w: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75139" w14:textId="4B82CC15" w:rsidR="00391839" w:rsidRDefault="00391839" w:rsidP="000A073C">
    <w:pPr>
      <w:pStyle w:val="Intestazione"/>
      <w:tabs>
        <w:tab w:val="clear" w:pos="4819"/>
        <w:tab w:val="clear" w:pos="9638"/>
        <w:tab w:val="left" w:pos="7483"/>
      </w:tabs>
    </w:pPr>
    <w:r>
      <w:rPr>
        <w:noProof/>
      </w:rPr>
      <w:drawing>
        <wp:inline distT="0" distB="0" distL="0" distR="0" wp14:anchorId="45E52576" wp14:editId="18B56E87">
          <wp:extent cx="2170430" cy="567055"/>
          <wp:effectExtent l="0" t="0" r="1270" b="4445"/>
          <wp:docPr id="899701520" name="Immagine 1" descr="Immagine che contiene testo, schermata, Carattere,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701520" name="Immagine 1" descr="Immagine che contiene testo, schermata, Carattere, Blu elettrico&#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567055"/>
                  </a:xfrm>
                  <a:prstGeom prst="rect">
                    <a:avLst/>
                  </a:prstGeom>
                  <a:noFill/>
                </pic:spPr>
              </pic:pic>
            </a:graphicData>
          </a:graphic>
        </wp:inline>
      </w:drawing>
    </w:r>
    <w:r w:rsidR="000A073C">
      <w:t xml:space="preserve">                                                                            </w:t>
    </w:r>
    <w:r w:rsidR="000A073C">
      <w:rPr>
        <w:noProof/>
      </w:rPr>
      <w:drawing>
        <wp:inline distT="0" distB="0" distL="0" distR="0" wp14:anchorId="4039D7E0" wp14:editId="14865248">
          <wp:extent cx="1437640" cy="473075"/>
          <wp:effectExtent l="0" t="0" r="0" b="3175"/>
          <wp:docPr id="205405904" name="Immagine 2" descr="Immagine che contiene testo, Carattere,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05904" name="Immagine 2" descr="Immagine che contiene testo, Carattere, Elementi grafici, schermata&#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7640" cy="473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3B12E8"/>
    <w:multiLevelType w:val="hybridMultilevel"/>
    <w:tmpl w:val="023C0686"/>
    <w:lvl w:ilvl="0" w:tplc="B5E826D4">
      <w:start w:val="1"/>
      <w:numFmt w:val="lowerLetter"/>
      <w:lvlText w:val="%1)"/>
      <w:lvlJc w:val="left"/>
      <w:pPr>
        <w:ind w:left="720" w:hanging="360"/>
      </w:pPr>
      <w:rPr>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3D150F6"/>
    <w:multiLevelType w:val="hybridMultilevel"/>
    <w:tmpl w:val="4C9C81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2E00987"/>
    <w:multiLevelType w:val="hybridMultilevel"/>
    <w:tmpl w:val="60168A32"/>
    <w:lvl w:ilvl="0" w:tplc="1564F2CA">
      <w:start w:val="1"/>
      <w:numFmt w:val="lowerLetter"/>
      <w:lvlText w:val="%1)"/>
      <w:lvlJc w:val="left"/>
      <w:pPr>
        <w:ind w:left="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A0A3B2">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32F3E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983B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9C0F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C679E2">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BA62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A6BB74">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6CF45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178513B"/>
    <w:multiLevelType w:val="multilevel"/>
    <w:tmpl w:val="BDD631C6"/>
    <w:lvl w:ilvl="0">
      <w:start w:val="2000"/>
      <w:numFmt w:val="bullet"/>
      <w:lvlText w:val="-"/>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cs="Times New Roman" w:hint="default"/>
        <w:b w:val="0"/>
        <w:bCs w:val="0"/>
        <w:i/>
        <w:iCs/>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9EE7B29"/>
    <w:multiLevelType w:val="hybridMultilevel"/>
    <w:tmpl w:val="53CE748E"/>
    <w:lvl w:ilvl="0" w:tplc="0C7C6DE6">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A256C4">
      <w:start w:val="1"/>
      <w:numFmt w:val="bullet"/>
      <w:lvlText w:val="•"/>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F4A480">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34EF8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A77B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2C234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26EAE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7C47C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FAF550">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205945030">
    <w:abstractNumId w:val="4"/>
  </w:num>
  <w:num w:numId="2" w16cid:durableId="1686327153">
    <w:abstractNumId w:val="2"/>
  </w:num>
  <w:num w:numId="3" w16cid:durableId="1642803607">
    <w:abstractNumId w:val="3"/>
  </w:num>
  <w:num w:numId="4" w16cid:durableId="2127503915">
    <w:abstractNumId w:val="0"/>
  </w:num>
  <w:num w:numId="5" w16cid:durableId="435709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47"/>
    <w:rsid w:val="000064C1"/>
    <w:rsid w:val="00022819"/>
    <w:rsid w:val="00047AB6"/>
    <w:rsid w:val="00051AA8"/>
    <w:rsid w:val="000671F5"/>
    <w:rsid w:val="00075160"/>
    <w:rsid w:val="000760B9"/>
    <w:rsid w:val="000A073C"/>
    <w:rsid w:val="000A4E7F"/>
    <w:rsid w:val="000B1CF2"/>
    <w:rsid w:val="000C4762"/>
    <w:rsid w:val="000C7920"/>
    <w:rsid w:val="00106E64"/>
    <w:rsid w:val="00136BDD"/>
    <w:rsid w:val="001409DF"/>
    <w:rsid w:val="001413C0"/>
    <w:rsid w:val="001465CF"/>
    <w:rsid w:val="001915A9"/>
    <w:rsid w:val="001A507F"/>
    <w:rsid w:val="001B4001"/>
    <w:rsid w:val="001C1600"/>
    <w:rsid w:val="001C3332"/>
    <w:rsid w:val="001D444F"/>
    <w:rsid w:val="001D4E34"/>
    <w:rsid w:val="001E6B6A"/>
    <w:rsid w:val="00207190"/>
    <w:rsid w:val="0021297C"/>
    <w:rsid w:val="00214FF7"/>
    <w:rsid w:val="002232B9"/>
    <w:rsid w:val="00260B2C"/>
    <w:rsid w:val="00273A6D"/>
    <w:rsid w:val="002A23DF"/>
    <w:rsid w:val="002A40A5"/>
    <w:rsid w:val="002C2CF0"/>
    <w:rsid w:val="002C5EA4"/>
    <w:rsid w:val="002E145C"/>
    <w:rsid w:val="002E5721"/>
    <w:rsid w:val="002E779F"/>
    <w:rsid w:val="002F3741"/>
    <w:rsid w:val="003170F2"/>
    <w:rsid w:val="0035123C"/>
    <w:rsid w:val="00356C50"/>
    <w:rsid w:val="003850C6"/>
    <w:rsid w:val="00391839"/>
    <w:rsid w:val="00392270"/>
    <w:rsid w:val="00394C06"/>
    <w:rsid w:val="00396DE2"/>
    <w:rsid w:val="003A547E"/>
    <w:rsid w:val="003B07C7"/>
    <w:rsid w:val="003B2ED0"/>
    <w:rsid w:val="003C63C5"/>
    <w:rsid w:val="003D3B4E"/>
    <w:rsid w:val="00406BEE"/>
    <w:rsid w:val="00407C81"/>
    <w:rsid w:val="00423C96"/>
    <w:rsid w:val="00424071"/>
    <w:rsid w:val="00430B30"/>
    <w:rsid w:val="00444384"/>
    <w:rsid w:val="00450399"/>
    <w:rsid w:val="00466DC5"/>
    <w:rsid w:val="00472892"/>
    <w:rsid w:val="00481D65"/>
    <w:rsid w:val="004B3063"/>
    <w:rsid w:val="004B3377"/>
    <w:rsid w:val="004E7B11"/>
    <w:rsid w:val="005332BF"/>
    <w:rsid w:val="00551B0C"/>
    <w:rsid w:val="005D36B3"/>
    <w:rsid w:val="005D4781"/>
    <w:rsid w:val="005D791F"/>
    <w:rsid w:val="0062288E"/>
    <w:rsid w:val="00690EAE"/>
    <w:rsid w:val="006D7BE6"/>
    <w:rsid w:val="00772EC9"/>
    <w:rsid w:val="00782E5F"/>
    <w:rsid w:val="00795039"/>
    <w:rsid w:val="007A2788"/>
    <w:rsid w:val="007A6642"/>
    <w:rsid w:val="007B1A71"/>
    <w:rsid w:val="007B5F2D"/>
    <w:rsid w:val="007C107E"/>
    <w:rsid w:val="007C1E92"/>
    <w:rsid w:val="007C4B76"/>
    <w:rsid w:val="007E028C"/>
    <w:rsid w:val="00813CF6"/>
    <w:rsid w:val="0082376D"/>
    <w:rsid w:val="0083783F"/>
    <w:rsid w:val="0084408C"/>
    <w:rsid w:val="00861960"/>
    <w:rsid w:val="0086785C"/>
    <w:rsid w:val="0089066F"/>
    <w:rsid w:val="00897DFC"/>
    <w:rsid w:val="008A08F8"/>
    <w:rsid w:val="008A3770"/>
    <w:rsid w:val="008C6BE3"/>
    <w:rsid w:val="008E0533"/>
    <w:rsid w:val="008E12E8"/>
    <w:rsid w:val="00932F42"/>
    <w:rsid w:val="00937847"/>
    <w:rsid w:val="009442D1"/>
    <w:rsid w:val="00952F6D"/>
    <w:rsid w:val="0096761A"/>
    <w:rsid w:val="00972E27"/>
    <w:rsid w:val="00976445"/>
    <w:rsid w:val="00976BB1"/>
    <w:rsid w:val="009942D4"/>
    <w:rsid w:val="009F1BB3"/>
    <w:rsid w:val="00A25DCA"/>
    <w:rsid w:val="00A31532"/>
    <w:rsid w:val="00A628C3"/>
    <w:rsid w:val="00A66A5C"/>
    <w:rsid w:val="00A81DB8"/>
    <w:rsid w:val="00AA4FD8"/>
    <w:rsid w:val="00AC3B07"/>
    <w:rsid w:val="00AE1D19"/>
    <w:rsid w:val="00AE4D4D"/>
    <w:rsid w:val="00AE59EE"/>
    <w:rsid w:val="00AF671F"/>
    <w:rsid w:val="00AF692A"/>
    <w:rsid w:val="00B2440F"/>
    <w:rsid w:val="00B313D1"/>
    <w:rsid w:val="00B527D1"/>
    <w:rsid w:val="00B65A8C"/>
    <w:rsid w:val="00B77014"/>
    <w:rsid w:val="00BA71D2"/>
    <w:rsid w:val="00C11375"/>
    <w:rsid w:val="00C35FD8"/>
    <w:rsid w:val="00C50DB8"/>
    <w:rsid w:val="00C52111"/>
    <w:rsid w:val="00C52A4B"/>
    <w:rsid w:val="00C62E0B"/>
    <w:rsid w:val="00C803A3"/>
    <w:rsid w:val="00C853F1"/>
    <w:rsid w:val="00CA0351"/>
    <w:rsid w:val="00CB091B"/>
    <w:rsid w:val="00CB4A34"/>
    <w:rsid w:val="00CC599A"/>
    <w:rsid w:val="00CD2C0D"/>
    <w:rsid w:val="00D16AAC"/>
    <w:rsid w:val="00D56002"/>
    <w:rsid w:val="00D8174A"/>
    <w:rsid w:val="00D83807"/>
    <w:rsid w:val="00D8440D"/>
    <w:rsid w:val="00DA7395"/>
    <w:rsid w:val="00DB6EA8"/>
    <w:rsid w:val="00E334EE"/>
    <w:rsid w:val="00E60AFF"/>
    <w:rsid w:val="00E60C45"/>
    <w:rsid w:val="00E73095"/>
    <w:rsid w:val="00E74A06"/>
    <w:rsid w:val="00E914F1"/>
    <w:rsid w:val="00E94DEE"/>
    <w:rsid w:val="00EC1696"/>
    <w:rsid w:val="00EC49DC"/>
    <w:rsid w:val="00EE39A6"/>
    <w:rsid w:val="00F07D34"/>
    <w:rsid w:val="00F15894"/>
    <w:rsid w:val="00F20E6C"/>
    <w:rsid w:val="00F357ED"/>
    <w:rsid w:val="00F64099"/>
    <w:rsid w:val="00F65F49"/>
    <w:rsid w:val="00F671CF"/>
    <w:rsid w:val="00FA418F"/>
    <w:rsid w:val="00FA567C"/>
    <w:rsid w:val="00FC1DC8"/>
    <w:rsid w:val="00FE1AE9"/>
    <w:rsid w:val="00FF67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F1B02"/>
  <w15:docId w15:val="{A070C324-4AE1-4157-AC15-9D62AEAC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50"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e"/>
    <w:link w:val="footnotedescriptionChar"/>
    <w:hidden/>
    <w:pPr>
      <w:spacing w:after="0"/>
      <w:ind w:right="2"/>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rsid w:val="0096761A"/>
    <w:rPr>
      <w:rFonts w:cs="Times New Roman"/>
      <w:position w:val="6"/>
      <w:sz w:val="16"/>
      <w:szCs w:val="16"/>
    </w:rPr>
  </w:style>
  <w:style w:type="paragraph" w:styleId="Testonotaapidipagina">
    <w:name w:val="footnote text"/>
    <w:basedOn w:val="Normale"/>
    <w:link w:val="TestonotaapidipaginaCarattere"/>
    <w:uiPriority w:val="99"/>
    <w:semiHidden/>
    <w:rsid w:val="0096761A"/>
    <w:pPr>
      <w:autoSpaceDE w:val="0"/>
      <w:autoSpaceDN w:val="0"/>
      <w:spacing w:after="0" w:line="240" w:lineRule="auto"/>
      <w:ind w:left="0" w:firstLine="0"/>
      <w:jc w:val="left"/>
    </w:pPr>
    <w:rPr>
      <w:color w:val="auto"/>
      <w:szCs w:val="20"/>
    </w:rPr>
  </w:style>
  <w:style w:type="character" w:customStyle="1" w:styleId="TestonotaapidipaginaCarattere">
    <w:name w:val="Testo nota a piè di pagina Carattere"/>
    <w:basedOn w:val="Carpredefinitoparagrafo"/>
    <w:link w:val="Testonotaapidipagina"/>
    <w:uiPriority w:val="99"/>
    <w:semiHidden/>
    <w:rsid w:val="0096761A"/>
    <w:rPr>
      <w:rFonts w:ascii="Times New Roman" w:eastAsia="Times New Roman" w:hAnsi="Times New Roman" w:cs="Times New Roman"/>
      <w:sz w:val="20"/>
      <w:szCs w:val="20"/>
    </w:rPr>
  </w:style>
  <w:style w:type="character" w:styleId="Collegamentoipertestuale">
    <w:name w:val="Hyperlink"/>
    <w:basedOn w:val="Carpredefinitoparagrafo"/>
    <w:uiPriority w:val="99"/>
    <w:rsid w:val="0096761A"/>
    <w:rPr>
      <w:rFonts w:cs="Times New Roman"/>
      <w:color w:val="0000FF"/>
      <w:u w:val="single"/>
    </w:rPr>
  </w:style>
  <w:style w:type="paragraph" w:styleId="Testofumetto">
    <w:name w:val="Balloon Text"/>
    <w:basedOn w:val="Normale"/>
    <w:link w:val="TestofumettoCarattere"/>
    <w:uiPriority w:val="99"/>
    <w:semiHidden/>
    <w:unhideWhenUsed/>
    <w:rsid w:val="001C33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3332"/>
    <w:rPr>
      <w:rFonts w:ascii="Segoe UI" w:eastAsia="Times New Roman" w:hAnsi="Segoe UI" w:cs="Segoe UI"/>
      <w:color w:val="000000"/>
      <w:sz w:val="18"/>
      <w:szCs w:val="18"/>
    </w:rPr>
  </w:style>
  <w:style w:type="paragraph" w:styleId="Intestazione">
    <w:name w:val="header"/>
    <w:basedOn w:val="Normale"/>
    <w:link w:val="IntestazioneCarattere"/>
    <w:uiPriority w:val="99"/>
    <w:unhideWhenUsed/>
    <w:rsid w:val="003918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1839"/>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3918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1839"/>
    <w:rPr>
      <w:rFonts w:ascii="Times New Roman" w:eastAsia="Times New Roman" w:hAnsi="Times New Roman" w:cs="Times New Roman"/>
      <w:color w:val="000000"/>
      <w:sz w:val="20"/>
    </w:rPr>
  </w:style>
  <w:style w:type="character" w:styleId="Collegamentovisitato">
    <w:name w:val="FollowedHyperlink"/>
    <w:basedOn w:val="Carpredefinitoparagrafo"/>
    <w:uiPriority w:val="99"/>
    <w:semiHidden/>
    <w:unhideWhenUsed/>
    <w:rsid w:val="00C62E0B"/>
    <w:rPr>
      <w:color w:val="954F72" w:themeColor="followedHyperlink"/>
      <w:u w:val="single"/>
    </w:rPr>
  </w:style>
  <w:style w:type="character" w:styleId="Menzionenonrisolta">
    <w:name w:val="Unresolved Mention"/>
    <w:basedOn w:val="Carpredefinitoparagrafo"/>
    <w:uiPriority w:val="99"/>
    <w:semiHidden/>
    <w:unhideWhenUsed/>
    <w:rsid w:val="008E0533"/>
    <w:rPr>
      <w:color w:val="605E5C"/>
      <w:shd w:val="clear" w:color="auto" w:fill="E1DFDD"/>
    </w:rPr>
  </w:style>
  <w:style w:type="paragraph" w:styleId="Revisione">
    <w:name w:val="Revision"/>
    <w:hidden/>
    <w:uiPriority w:val="99"/>
    <w:semiHidden/>
    <w:rsid w:val="00207190"/>
    <w:pPr>
      <w:spacing w:after="0" w:line="240" w:lineRule="auto"/>
    </w:pPr>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istat.it/classificazione/classificazione-delle-attivita-economiche-atec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4" ma:contentTypeDescription="Creare un nuovo documento." ma:contentTypeScope="" ma:versionID="f243674e3c97b438583173f626d0c88c">
  <xsd:schema xmlns:xsd="http://www.w3.org/2001/XMLSchema" xmlns:xs="http://www.w3.org/2001/XMLSchema" xmlns:p="http://schemas.microsoft.com/office/2006/metadata/properties" xmlns:ns2="93ac6112-41b9-40bb-9641-1f66e22cfc60" targetNamespace="http://schemas.microsoft.com/office/2006/metadata/properties" ma:root="true" ma:fieldsID="97f729af00ea1ff201cf815fc6e03709" ns2:_="">
    <xsd:import namespace="93ac6112-41b9-40bb-9641-1f66e22cfc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698881-38AF-49F0-BD1C-31FDAE7C5230}">
  <ds:schemaRefs>
    <ds:schemaRef ds:uri="http://schemas.microsoft.com/office/2006/documentManagement/types"/>
    <ds:schemaRef ds:uri="http://purl.org/dc/term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93ac6112-41b9-40bb-9641-1f66e22cfc60"/>
    <ds:schemaRef ds:uri="http://www.w3.org/XML/1998/namespace"/>
    <ds:schemaRef ds:uri="http://purl.org/dc/dcmitype/"/>
  </ds:schemaRefs>
</ds:datastoreItem>
</file>

<file path=customXml/itemProps2.xml><?xml version="1.0" encoding="utf-8"?>
<ds:datastoreItem xmlns:ds="http://schemas.openxmlformats.org/officeDocument/2006/customXml" ds:itemID="{387FE11A-5951-4D0C-8B3E-AB676A933121}">
  <ds:schemaRefs>
    <ds:schemaRef ds:uri="http://schemas.microsoft.com/sharepoint/v3/contenttype/forms"/>
  </ds:schemaRefs>
</ds:datastoreItem>
</file>

<file path=customXml/itemProps3.xml><?xml version="1.0" encoding="utf-8"?>
<ds:datastoreItem xmlns:ds="http://schemas.openxmlformats.org/officeDocument/2006/customXml" ds:itemID="{289CF0CB-B5E5-4848-9C70-FC12D3504355}">
  <ds:schemaRefs>
    <ds:schemaRef ds:uri="http://schemas.openxmlformats.org/officeDocument/2006/bibliography"/>
  </ds:schemaRefs>
</ds:datastoreItem>
</file>

<file path=customXml/itemProps4.xml><?xml version="1.0" encoding="utf-8"?>
<ds:datastoreItem xmlns:ds="http://schemas.openxmlformats.org/officeDocument/2006/customXml" ds:itemID="{4E2894F6-51D5-4E38-9E65-D4E8A5F71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752</Words>
  <Characters>4291</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Allegato 26 bis - Dichiarazione de minimis 1407-2013 CONFIDI</vt:lpstr>
    </vt:vector>
  </TitlesOfParts>
  <Company>INVITALIA S.p.A.</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26 bis - Dichiarazione de minimis 1407-2013 CONFIDI</dc:title>
  <dc:subject/>
  <dc:creator>nicola.gabelloni</dc:creator>
  <cp:keywords/>
  <cp:lastModifiedBy>Cecchetti Veronica</cp:lastModifiedBy>
  <cp:revision>28</cp:revision>
  <cp:lastPrinted>2017-02-02T07:55:00Z</cp:lastPrinted>
  <dcterms:created xsi:type="dcterms:W3CDTF">2025-03-21T07:08:00Z</dcterms:created>
  <dcterms:modified xsi:type="dcterms:W3CDTF">2025-03-24T10:13:00Z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ies>
</file>