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87B19" w14:textId="27730B1D" w:rsidR="00465E03" w:rsidRPr="002E37FC" w:rsidRDefault="00465E03" w:rsidP="00465E03">
      <w:pPr>
        <w:tabs>
          <w:tab w:val="center" w:pos="4819"/>
          <w:tab w:val="right" w:pos="9638"/>
        </w:tabs>
        <w:spacing w:after="0" w:line="360" w:lineRule="auto"/>
        <w:jc w:val="right"/>
        <w:rPr>
          <w:rFonts w:eastAsia="Times New Roman" w:cstheme="minorHAnsi"/>
          <w:b/>
          <w:sz w:val="28"/>
          <w:szCs w:val="28"/>
          <w:lang w:eastAsia="it-IT"/>
        </w:rPr>
      </w:pPr>
      <w:r w:rsidRPr="002E37FC">
        <w:rPr>
          <w:rFonts w:eastAsia="Times New Roman" w:cstheme="minorHAnsi"/>
          <w:b/>
          <w:sz w:val="28"/>
          <w:szCs w:val="28"/>
          <w:lang w:eastAsia="it-IT"/>
        </w:rPr>
        <w:t>ALL. A</w:t>
      </w:r>
    </w:p>
    <w:p w14:paraId="037E191A" w14:textId="77777777" w:rsidR="00465E03" w:rsidRPr="002E37FC" w:rsidRDefault="00465E03" w:rsidP="00465E03">
      <w:pPr>
        <w:tabs>
          <w:tab w:val="center" w:pos="4819"/>
          <w:tab w:val="right" w:pos="9638"/>
        </w:tabs>
        <w:spacing w:after="0" w:line="360" w:lineRule="auto"/>
        <w:jc w:val="right"/>
        <w:rPr>
          <w:rFonts w:eastAsia="Times New Roman" w:cstheme="minorHAnsi"/>
          <w:b/>
          <w:sz w:val="28"/>
          <w:szCs w:val="28"/>
          <w:lang w:eastAsia="it-IT"/>
        </w:rPr>
      </w:pPr>
    </w:p>
    <w:p w14:paraId="015B0234" w14:textId="1E5776FA" w:rsidR="00EC450C" w:rsidRPr="002E37FC" w:rsidRDefault="00EC450C" w:rsidP="00465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it-IT"/>
        </w:rPr>
      </w:pPr>
      <w:bookmarkStart w:id="0" w:name="_Hlk85719604"/>
      <w:r w:rsidRPr="002E37FC">
        <w:rPr>
          <w:rFonts w:eastAsia="Times New Roman" w:cstheme="minorHAnsi"/>
          <w:b/>
          <w:sz w:val="24"/>
          <w:szCs w:val="24"/>
          <w:lang w:eastAsia="it-IT"/>
        </w:rPr>
        <w:t>DIGITAL TRANSFORMATION</w:t>
      </w:r>
    </w:p>
    <w:p w14:paraId="1B70361F" w14:textId="23232342" w:rsidR="00EC450C" w:rsidRPr="002E37FC" w:rsidRDefault="00EC450C" w:rsidP="00465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it-IT"/>
        </w:rPr>
      </w:pPr>
      <w:r w:rsidRPr="002E37FC">
        <w:rPr>
          <w:rFonts w:eastAsia="Times New Roman" w:cstheme="minorHAnsi"/>
          <w:b/>
          <w:sz w:val="24"/>
          <w:szCs w:val="24"/>
          <w:lang w:eastAsia="it-IT"/>
        </w:rPr>
        <w:t>Decreto Direttoriale del 9 giugno 2020</w:t>
      </w:r>
    </w:p>
    <w:bookmarkEnd w:id="0"/>
    <w:p w14:paraId="1DF7F5BE" w14:textId="4505722B" w:rsidR="00EC450C" w:rsidRPr="002E37FC" w:rsidRDefault="00EC450C" w:rsidP="00EC450C">
      <w:pPr>
        <w:autoSpaceDE w:val="0"/>
        <w:autoSpaceDN w:val="0"/>
        <w:adjustRightInd w:val="0"/>
        <w:spacing w:after="0" w:line="300" w:lineRule="auto"/>
        <w:ind w:left="567" w:hanging="283"/>
        <w:jc w:val="center"/>
        <w:rPr>
          <w:rFonts w:eastAsia="Times New Roman" w:cstheme="minorHAnsi"/>
          <w:b/>
          <w:bCs/>
          <w:lang w:eastAsia="it-IT"/>
        </w:rPr>
      </w:pPr>
    </w:p>
    <w:p w14:paraId="1584C115" w14:textId="77777777" w:rsidR="002E37FC" w:rsidRPr="002E37FC" w:rsidRDefault="002E37FC" w:rsidP="002E37FC">
      <w:pPr>
        <w:spacing w:line="360" w:lineRule="auto"/>
        <w:jc w:val="center"/>
        <w:rPr>
          <w:rFonts w:cstheme="minorHAnsi"/>
          <w:b/>
          <w:color w:val="000000"/>
        </w:rPr>
      </w:pPr>
      <w:r w:rsidRPr="002E37FC">
        <w:rPr>
          <w:rFonts w:cstheme="minorHAnsi"/>
          <w:b/>
          <w:color w:val="000000"/>
        </w:rPr>
        <w:t xml:space="preserve">DIT: </w:t>
      </w:r>
      <w:r w:rsidRPr="002E37FC">
        <w:rPr>
          <w:rFonts w:cstheme="minorHAnsi"/>
          <w:b/>
          <w:color w:val="000000"/>
        </w:rPr>
        <w:softHyphen/>
      </w:r>
      <w:r w:rsidRPr="002E37FC">
        <w:rPr>
          <w:rFonts w:cstheme="minorHAnsi"/>
          <w:b/>
          <w:color w:val="000000"/>
        </w:rPr>
        <w:softHyphen/>
      </w:r>
      <w:r w:rsidRPr="002E37FC">
        <w:rPr>
          <w:rFonts w:cstheme="minorHAnsi"/>
          <w:b/>
          <w:color w:val="000000"/>
        </w:rPr>
        <w:softHyphen/>
      </w:r>
      <w:r w:rsidRPr="002E37FC">
        <w:rPr>
          <w:rFonts w:cstheme="minorHAnsi"/>
          <w:b/>
          <w:color w:val="000000"/>
        </w:rPr>
        <w:softHyphen/>
        <w:t>__________</w:t>
      </w:r>
    </w:p>
    <w:p w14:paraId="7CF9C844" w14:textId="77777777" w:rsidR="002E37FC" w:rsidRPr="002E37FC" w:rsidRDefault="002E37FC" w:rsidP="00EC450C">
      <w:pPr>
        <w:autoSpaceDE w:val="0"/>
        <w:autoSpaceDN w:val="0"/>
        <w:adjustRightInd w:val="0"/>
        <w:spacing w:after="0" w:line="300" w:lineRule="auto"/>
        <w:ind w:left="567" w:hanging="283"/>
        <w:jc w:val="center"/>
        <w:rPr>
          <w:rFonts w:eastAsia="Times New Roman" w:cstheme="minorHAnsi"/>
          <w:b/>
          <w:bCs/>
          <w:lang w:eastAsia="it-IT"/>
        </w:rPr>
      </w:pPr>
    </w:p>
    <w:p w14:paraId="7F6DBBED" w14:textId="77777777" w:rsidR="00EC450C" w:rsidRPr="002E37FC" w:rsidRDefault="00EC450C" w:rsidP="00EC450C">
      <w:pPr>
        <w:autoSpaceDE w:val="0"/>
        <w:autoSpaceDN w:val="0"/>
        <w:adjustRightInd w:val="0"/>
        <w:spacing w:after="0" w:line="300" w:lineRule="auto"/>
        <w:ind w:left="567" w:hanging="283"/>
        <w:jc w:val="center"/>
        <w:rPr>
          <w:rFonts w:eastAsia="Times New Roman" w:cstheme="minorHAnsi"/>
          <w:b/>
          <w:bCs/>
          <w:lang w:eastAsia="it-IT"/>
        </w:rPr>
      </w:pPr>
    </w:p>
    <w:p w14:paraId="5D5D9FE0" w14:textId="452B01FC" w:rsidR="00EC450C" w:rsidRPr="002E37FC" w:rsidRDefault="00EC450C" w:rsidP="00EC450C">
      <w:pPr>
        <w:autoSpaceDE w:val="0"/>
        <w:autoSpaceDN w:val="0"/>
        <w:adjustRightInd w:val="0"/>
        <w:spacing w:after="0" w:line="300" w:lineRule="auto"/>
        <w:ind w:left="567" w:hanging="283"/>
        <w:jc w:val="center"/>
        <w:rPr>
          <w:rFonts w:eastAsia="Times New Roman" w:cstheme="minorHAnsi"/>
          <w:b/>
          <w:bCs/>
          <w:lang w:eastAsia="it-IT"/>
        </w:rPr>
      </w:pPr>
      <w:bookmarkStart w:id="1" w:name="_Hlk85719417"/>
      <w:r w:rsidRPr="002E37FC">
        <w:rPr>
          <w:rFonts w:eastAsia="Times New Roman" w:cstheme="minorHAnsi"/>
          <w:b/>
          <w:bCs/>
          <w:lang w:eastAsia="it-IT"/>
        </w:rPr>
        <w:t>DICHIARAZIONE SOSTITUTIVA DELL’ATTO DI NOTORIETÀ</w:t>
      </w:r>
    </w:p>
    <w:p w14:paraId="6BCB4211" w14:textId="77777777" w:rsidR="00EC450C" w:rsidRPr="002E37FC" w:rsidRDefault="00EC450C" w:rsidP="00EC450C">
      <w:pPr>
        <w:autoSpaceDE w:val="0"/>
        <w:autoSpaceDN w:val="0"/>
        <w:adjustRightInd w:val="0"/>
        <w:spacing w:after="0" w:line="300" w:lineRule="auto"/>
        <w:ind w:left="567" w:hanging="283"/>
        <w:jc w:val="center"/>
        <w:rPr>
          <w:rFonts w:eastAsia="Times New Roman" w:cstheme="minorHAnsi"/>
          <w:b/>
          <w:bCs/>
          <w:lang w:eastAsia="it-IT"/>
        </w:rPr>
      </w:pPr>
      <w:r w:rsidRPr="002E37FC">
        <w:rPr>
          <w:rFonts w:eastAsia="Times New Roman" w:cstheme="minorHAnsi"/>
          <w:b/>
          <w:bCs/>
          <w:lang w:eastAsia="it-IT"/>
        </w:rPr>
        <w:t>ai sensi dell’art. 46 e 47 del DPR 28/12/2000 n. 445</w:t>
      </w:r>
    </w:p>
    <w:bookmarkEnd w:id="1"/>
    <w:p w14:paraId="6FB28361" w14:textId="77777777" w:rsidR="00EC450C" w:rsidRPr="002E37FC" w:rsidRDefault="00EC450C" w:rsidP="00EC450C">
      <w:pPr>
        <w:spacing w:after="0" w:line="300" w:lineRule="auto"/>
        <w:jc w:val="both"/>
        <w:rPr>
          <w:rFonts w:eastAsia="Times New Roman" w:cstheme="minorHAnsi"/>
          <w:lang w:eastAsia="it-IT"/>
        </w:rPr>
      </w:pPr>
    </w:p>
    <w:p w14:paraId="32A83A9D" w14:textId="7D7EC492" w:rsidR="00EC450C" w:rsidRPr="002E37FC" w:rsidRDefault="002C15A4" w:rsidP="00EC450C">
      <w:pPr>
        <w:spacing w:after="0" w:line="360" w:lineRule="auto"/>
        <w:ind w:right="-1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>Il</w:t>
      </w:r>
      <w:r w:rsidR="00EC450C" w:rsidRPr="002E37FC">
        <w:rPr>
          <w:rFonts w:eastAsia="Times New Roman" w:cstheme="minorHAnsi"/>
          <w:lang w:eastAsia="it-IT"/>
        </w:rPr>
        <w:t xml:space="preserve"> sottoscritto/a ……………………………………………………………….., nato/a </w:t>
      </w:r>
      <w:proofErr w:type="spellStart"/>
      <w:r w:rsidR="00EC450C" w:rsidRPr="002E37FC">
        <w:rPr>
          <w:rFonts w:eastAsia="Times New Roman" w:cstheme="minorHAnsi"/>
          <w:lang w:eastAsia="it-IT"/>
        </w:rPr>
        <w:t>a</w:t>
      </w:r>
      <w:proofErr w:type="spellEnd"/>
      <w:r w:rsidR="00EC450C" w:rsidRPr="002E37FC">
        <w:rPr>
          <w:rFonts w:eastAsia="Times New Roman" w:cstheme="minorHAnsi"/>
          <w:lang w:eastAsia="it-IT"/>
        </w:rPr>
        <w:t xml:space="preserve"> …………………………………………………, </w:t>
      </w:r>
      <w:proofErr w:type="spellStart"/>
      <w:r w:rsidR="00EC450C" w:rsidRPr="002E37FC">
        <w:rPr>
          <w:rFonts w:eastAsia="Times New Roman" w:cstheme="minorHAnsi"/>
          <w:lang w:eastAsia="it-IT"/>
        </w:rPr>
        <w:t>prov</w:t>
      </w:r>
      <w:proofErr w:type="spellEnd"/>
      <w:r w:rsidR="00EC450C" w:rsidRPr="002E37FC">
        <w:rPr>
          <w:rFonts w:eastAsia="Times New Roman" w:cstheme="minorHAnsi"/>
          <w:lang w:eastAsia="it-IT"/>
        </w:rPr>
        <w:t xml:space="preserve">………….., il ……/……/…………, residente a ………………………………..........................................................., </w:t>
      </w:r>
      <w:proofErr w:type="spellStart"/>
      <w:r w:rsidR="00EC450C" w:rsidRPr="002E37FC">
        <w:rPr>
          <w:rFonts w:eastAsia="Times New Roman" w:cstheme="minorHAnsi"/>
          <w:lang w:eastAsia="it-IT"/>
        </w:rPr>
        <w:t>prov</w:t>
      </w:r>
      <w:proofErr w:type="spellEnd"/>
      <w:r w:rsidR="00EC450C" w:rsidRPr="002E37FC">
        <w:rPr>
          <w:rFonts w:eastAsia="Times New Roman" w:cstheme="minorHAnsi"/>
          <w:lang w:eastAsia="it-IT"/>
        </w:rPr>
        <w:t>…………………., in via/piazza ………………………………………………………………………………., n. ……….., CAP ………………………, in qualità di……………………………………………….. della società ………………………………………………………………………………, con sede legale a ………………………………………………, prov. ………, in via/piazza ………………………………………, n. ……, CAP …………………, partita IVA n. …………………………………………, rilasciata dall’Ufficio IVA di …………………………… in data ……/……/…………, consapevole delle responsabilità anche penali derivanti dal rilascio di dichiarazioni mendaci e della conseguente decadenza dai benefici concessi sulla base di una dichiarazione non veritiera, ai sensi degli artt. 75 e 76 del decreto del Presidente della Repubblica 28 dicembre 2000, n. 445,</w:t>
      </w:r>
    </w:p>
    <w:p w14:paraId="1AEBFFCD" w14:textId="77777777" w:rsidR="00EC450C" w:rsidRPr="002E37FC" w:rsidRDefault="00EC450C" w:rsidP="00EC450C">
      <w:pPr>
        <w:spacing w:after="0" w:line="300" w:lineRule="auto"/>
        <w:jc w:val="center"/>
        <w:rPr>
          <w:rFonts w:eastAsia="Times New Roman" w:cstheme="minorHAnsi"/>
          <w:b/>
          <w:lang w:eastAsia="it-IT"/>
        </w:rPr>
      </w:pPr>
    </w:p>
    <w:p w14:paraId="0EA8EC73" w14:textId="77777777" w:rsidR="00EC450C" w:rsidRPr="002E37FC" w:rsidRDefault="00EC450C" w:rsidP="00EC450C">
      <w:pPr>
        <w:spacing w:after="0" w:line="300" w:lineRule="auto"/>
        <w:jc w:val="center"/>
        <w:rPr>
          <w:rFonts w:eastAsia="Times New Roman" w:cstheme="minorHAnsi"/>
          <w:b/>
          <w:lang w:eastAsia="it-IT"/>
        </w:rPr>
      </w:pPr>
    </w:p>
    <w:p w14:paraId="3D0CA498" w14:textId="354ADA64" w:rsidR="00EC450C" w:rsidRPr="002E37FC" w:rsidRDefault="00EC450C" w:rsidP="00EC450C">
      <w:pPr>
        <w:spacing w:after="0" w:line="300" w:lineRule="auto"/>
        <w:jc w:val="center"/>
        <w:rPr>
          <w:rFonts w:eastAsia="Times New Roman" w:cstheme="minorHAnsi"/>
          <w:b/>
          <w:sz w:val="18"/>
          <w:szCs w:val="18"/>
          <w:lang w:eastAsia="it-IT"/>
        </w:rPr>
      </w:pPr>
      <w:r w:rsidRPr="002E37FC">
        <w:rPr>
          <w:rFonts w:eastAsia="Times New Roman" w:cstheme="minorHAnsi"/>
          <w:b/>
          <w:lang w:eastAsia="it-IT"/>
        </w:rPr>
        <w:t>DICHIAR</w:t>
      </w:r>
      <w:r w:rsidR="0065799F" w:rsidRPr="002E37FC">
        <w:rPr>
          <w:rFonts w:eastAsia="Times New Roman" w:cstheme="minorHAnsi"/>
          <w:b/>
          <w:lang w:eastAsia="it-IT"/>
        </w:rPr>
        <w:t>A</w:t>
      </w:r>
    </w:p>
    <w:p w14:paraId="49C77F29" w14:textId="77777777" w:rsidR="00EC450C" w:rsidRPr="002E37FC" w:rsidRDefault="00EC450C" w:rsidP="00EC450C">
      <w:pPr>
        <w:spacing w:after="0" w:line="360" w:lineRule="auto"/>
        <w:ind w:right="-82"/>
        <w:jc w:val="both"/>
        <w:rPr>
          <w:rFonts w:eastAsia="Times New Roman" w:cstheme="minorHAnsi"/>
          <w:lang w:eastAsia="it-IT"/>
        </w:rPr>
      </w:pPr>
    </w:p>
    <w:p w14:paraId="05662BC7" w14:textId="7E73EC37" w:rsidR="00EC450C" w:rsidRPr="002E37FC" w:rsidRDefault="0065799F" w:rsidP="00EC450C">
      <w:pPr>
        <w:spacing w:after="0" w:line="360" w:lineRule="auto"/>
        <w:ind w:right="-82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>c</w:t>
      </w:r>
      <w:r w:rsidR="00EC450C" w:rsidRPr="002E37FC">
        <w:rPr>
          <w:rFonts w:eastAsia="Times New Roman" w:cstheme="minorHAnsi"/>
          <w:lang w:eastAsia="it-IT"/>
        </w:rPr>
        <w:t>he, al momento della richiesta di erogazione l’impresa:</w:t>
      </w:r>
    </w:p>
    <w:p w14:paraId="21FE330F" w14:textId="77777777" w:rsidR="00EC450C" w:rsidRPr="002E37FC" w:rsidRDefault="00EC450C" w:rsidP="00EC450C">
      <w:pPr>
        <w:spacing w:after="0" w:line="360" w:lineRule="auto"/>
        <w:ind w:right="-82"/>
        <w:jc w:val="both"/>
        <w:rPr>
          <w:rFonts w:eastAsia="Times New Roman" w:cstheme="minorHAnsi"/>
          <w:lang w:eastAsia="it-IT"/>
        </w:rPr>
      </w:pPr>
    </w:p>
    <w:p w14:paraId="3BAA29A4" w14:textId="6C812A37" w:rsidR="00EC450C" w:rsidRPr="002E37FC" w:rsidRDefault="00EC450C" w:rsidP="00EC450C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>è iscritta nel Registro delle imprese</w:t>
      </w:r>
      <w:r w:rsidRPr="002E37FC" w:rsidDel="00491CC7">
        <w:rPr>
          <w:rFonts w:eastAsia="Times New Roman" w:cstheme="minorHAnsi"/>
          <w:lang w:eastAsia="it-IT"/>
        </w:rPr>
        <w:t xml:space="preserve"> </w:t>
      </w:r>
      <w:r w:rsidRPr="002E37FC">
        <w:rPr>
          <w:rFonts w:eastAsia="Times New Roman" w:cstheme="minorHAnsi"/>
          <w:lang w:eastAsia="it-IT"/>
        </w:rPr>
        <w:t>di ________</w:t>
      </w:r>
      <w:r w:rsidR="00493B9B" w:rsidRPr="002E37FC">
        <w:rPr>
          <w:rFonts w:eastAsia="Times New Roman" w:cstheme="minorHAnsi"/>
          <w:lang w:eastAsia="it-IT"/>
        </w:rPr>
        <w:t xml:space="preserve"> </w:t>
      </w:r>
      <w:r w:rsidRPr="002E37FC">
        <w:rPr>
          <w:rFonts w:eastAsia="Times New Roman" w:cstheme="minorHAnsi"/>
          <w:lang w:eastAsia="it-IT"/>
        </w:rPr>
        <w:t>numero REA</w:t>
      </w:r>
      <w:r w:rsidR="00493B9B" w:rsidRPr="002E37FC">
        <w:rPr>
          <w:rFonts w:eastAsia="Times New Roman" w:cstheme="minorHAnsi"/>
          <w:lang w:eastAsia="it-IT"/>
        </w:rPr>
        <w:t xml:space="preserve"> </w:t>
      </w:r>
      <w:r w:rsidRPr="002E37FC">
        <w:rPr>
          <w:rFonts w:eastAsia="Times New Roman" w:cstheme="minorHAnsi"/>
          <w:lang w:eastAsia="it-IT"/>
        </w:rPr>
        <w:t>______ e risulta attiva;</w:t>
      </w:r>
    </w:p>
    <w:p w14:paraId="0A0C42D6" w14:textId="2183D251" w:rsidR="00EC450C" w:rsidRPr="002E37FC" w:rsidRDefault="00B146C6" w:rsidP="00EC450C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 xml:space="preserve"> </w:t>
      </w:r>
      <w:r w:rsidR="00EC450C" w:rsidRPr="002E37FC">
        <w:rPr>
          <w:rFonts w:eastAsia="Times New Roman" w:cstheme="minorHAnsi"/>
          <w:lang w:eastAsia="it-IT"/>
        </w:rPr>
        <w:t>opera in via prevalente o primaria nel settore manifatturiero e/o in quello dei servizi diretti alle imprese manifatturiere e/o nel settore turistico e/o nel settore del commercio, svolgendo le attività economiche identificate nell’allegato n. 1 al decreto direttoriale 9 giugno 2020;</w:t>
      </w:r>
      <w:r w:rsidR="002C15A4" w:rsidRPr="002E37FC">
        <w:rPr>
          <w:rFonts w:eastAsia="Times New Roman" w:cstheme="minorHAnsi"/>
          <w:lang w:eastAsia="it-IT"/>
        </w:rPr>
        <w:t xml:space="preserve"> </w:t>
      </w:r>
    </w:p>
    <w:p w14:paraId="4DF938A1" w14:textId="77777777" w:rsidR="00EC450C" w:rsidRPr="002E37FC" w:rsidRDefault="00EC450C" w:rsidP="00EC450C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 xml:space="preserve">dispone di almeno due bilanci approvati e depositati presso il Registro delle imprese; </w:t>
      </w:r>
    </w:p>
    <w:p w14:paraId="6CFE4583" w14:textId="77777777" w:rsidR="00EC450C" w:rsidRPr="002E37FC" w:rsidRDefault="00EC450C" w:rsidP="00EC450C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>non è sottoposta a procedura concorsuale e non si trova in stato di fallimento, di liquidazione anche volontaria, di amministrazione controllata, di concordato preventivo o in qualsiasi altra situazione equivalente secondo la normativa vigente;</w:t>
      </w:r>
    </w:p>
    <w:p w14:paraId="71BDA84D" w14:textId="79889B53" w:rsidR="00EC450C" w:rsidRPr="002E37FC" w:rsidRDefault="00EC450C" w:rsidP="00EC450C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lastRenderedPageBreak/>
        <w:t>ha la disponibilità dell’unità produttiva oggetto dell’intervento agevolato, come risultante dalle informazioni del Registro delle imprese</w:t>
      </w:r>
      <w:r w:rsidR="00E47F26" w:rsidRPr="002E37FC">
        <w:rPr>
          <w:rFonts w:eastAsia="Times New Roman" w:cstheme="minorHAnsi"/>
          <w:lang w:eastAsia="it-IT"/>
        </w:rPr>
        <w:t xml:space="preserve"> e dichiarata in domanda nell’allegato A1-scheda progetto</w:t>
      </w:r>
      <w:r w:rsidRPr="002E37FC">
        <w:rPr>
          <w:rFonts w:eastAsia="Times New Roman" w:cstheme="minorHAnsi"/>
          <w:lang w:eastAsia="it-IT"/>
        </w:rPr>
        <w:t>;</w:t>
      </w:r>
    </w:p>
    <w:p w14:paraId="13EE799A" w14:textId="77777777" w:rsidR="00EC450C" w:rsidRPr="002E37FC" w:rsidRDefault="00EC450C" w:rsidP="00EC450C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 xml:space="preserve">è in regola con le disposizioni vigenti in materia di normativa edilizia </w:t>
      </w:r>
      <w:proofErr w:type="spellStart"/>
      <w:r w:rsidRPr="002E37FC">
        <w:rPr>
          <w:rFonts w:eastAsia="Times New Roman" w:cstheme="minorHAnsi"/>
          <w:lang w:eastAsia="it-IT"/>
        </w:rPr>
        <w:t>ed</w:t>
      </w:r>
      <w:proofErr w:type="spellEnd"/>
      <w:r w:rsidRPr="002E37FC">
        <w:rPr>
          <w:rFonts w:eastAsia="Times New Roman" w:cstheme="minorHAnsi"/>
          <w:lang w:eastAsia="it-IT"/>
        </w:rPr>
        <w:t xml:space="preserve"> urbanistica, del lavoro, della prevenzione degli infortuni e della salvaguardia dell’ambiente ed in relazione agli obblighi contributivi;</w:t>
      </w:r>
    </w:p>
    <w:p w14:paraId="3EBBC484" w14:textId="77777777" w:rsidR="00EC450C" w:rsidRPr="002E37FC" w:rsidRDefault="00EC450C" w:rsidP="00EC450C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>non rientra tra le imprese che non hanno restituito somme dovute a seguito di provvedimenti di revoca di agevolazioni concesse dal Ministero;</w:t>
      </w:r>
    </w:p>
    <w:p w14:paraId="446EBEF0" w14:textId="77777777" w:rsidR="00EC450C" w:rsidRPr="002E37FC" w:rsidRDefault="00EC450C" w:rsidP="00EC450C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>non è destinataria di una sanzione interdittiva di cui all’articolo 9, comma 2, lettera d), del decreto legislativo 8 giugno 2001, n. 231 e successive modificazioni e integrazioni;</w:t>
      </w:r>
    </w:p>
    <w:p w14:paraId="7C421F9B" w14:textId="34975CA3" w:rsidR="00EC450C" w:rsidRPr="002E37FC" w:rsidRDefault="00EC450C" w:rsidP="00EC450C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>non si trova in condizioni tali da risultare impresa in difficoltà, così come individuata all’articolo 2, punto 18, del Regolamento GBER;</w:t>
      </w:r>
    </w:p>
    <w:p w14:paraId="2C9F6F29" w14:textId="77777777" w:rsidR="00EC450C" w:rsidRPr="002E37FC" w:rsidRDefault="00EC450C" w:rsidP="00EC450C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>che i legali rappresentanti o amministratori non sono stati condannati, con sentenza definitiva o decreto penale di condanna divenuto irrevocabile o sentenza di applicazione della pena su richiesta, ai sensi dell’articolo 444 del codice di procedura penale, per i reati che costituiscono motivo di esclusione di un operatore economico dalla partecipazione a una procedura di appalto o concessione, ai sensi della normativa vigente in materia di contratti pubblici relativi a lavori, servizi e forniture e di impegnarmi a comunicare tempestivamente ad Invitalia gli aggiornamenti della presente dichiarazione nel caso in cui tra la data della presentazione della domanda e la data di ammissione alle agevolazioni siano intervenuti eventi modificativi delle condizioni ivi rappresentate.</w:t>
      </w:r>
    </w:p>
    <w:p w14:paraId="2DC99B4E" w14:textId="77777777" w:rsidR="00EC450C" w:rsidRPr="002E37FC" w:rsidRDefault="00EC450C" w:rsidP="00EC450C">
      <w:pPr>
        <w:spacing w:after="0" w:line="360" w:lineRule="auto"/>
        <w:ind w:left="426"/>
        <w:jc w:val="both"/>
        <w:rPr>
          <w:rFonts w:eastAsia="Times New Roman" w:cstheme="minorHAnsi"/>
          <w:lang w:eastAsia="it-IT"/>
        </w:rPr>
      </w:pPr>
    </w:p>
    <w:p w14:paraId="61D9DA26" w14:textId="77777777" w:rsidR="00CD34E0" w:rsidRPr="002E37FC" w:rsidRDefault="00CD34E0" w:rsidP="00EC450C">
      <w:pPr>
        <w:spacing w:after="0" w:line="360" w:lineRule="auto"/>
        <w:ind w:right="-1"/>
        <w:jc w:val="center"/>
        <w:outlineLvl w:val="0"/>
        <w:rPr>
          <w:rFonts w:eastAsia="Times New Roman" w:cstheme="minorHAnsi"/>
          <w:b/>
          <w:sz w:val="28"/>
          <w:szCs w:val="28"/>
          <w:lang w:eastAsia="it-IT"/>
        </w:rPr>
      </w:pPr>
    </w:p>
    <w:p w14:paraId="0FC372B9" w14:textId="071C4042" w:rsidR="00EC450C" w:rsidRPr="002E37FC" w:rsidRDefault="00EC450C" w:rsidP="00EC450C">
      <w:pPr>
        <w:spacing w:after="0" w:line="360" w:lineRule="auto"/>
        <w:ind w:right="-1"/>
        <w:jc w:val="center"/>
        <w:outlineLvl w:val="0"/>
        <w:rPr>
          <w:rFonts w:eastAsia="Times New Roman" w:cstheme="minorHAnsi"/>
          <w:b/>
          <w:sz w:val="28"/>
          <w:szCs w:val="28"/>
          <w:lang w:eastAsia="it-IT"/>
        </w:rPr>
      </w:pPr>
      <w:r w:rsidRPr="002E37FC">
        <w:rPr>
          <w:rFonts w:eastAsia="Times New Roman" w:cstheme="minorHAnsi"/>
          <w:b/>
          <w:sz w:val="28"/>
          <w:szCs w:val="28"/>
          <w:lang w:eastAsia="it-IT"/>
        </w:rPr>
        <w:t>DICHIAR</w:t>
      </w:r>
      <w:r w:rsidR="002C15A4" w:rsidRPr="002E37FC">
        <w:rPr>
          <w:rFonts w:eastAsia="Times New Roman" w:cstheme="minorHAnsi"/>
          <w:b/>
          <w:sz w:val="28"/>
          <w:szCs w:val="28"/>
          <w:lang w:eastAsia="it-IT"/>
        </w:rPr>
        <w:t>A</w:t>
      </w:r>
      <w:r w:rsidRPr="002E37FC">
        <w:rPr>
          <w:rFonts w:eastAsia="Times New Roman" w:cstheme="minorHAnsi"/>
          <w:b/>
          <w:sz w:val="28"/>
          <w:szCs w:val="28"/>
          <w:lang w:eastAsia="it-IT"/>
        </w:rPr>
        <w:t xml:space="preserve"> INOLTRE</w:t>
      </w:r>
      <w:r w:rsidR="002C15A4" w:rsidRPr="002E37FC">
        <w:rPr>
          <w:rFonts w:eastAsia="Times New Roman" w:cstheme="minorHAnsi"/>
          <w:b/>
          <w:sz w:val="28"/>
          <w:szCs w:val="28"/>
          <w:lang w:eastAsia="it-IT"/>
        </w:rPr>
        <w:t xml:space="preserve"> CHE</w:t>
      </w:r>
    </w:p>
    <w:p w14:paraId="16A1E2C4" w14:textId="77777777" w:rsidR="001653CD" w:rsidRPr="002E37FC" w:rsidRDefault="001653CD" w:rsidP="001653CD">
      <w:pPr>
        <w:numPr>
          <w:ilvl w:val="0"/>
          <w:numId w:val="3"/>
        </w:numPr>
        <w:spacing w:before="120" w:after="120" w:line="276" w:lineRule="auto"/>
        <w:ind w:left="357" w:hanging="73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 xml:space="preserve">il soggetto richiedente ai fini del calcolo del </w:t>
      </w:r>
      <w:r w:rsidRPr="002E37FC">
        <w:rPr>
          <w:rFonts w:eastAsia="Times New Roman" w:cstheme="minorHAnsi"/>
          <w:i/>
          <w:lang w:eastAsia="it-IT"/>
        </w:rPr>
        <w:t xml:space="preserve">de </w:t>
      </w:r>
      <w:proofErr w:type="spellStart"/>
      <w:r w:rsidRPr="002E37FC">
        <w:rPr>
          <w:rFonts w:eastAsia="Times New Roman" w:cstheme="minorHAnsi"/>
          <w:i/>
          <w:lang w:eastAsia="it-IT"/>
        </w:rPr>
        <w:t>minimis</w:t>
      </w:r>
      <w:proofErr w:type="spellEnd"/>
      <w:r w:rsidRPr="002E37FC">
        <w:rPr>
          <w:rFonts w:eastAsia="Times New Roman" w:cstheme="minorHAnsi"/>
          <w:lang w:eastAsia="it-IT"/>
        </w:rPr>
        <w:t>:</w:t>
      </w:r>
    </w:p>
    <w:p w14:paraId="5B85391E" w14:textId="77777777" w:rsidR="001653CD" w:rsidRPr="002E37FC" w:rsidRDefault="001653CD" w:rsidP="001653CD">
      <w:pPr>
        <w:numPr>
          <w:ilvl w:val="0"/>
          <w:numId w:val="4"/>
        </w:numPr>
        <w:tabs>
          <w:tab w:val="num" w:pos="1134"/>
        </w:tabs>
        <w:spacing w:after="120" w:line="276" w:lineRule="auto"/>
        <w:ind w:left="1134" w:hanging="425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>opera nei settori che rientrano nel campo di applicazione del Regolamento (UE) n. 1407/2013 (Codice Attività: …………… classificazione ATECO 2007);</w:t>
      </w:r>
    </w:p>
    <w:p w14:paraId="20ED0B6B" w14:textId="77777777" w:rsidR="001653CD" w:rsidRPr="002E37FC" w:rsidRDefault="001653CD" w:rsidP="001653CD">
      <w:pPr>
        <w:numPr>
          <w:ilvl w:val="0"/>
          <w:numId w:val="3"/>
        </w:numPr>
        <w:spacing w:before="120" w:after="120" w:line="276" w:lineRule="auto"/>
        <w:ind w:hanging="76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 xml:space="preserve">il soggetto richiedente: </w:t>
      </w:r>
    </w:p>
    <w:p w14:paraId="40DBC157" w14:textId="77777777" w:rsidR="001653CD" w:rsidRPr="002E37FC" w:rsidRDefault="001653CD" w:rsidP="001653CD">
      <w:pPr>
        <w:numPr>
          <w:ilvl w:val="0"/>
          <w:numId w:val="4"/>
        </w:numPr>
        <w:tabs>
          <w:tab w:val="num" w:pos="1134"/>
        </w:tabs>
        <w:autoSpaceDE w:val="0"/>
        <w:autoSpaceDN w:val="0"/>
        <w:adjustRightInd w:val="0"/>
        <w:spacing w:after="120" w:line="276" w:lineRule="auto"/>
        <w:ind w:left="1134" w:hanging="425"/>
        <w:jc w:val="both"/>
        <w:rPr>
          <w:rFonts w:eastAsia="Times New Roman" w:cstheme="minorHAnsi"/>
          <w:bCs/>
          <w:iCs/>
          <w:lang w:eastAsia="it-IT"/>
        </w:rPr>
      </w:pPr>
      <w:r w:rsidRPr="002E37FC">
        <w:rPr>
          <w:rFonts w:eastAsia="Times New Roman" w:cstheme="minorHAnsi"/>
          <w:bCs/>
          <w:iCs/>
          <w:lang w:eastAsia="it-IT"/>
        </w:rPr>
        <w:t>non presenta relazioni con altre imprese tali da configurare l’appartenenza ad una “impresa unica” ai sensi dell’articolo 2, paragrafo 2, del Regolamento (UE) n. 1407/2013;</w:t>
      </w:r>
    </w:p>
    <w:p w14:paraId="49950CA8" w14:textId="271734FA" w:rsidR="001653CD" w:rsidRPr="002E37FC" w:rsidRDefault="001653CD" w:rsidP="001653CD">
      <w:pPr>
        <w:numPr>
          <w:ilvl w:val="0"/>
          <w:numId w:val="4"/>
        </w:numPr>
        <w:tabs>
          <w:tab w:val="num" w:pos="1134"/>
        </w:tabs>
        <w:autoSpaceDE w:val="0"/>
        <w:autoSpaceDN w:val="0"/>
        <w:adjustRightInd w:val="0"/>
        <w:spacing w:after="240" w:line="276" w:lineRule="auto"/>
        <w:ind w:left="1134" w:hanging="425"/>
        <w:jc w:val="both"/>
        <w:rPr>
          <w:rFonts w:eastAsia="Times New Roman" w:cstheme="minorHAnsi"/>
          <w:bCs/>
          <w:iCs/>
          <w:lang w:eastAsia="it-IT"/>
        </w:rPr>
      </w:pPr>
      <w:r w:rsidRPr="002E37FC">
        <w:rPr>
          <w:rFonts w:eastAsia="Times New Roman" w:cstheme="minorHAnsi"/>
          <w:bCs/>
          <w:iCs/>
          <w:lang w:eastAsia="it-IT"/>
        </w:rPr>
        <w:t>presenta relazioni con le imprese indicate nel prospetto di seguito riportato tali da configurare l’appartenenza ad una “impresa unica” ai sensi dell’articolo 2, paragrafo 2, del Regolamento (UE) n. 1407/2013:</w:t>
      </w:r>
    </w:p>
    <w:p w14:paraId="4058218E" w14:textId="77777777" w:rsidR="001653CD" w:rsidRPr="002E37FC" w:rsidRDefault="001653CD" w:rsidP="001653CD">
      <w:pPr>
        <w:autoSpaceDE w:val="0"/>
        <w:autoSpaceDN w:val="0"/>
        <w:adjustRightInd w:val="0"/>
        <w:spacing w:after="240" w:line="276" w:lineRule="auto"/>
        <w:jc w:val="both"/>
        <w:rPr>
          <w:rFonts w:eastAsia="Times New Roman" w:cstheme="minorHAnsi"/>
          <w:bCs/>
          <w:iCs/>
          <w:lang w:eastAsia="it-IT"/>
        </w:rPr>
      </w:pP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8"/>
        <w:gridCol w:w="2101"/>
        <w:gridCol w:w="2102"/>
        <w:gridCol w:w="2102"/>
      </w:tblGrid>
      <w:tr w:rsidR="001653CD" w:rsidRPr="002E37FC" w14:paraId="4139B072" w14:textId="77777777" w:rsidTr="00465E03">
        <w:trPr>
          <w:trHeight w:val="349"/>
        </w:trPr>
        <w:tc>
          <w:tcPr>
            <w:tcW w:w="2588" w:type="dxa"/>
            <w:vAlign w:val="center"/>
          </w:tcPr>
          <w:p w14:paraId="76137201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2E37FC">
              <w:rPr>
                <w:rFonts w:eastAsia="Times New Roman" w:cstheme="minorHAnsi"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2101" w:type="dxa"/>
            <w:vAlign w:val="center"/>
          </w:tcPr>
          <w:p w14:paraId="63097C8F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2E37FC">
              <w:rPr>
                <w:rFonts w:eastAsia="Times New Roman" w:cstheme="minorHAnsi"/>
                <w:sz w:val="20"/>
                <w:szCs w:val="20"/>
                <w:lang w:eastAsia="it-IT"/>
              </w:rPr>
              <w:t>Natura giuridica</w:t>
            </w:r>
          </w:p>
        </w:tc>
        <w:tc>
          <w:tcPr>
            <w:tcW w:w="2102" w:type="dxa"/>
            <w:vAlign w:val="center"/>
          </w:tcPr>
          <w:p w14:paraId="7DFC5EE0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2E37FC">
              <w:rPr>
                <w:rFonts w:eastAsia="Times New Roman" w:cstheme="minorHAnsi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2102" w:type="dxa"/>
            <w:vAlign w:val="center"/>
          </w:tcPr>
          <w:p w14:paraId="55D0AAEA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2E37FC">
              <w:rPr>
                <w:rFonts w:eastAsia="Times New Roman" w:cstheme="minorHAnsi"/>
                <w:sz w:val="20"/>
                <w:szCs w:val="20"/>
                <w:lang w:eastAsia="it-IT"/>
              </w:rPr>
              <w:t>Partita IVA</w:t>
            </w:r>
          </w:p>
        </w:tc>
      </w:tr>
      <w:tr w:rsidR="001653CD" w:rsidRPr="002E37FC" w14:paraId="425AED06" w14:textId="77777777" w:rsidTr="00465E03">
        <w:trPr>
          <w:trHeight w:val="256"/>
        </w:trPr>
        <w:tc>
          <w:tcPr>
            <w:tcW w:w="2588" w:type="dxa"/>
          </w:tcPr>
          <w:p w14:paraId="5D32CC4B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theme="minorHAnsi"/>
                <w:bCs/>
                <w:iCs/>
                <w:lang w:eastAsia="it-IT"/>
              </w:rPr>
            </w:pPr>
          </w:p>
        </w:tc>
        <w:tc>
          <w:tcPr>
            <w:tcW w:w="2101" w:type="dxa"/>
          </w:tcPr>
          <w:p w14:paraId="00D45302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theme="minorHAnsi"/>
                <w:bCs/>
                <w:iCs/>
                <w:lang w:eastAsia="it-IT"/>
              </w:rPr>
            </w:pPr>
          </w:p>
        </w:tc>
        <w:tc>
          <w:tcPr>
            <w:tcW w:w="2102" w:type="dxa"/>
          </w:tcPr>
          <w:p w14:paraId="6C812D92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theme="minorHAnsi"/>
                <w:bCs/>
                <w:iCs/>
                <w:lang w:eastAsia="it-IT"/>
              </w:rPr>
            </w:pPr>
          </w:p>
        </w:tc>
        <w:tc>
          <w:tcPr>
            <w:tcW w:w="2102" w:type="dxa"/>
          </w:tcPr>
          <w:p w14:paraId="32BE1C92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theme="minorHAnsi"/>
                <w:bCs/>
                <w:iCs/>
                <w:lang w:eastAsia="it-IT"/>
              </w:rPr>
            </w:pPr>
          </w:p>
        </w:tc>
      </w:tr>
      <w:tr w:rsidR="001653CD" w:rsidRPr="002E37FC" w14:paraId="4BC05DA2" w14:textId="77777777" w:rsidTr="00465E03">
        <w:trPr>
          <w:trHeight w:val="266"/>
        </w:trPr>
        <w:tc>
          <w:tcPr>
            <w:tcW w:w="2588" w:type="dxa"/>
          </w:tcPr>
          <w:p w14:paraId="3543CCCE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theme="minorHAnsi"/>
                <w:bCs/>
                <w:iCs/>
                <w:lang w:eastAsia="it-IT"/>
              </w:rPr>
            </w:pPr>
          </w:p>
        </w:tc>
        <w:tc>
          <w:tcPr>
            <w:tcW w:w="2101" w:type="dxa"/>
          </w:tcPr>
          <w:p w14:paraId="0514DB93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theme="minorHAnsi"/>
                <w:bCs/>
                <w:iCs/>
                <w:lang w:eastAsia="it-IT"/>
              </w:rPr>
            </w:pPr>
          </w:p>
        </w:tc>
        <w:tc>
          <w:tcPr>
            <w:tcW w:w="2102" w:type="dxa"/>
          </w:tcPr>
          <w:p w14:paraId="0C3836A0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theme="minorHAnsi"/>
                <w:bCs/>
                <w:iCs/>
                <w:lang w:eastAsia="it-IT"/>
              </w:rPr>
            </w:pPr>
          </w:p>
        </w:tc>
        <w:tc>
          <w:tcPr>
            <w:tcW w:w="2102" w:type="dxa"/>
          </w:tcPr>
          <w:p w14:paraId="63944FA5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theme="minorHAnsi"/>
                <w:bCs/>
                <w:iCs/>
                <w:lang w:eastAsia="it-IT"/>
              </w:rPr>
            </w:pPr>
          </w:p>
        </w:tc>
      </w:tr>
      <w:tr w:rsidR="001653CD" w:rsidRPr="002E37FC" w14:paraId="581E12A0" w14:textId="77777777" w:rsidTr="00465E03">
        <w:trPr>
          <w:trHeight w:val="256"/>
        </w:trPr>
        <w:tc>
          <w:tcPr>
            <w:tcW w:w="2588" w:type="dxa"/>
          </w:tcPr>
          <w:p w14:paraId="2DD4F0E3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theme="minorHAnsi"/>
                <w:bCs/>
                <w:iCs/>
                <w:lang w:eastAsia="it-IT"/>
              </w:rPr>
            </w:pPr>
          </w:p>
        </w:tc>
        <w:tc>
          <w:tcPr>
            <w:tcW w:w="2101" w:type="dxa"/>
          </w:tcPr>
          <w:p w14:paraId="5D29F08E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theme="minorHAnsi"/>
                <w:bCs/>
                <w:iCs/>
                <w:lang w:eastAsia="it-IT"/>
              </w:rPr>
            </w:pPr>
          </w:p>
        </w:tc>
        <w:tc>
          <w:tcPr>
            <w:tcW w:w="2102" w:type="dxa"/>
          </w:tcPr>
          <w:p w14:paraId="2CFE6B5A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theme="minorHAnsi"/>
                <w:bCs/>
                <w:iCs/>
                <w:lang w:eastAsia="it-IT"/>
              </w:rPr>
            </w:pPr>
          </w:p>
        </w:tc>
        <w:tc>
          <w:tcPr>
            <w:tcW w:w="2102" w:type="dxa"/>
          </w:tcPr>
          <w:p w14:paraId="37692786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eastAsia="Times New Roman" w:cstheme="minorHAnsi"/>
                <w:bCs/>
                <w:iCs/>
                <w:lang w:eastAsia="it-IT"/>
              </w:rPr>
            </w:pPr>
          </w:p>
        </w:tc>
      </w:tr>
    </w:tbl>
    <w:p w14:paraId="117A923B" w14:textId="77777777" w:rsidR="000B7834" w:rsidRPr="002E37FC" w:rsidRDefault="000B7834" w:rsidP="000B7834">
      <w:pPr>
        <w:suppressAutoHyphens/>
        <w:spacing w:before="240" w:after="120" w:line="276" w:lineRule="auto"/>
        <w:ind w:left="357"/>
        <w:jc w:val="both"/>
        <w:rPr>
          <w:rFonts w:eastAsia="Times New Roman" w:cstheme="minorHAnsi"/>
          <w:bCs/>
          <w:iCs/>
        </w:rPr>
      </w:pPr>
    </w:p>
    <w:p w14:paraId="61442325" w14:textId="39B936DD" w:rsidR="001653CD" w:rsidRPr="002E37FC" w:rsidRDefault="001653CD" w:rsidP="001653CD">
      <w:pPr>
        <w:numPr>
          <w:ilvl w:val="0"/>
          <w:numId w:val="3"/>
        </w:numPr>
        <w:suppressAutoHyphens/>
        <w:spacing w:before="240" w:after="120" w:line="276" w:lineRule="auto"/>
        <w:ind w:left="357" w:hanging="73"/>
        <w:jc w:val="both"/>
        <w:rPr>
          <w:rFonts w:eastAsia="Times New Roman" w:cstheme="minorHAnsi"/>
          <w:bCs/>
          <w:iCs/>
        </w:rPr>
      </w:pPr>
      <w:r w:rsidRPr="002E37FC">
        <w:rPr>
          <w:rFonts w:eastAsia="Times New Roman" w:cstheme="minorHAnsi"/>
          <w:bCs/>
          <w:iCs/>
        </w:rPr>
        <w:t>l’esercizio finanziario (anno fiscale) del soggetto richiedente inizia il ……/…… e termina il ……/……;</w:t>
      </w:r>
    </w:p>
    <w:p w14:paraId="0E052A85" w14:textId="77777777" w:rsidR="001653CD" w:rsidRPr="002E37FC" w:rsidRDefault="001653CD" w:rsidP="000C27CE">
      <w:pPr>
        <w:numPr>
          <w:ilvl w:val="0"/>
          <w:numId w:val="3"/>
        </w:numPr>
        <w:spacing w:after="120" w:line="276" w:lineRule="auto"/>
        <w:ind w:left="284" w:firstLine="0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>al soggetto richiedente le agevolazioni e/o ad altri soggetti concorrenti con esso a formare una “impresa unica” ai sensi di quanto previsto dall’articolo 2, paragrafo 2 del Regolamento (UE) n. 1407/2013,</w:t>
      </w:r>
      <w:r w:rsidRPr="002E37FC">
        <w:rPr>
          <w:rFonts w:eastAsia="Times New Roman" w:cstheme="minorHAnsi"/>
          <w:bCs/>
          <w:iCs/>
          <w:lang w:eastAsia="it-IT"/>
        </w:rPr>
        <w:t xml:space="preserve"> tenuto conto anche delle disposizioni relative a fusioni/acquisizioni o scissioni</w:t>
      </w:r>
      <w:r w:rsidRPr="002E37FC">
        <w:rPr>
          <w:rFonts w:eastAsia="Times New Roman" w:cstheme="minorHAnsi"/>
          <w:bCs/>
          <w:iCs/>
          <w:vertAlign w:val="superscript"/>
          <w:lang w:eastAsia="it-IT"/>
        </w:rPr>
        <w:footnoteReference w:id="1"/>
      </w:r>
      <w:r w:rsidRPr="002E37FC">
        <w:rPr>
          <w:rFonts w:eastAsia="Times New Roman" w:cstheme="minorHAnsi"/>
          <w:lang w:eastAsia="it-IT"/>
        </w:rPr>
        <w:t>:</w:t>
      </w:r>
    </w:p>
    <w:p w14:paraId="773CEF41" w14:textId="77777777" w:rsidR="001653CD" w:rsidRPr="002E37FC" w:rsidRDefault="001653CD" w:rsidP="001653CD">
      <w:pPr>
        <w:numPr>
          <w:ilvl w:val="0"/>
          <w:numId w:val="5"/>
        </w:numPr>
        <w:spacing w:after="120" w:line="276" w:lineRule="auto"/>
        <w:ind w:hanging="275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 xml:space="preserve">non è stato concesso, nell’esercizio finanziario corrente e nei </w:t>
      </w:r>
      <w:proofErr w:type="gramStart"/>
      <w:r w:rsidRPr="002E37FC">
        <w:rPr>
          <w:rFonts w:eastAsia="Times New Roman" w:cstheme="minorHAnsi"/>
          <w:lang w:eastAsia="it-IT"/>
        </w:rPr>
        <w:t>2</w:t>
      </w:r>
      <w:proofErr w:type="gramEnd"/>
      <w:r w:rsidRPr="002E37FC">
        <w:rPr>
          <w:rFonts w:eastAsia="Times New Roman" w:cstheme="minorHAnsi"/>
          <w:lang w:eastAsia="it-IT"/>
        </w:rPr>
        <w:t xml:space="preserve"> esercizi finanziari precedenti, alcun aiuto </w:t>
      </w:r>
      <w:r w:rsidRPr="002E37FC">
        <w:rPr>
          <w:rFonts w:eastAsia="Times New Roman" w:cstheme="minorHAnsi"/>
          <w:i/>
          <w:lang w:eastAsia="it-IT"/>
        </w:rPr>
        <w:t xml:space="preserve">de </w:t>
      </w:r>
      <w:proofErr w:type="spellStart"/>
      <w:r w:rsidRPr="002E37FC">
        <w:rPr>
          <w:rFonts w:eastAsia="Times New Roman" w:cstheme="minorHAnsi"/>
          <w:i/>
          <w:lang w:eastAsia="it-IT"/>
        </w:rPr>
        <w:t>minimis</w:t>
      </w:r>
      <w:proofErr w:type="spellEnd"/>
      <w:r w:rsidRPr="002E37FC">
        <w:rPr>
          <w:rFonts w:eastAsia="Times New Roman" w:cstheme="minorHAnsi"/>
          <w:lang w:eastAsia="it-IT"/>
        </w:rPr>
        <w:t xml:space="preserve">; </w:t>
      </w:r>
    </w:p>
    <w:p w14:paraId="77B380A1" w14:textId="4B7C89AF" w:rsidR="001653CD" w:rsidRPr="002E37FC" w:rsidRDefault="001653CD" w:rsidP="001653CD">
      <w:pPr>
        <w:numPr>
          <w:ilvl w:val="0"/>
          <w:numId w:val="5"/>
        </w:numPr>
        <w:spacing w:after="240" w:line="276" w:lineRule="auto"/>
        <w:ind w:left="981" w:hanging="272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 xml:space="preserve">sono stati concessi, nell’esercizio finanziario corrente e nei </w:t>
      </w:r>
      <w:proofErr w:type="gramStart"/>
      <w:r w:rsidRPr="002E37FC">
        <w:rPr>
          <w:rFonts w:eastAsia="Times New Roman" w:cstheme="minorHAnsi"/>
          <w:lang w:eastAsia="it-IT"/>
        </w:rPr>
        <w:t>2</w:t>
      </w:r>
      <w:proofErr w:type="gramEnd"/>
      <w:r w:rsidRPr="002E37FC">
        <w:rPr>
          <w:rFonts w:eastAsia="Times New Roman" w:cstheme="minorHAnsi"/>
          <w:lang w:eastAsia="it-IT"/>
        </w:rPr>
        <w:t xml:space="preserve"> esercizi finanziari precedenti, aiuti </w:t>
      </w:r>
      <w:r w:rsidRPr="002E37FC">
        <w:rPr>
          <w:rFonts w:eastAsia="Times New Roman" w:cstheme="minorHAnsi"/>
          <w:i/>
          <w:lang w:eastAsia="it-IT"/>
        </w:rPr>
        <w:t xml:space="preserve">de </w:t>
      </w:r>
      <w:proofErr w:type="spellStart"/>
      <w:r w:rsidRPr="002E37FC">
        <w:rPr>
          <w:rFonts w:eastAsia="Times New Roman" w:cstheme="minorHAnsi"/>
          <w:i/>
          <w:lang w:eastAsia="it-IT"/>
        </w:rPr>
        <w:t>minimis</w:t>
      </w:r>
      <w:proofErr w:type="spellEnd"/>
      <w:r w:rsidRPr="002E37FC">
        <w:rPr>
          <w:rFonts w:eastAsia="Times New Roman" w:cstheme="minorHAnsi"/>
          <w:lang w:eastAsia="it-IT"/>
        </w:rPr>
        <w:t xml:space="preserve"> pari a € ………………… come dettagliato nella tabella di seguito riportata:</w:t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5"/>
        <w:gridCol w:w="1135"/>
        <w:gridCol w:w="1420"/>
        <w:gridCol w:w="1418"/>
        <w:gridCol w:w="1276"/>
        <w:gridCol w:w="709"/>
        <w:gridCol w:w="1156"/>
        <w:gridCol w:w="1395"/>
      </w:tblGrid>
      <w:tr w:rsidR="001653CD" w:rsidRPr="002E37FC" w14:paraId="3E8E1E76" w14:textId="77777777" w:rsidTr="00EE1C32">
        <w:trPr>
          <w:trHeight w:val="227"/>
          <w:jc w:val="center"/>
        </w:trPr>
        <w:tc>
          <w:tcPr>
            <w:tcW w:w="584" w:type="pct"/>
            <w:vMerge w:val="restart"/>
            <w:vAlign w:val="center"/>
          </w:tcPr>
          <w:p w14:paraId="3C5A8F9C" w14:textId="7CAD89D5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2E37FC">
              <w:rPr>
                <w:rFonts w:eastAsia="Times New Roman" w:cstheme="minorHAnsi"/>
                <w:bCs/>
                <w:sz w:val="20"/>
                <w:szCs w:val="20"/>
              </w:rPr>
              <w:t>C</w:t>
            </w:r>
            <w:r w:rsidR="00F622D0" w:rsidRPr="002E37FC">
              <w:rPr>
                <w:rFonts w:eastAsia="Times New Roman" w:cstheme="minorHAnsi"/>
                <w:bCs/>
                <w:sz w:val="20"/>
                <w:szCs w:val="20"/>
              </w:rPr>
              <w:t xml:space="preserve">.F. </w:t>
            </w:r>
            <w:r w:rsidRPr="002E37FC">
              <w:rPr>
                <w:rFonts w:eastAsia="Times New Roman" w:cstheme="minorHAnsi"/>
                <w:bCs/>
                <w:sz w:val="20"/>
                <w:szCs w:val="20"/>
              </w:rPr>
              <w:t>del beneficiario</w:t>
            </w:r>
          </w:p>
        </w:tc>
        <w:tc>
          <w:tcPr>
            <w:tcW w:w="589" w:type="pct"/>
            <w:vMerge w:val="restart"/>
            <w:vAlign w:val="center"/>
          </w:tcPr>
          <w:p w14:paraId="79441588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2E37FC">
              <w:rPr>
                <w:rFonts w:eastAsia="Times New Roman" w:cstheme="minorHAnsi"/>
                <w:bCs/>
                <w:sz w:val="20"/>
                <w:szCs w:val="20"/>
              </w:rPr>
              <w:t>Ente concedente</w:t>
            </w:r>
          </w:p>
        </w:tc>
        <w:tc>
          <w:tcPr>
            <w:tcW w:w="737" w:type="pct"/>
            <w:vMerge w:val="restart"/>
            <w:vAlign w:val="center"/>
          </w:tcPr>
          <w:p w14:paraId="43FAF5A5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2E37FC">
              <w:rPr>
                <w:rFonts w:eastAsia="Times New Roman" w:cstheme="minorHAnsi"/>
                <w:bCs/>
                <w:sz w:val="20"/>
                <w:szCs w:val="20"/>
              </w:rPr>
              <w:t>Riferimento normativo/</w:t>
            </w:r>
          </w:p>
          <w:p w14:paraId="0DAEA2DF" w14:textId="77777777" w:rsidR="001653CD" w:rsidRPr="002E37FC" w:rsidDel="003758C6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2E37FC">
              <w:rPr>
                <w:rFonts w:eastAsia="Times New Roman" w:cstheme="minorHAnsi"/>
                <w:bCs/>
                <w:sz w:val="20"/>
                <w:szCs w:val="20"/>
              </w:rPr>
              <w:t>amministrativo che prevede l’agevolazione</w:t>
            </w:r>
          </w:p>
        </w:tc>
        <w:tc>
          <w:tcPr>
            <w:tcW w:w="736" w:type="pct"/>
            <w:vMerge w:val="restart"/>
            <w:vAlign w:val="center"/>
          </w:tcPr>
          <w:p w14:paraId="7FAAF603" w14:textId="30EF03F6" w:rsidR="001653CD" w:rsidRPr="002E37FC" w:rsidRDefault="00F622D0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2E37FC">
              <w:rPr>
                <w:rFonts w:eastAsia="Times New Roman" w:cstheme="minorHAnsi"/>
                <w:bCs/>
                <w:sz w:val="20"/>
                <w:szCs w:val="20"/>
              </w:rPr>
              <w:t>Data ed e</w:t>
            </w:r>
            <w:r w:rsidR="001653CD" w:rsidRPr="002E37FC">
              <w:rPr>
                <w:rFonts w:eastAsia="Times New Roman" w:cstheme="minorHAnsi"/>
                <w:bCs/>
                <w:sz w:val="20"/>
                <w:szCs w:val="20"/>
              </w:rPr>
              <w:t>stremi del provved</w:t>
            </w:r>
            <w:r w:rsidR="00EE1C32" w:rsidRPr="002E37FC">
              <w:rPr>
                <w:rFonts w:eastAsia="Times New Roman" w:cstheme="minorHAnsi"/>
                <w:bCs/>
                <w:sz w:val="20"/>
                <w:szCs w:val="20"/>
              </w:rPr>
              <w:t>imento</w:t>
            </w:r>
            <w:r w:rsidR="001653CD" w:rsidRPr="002E37FC">
              <w:rPr>
                <w:rFonts w:eastAsia="Times New Roman" w:cstheme="minorHAnsi"/>
                <w:bCs/>
                <w:sz w:val="20"/>
                <w:szCs w:val="20"/>
              </w:rPr>
              <w:t xml:space="preserve"> </w:t>
            </w:r>
            <w:r w:rsidR="00EE1C32" w:rsidRPr="002E37FC">
              <w:rPr>
                <w:rFonts w:eastAsia="Times New Roman" w:cstheme="minorHAnsi"/>
                <w:bCs/>
                <w:sz w:val="20"/>
                <w:szCs w:val="20"/>
              </w:rPr>
              <w:t>d</w:t>
            </w:r>
            <w:r w:rsidR="001653CD" w:rsidRPr="002E37FC">
              <w:rPr>
                <w:rFonts w:eastAsia="Times New Roman" w:cstheme="minorHAnsi"/>
                <w:bCs/>
                <w:sz w:val="20"/>
                <w:szCs w:val="20"/>
              </w:rPr>
              <w:t>i concess</w:t>
            </w:r>
            <w:r w:rsidR="00EE1C32" w:rsidRPr="002E37FC">
              <w:rPr>
                <w:rFonts w:eastAsia="Times New Roman" w:cstheme="minorHAnsi"/>
                <w:bCs/>
                <w:sz w:val="20"/>
                <w:szCs w:val="20"/>
              </w:rPr>
              <w:t>ione</w:t>
            </w:r>
          </w:p>
        </w:tc>
        <w:tc>
          <w:tcPr>
            <w:tcW w:w="662" w:type="pct"/>
            <w:vMerge w:val="restart"/>
            <w:vAlign w:val="center"/>
          </w:tcPr>
          <w:p w14:paraId="5CACC959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2E37FC">
              <w:rPr>
                <w:rFonts w:eastAsia="Times New Roman" w:cstheme="minorHAnsi"/>
                <w:bCs/>
                <w:sz w:val="20"/>
                <w:szCs w:val="20"/>
              </w:rPr>
              <w:t xml:space="preserve">Regolamento </w:t>
            </w:r>
            <w:r w:rsidRPr="002E37FC">
              <w:rPr>
                <w:rFonts w:eastAsia="Times New Roman" w:cstheme="minorHAnsi"/>
                <w:bCs/>
                <w:i/>
                <w:sz w:val="20"/>
                <w:szCs w:val="20"/>
              </w:rPr>
              <w:t xml:space="preserve">de </w:t>
            </w:r>
            <w:proofErr w:type="spellStart"/>
            <w:r w:rsidRPr="002E37FC">
              <w:rPr>
                <w:rFonts w:eastAsia="Times New Roman" w:cstheme="minorHAnsi"/>
                <w:bCs/>
                <w:i/>
                <w:sz w:val="20"/>
                <w:szCs w:val="20"/>
              </w:rPr>
              <w:t>minimis</w:t>
            </w:r>
            <w:proofErr w:type="spellEnd"/>
            <w:r w:rsidRPr="002E37FC">
              <w:rPr>
                <w:rFonts w:eastAsia="Times New Roman" w:cstheme="minorHAnsi"/>
                <w:bCs/>
                <w:i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368" w:type="pct"/>
            <w:vMerge w:val="restart"/>
            <w:vAlign w:val="center"/>
          </w:tcPr>
          <w:p w14:paraId="6BB549B3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2E37FC">
              <w:rPr>
                <w:rFonts w:eastAsia="Times New Roman" w:cstheme="minorHAnsi"/>
                <w:bCs/>
                <w:sz w:val="20"/>
                <w:szCs w:val="20"/>
              </w:rPr>
              <w:t>COR</w:t>
            </w:r>
            <w:r w:rsidRPr="002E37FC">
              <w:rPr>
                <w:rFonts w:eastAsia="Times New Roman" w:cstheme="minorHAnsi"/>
                <w:bCs/>
                <w:i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1324" w:type="pct"/>
            <w:gridSpan w:val="2"/>
            <w:vAlign w:val="center"/>
          </w:tcPr>
          <w:p w14:paraId="24D94739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2E37FC">
              <w:rPr>
                <w:rFonts w:eastAsia="Times New Roman" w:cstheme="minorHAnsi"/>
                <w:bCs/>
                <w:sz w:val="20"/>
                <w:szCs w:val="20"/>
              </w:rPr>
              <w:t xml:space="preserve">IMPORTO DELL’AIUTO </w:t>
            </w:r>
            <w:r w:rsidRPr="002E37FC">
              <w:rPr>
                <w:rFonts w:eastAsia="Times New Roman" w:cstheme="minorHAnsi"/>
                <w:bCs/>
                <w:i/>
                <w:sz w:val="20"/>
                <w:szCs w:val="20"/>
              </w:rPr>
              <w:t>DE MINIMIS</w:t>
            </w:r>
          </w:p>
        </w:tc>
      </w:tr>
      <w:tr w:rsidR="001653CD" w:rsidRPr="002E37FC" w14:paraId="6396E25E" w14:textId="77777777" w:rsidTr="00EE1C32">
        <w:trPr>
          <w:trHeight w:val="227"/>
          <w:jc w:val="center"/>
        </w:trPr>
        <w:tc>
          <w:tcPr>
            <w:tcW w:w="584" w:type="pct"/>
            <w:vMerge/>
            <w:vAlign w:val="center"/>
          </w:tcPr>
          <w:p w14:paraId="6D337D04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89" w:type="pct"/>
            <w:vMerge/>
            <w:vAlign w:val="center"/>
          </w:tcPr>
          <w:p w14:paraId="6B4FEEB9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37" w:type="pct"/>
            <w:vMerge/>
            <w:vAlign w:val="center"/>
          </w:tcPr>
          <w:p w14:paraId="74861B2D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36" w:type="pct"/>
            <w:vMerge/>
            <w:vAlign w:val="center"/>
          </w:tcPr>
          <w:p w14:paraId="57CD83CF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62" w:type="pct"/>
            <w:vMerge/>
            <w:vAlign w:val="center"/>
          </w:tcPr>
          <w:p w14:paraId="02467CC9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8" w:type="pct"/>
            <w:vMerge/>
            <w:vAlign w:val="center"/>
          </w:tcPr>
          <w:p w14:paraId="652DE3AA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00" w:type="pct"/>
            <w:vAlign w:val="center"/>
          </w:tcPr>
          <w:p w14:paraId="2C83D6E4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E37FC">
              <w:rPr>
                <w:rFonts w:eastAsia="Times New Roman" w:cstheme="minorHAnsi"/>
                <w:sz w:val="20"/>
                <w:szCs w:val="20"/>
              </w:rPr>
              <w:t>Concesso</w:t>
            </w:r>
          </w:p>
        </w:tc>
        <w:tc>
          <w:tcPr>
            <w:tcW w:w="724" w:type="pct"/>
            <w:vAlign w:val="center"/>
          </w:tcPr>
          <w:p w14:paraId="58D7A30C" w14:textId="01621E96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E37FC">
              <w:rPr>
                <w:rFonts w:eastAsia="Times New Roman" w:cstheme="minorHAnsi"/>
                <w:sz w:val="20"/>
                <w:szCs w:val="20"/>
              </w:rPr>
              <w:t>Di cui imputabile ad attività di trasporto merci su strada per c</w:t>
            </w:r>
            <w:r w:rsidR="00F622D0" w:rsidRPr="002E37FC">
              <w:rPr>
                <w:rFonts w:eastAsia="Times New Roman" w:cstheme="minorHAnsi"/>
                <w:sz w:val="20"/>
                <w:szCs w:val="20"/>
              </w:rPr>
              <w:t>onto</w:t>
            </w:r>
            <w:r w:rsidRPr="002E37FC">
              <w:rPr>
                <w:rFonts w:eastAsia="Times New Roman" w:cstheme="minorHAnsi"/>
                <w:sz w:val="20"/>
                <w:szCs w:val="20"/>
              </w:rPr>
              <w:t xml:space="preserve"> terzi</w:t>
            </w:r>
          </w:p>
        </w:tc>
      </w:tr>
      <w:tr w:rsidR="001653CD" w:rsidRPr="002E37FC" w14:paraId="521A0B95" w14:textId="77777777" w:rsidTr="00EE1C32">
        <w:trPr>
          <w:trHeight w:val="227"/>
          <w:jc w:val="center"/>
        </w:trPr>
        <w:tc>
          <w:tcPr>
            <w:tcW w:w="584" w:type="pct"/>
            <w:vAlign w:val="center"/>
          </w:tcPr>
          <w:p w14:paraId="2E771647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589" w:type="pct"/>
            <w:vAlign w:val="center"/>
          </w:tcPr>
          <w:p w14:paraId="299E6B60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37" w:type="pct"/>
            <w:vAlign w:val="center"/>
          </w:tcPr>
          <w:p w14:paraId="3D8A0396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36" w:type="pct"/>
            <w:vAlign w:val="center"/>
          </w:tcPr>
          <w:p w14:paraId="72B876CB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662" w:type="pct"/>
            <w:vAlign w:val="center"/>
          </w:tcPr>
          <w:p w14:paraId="29B239C4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368" w:type="pct"/>
            <w:vAlign w:val="center"/>
          </w:tcPr>
          <w:p w14:paraId="355EDCF6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600" w:type="pct"/>
            <w:vAlign w:val="center"/>
          </w:tcPr>
          <w:p w14:paraId="134F8B28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4" w:type="pct"/>
            <w:vAlign w:val="center"/>
          </w:tcPr>
          <w:p w14:paraId="6D9A4370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</w:tr>
      <w:tr w:rsidR="001653CD" w:rsidRPr="002E37FC" w14:paraId="51808C43" w14:textId="77777777" w:rsidTr="00EE1C32">
        <w:trPr>
          <w:trHeight w:val="227"/>
          <w:jc w:val="center"/>
        </w:trPr>
        <w:tc>
          <w:tcPr>
            <w:tcW w:w="584" w:type="pct"/>
            <w:vAlign w:val="center"/>
          </w:tcPr>
          <w:p w14:paraId="4C3B428C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589" w:type="pct"/>
            <w:vAlign w:val="center"/>
          </w:tcPr>
          <w:p w14:paraId="1874D286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37" w:type="pct"/>
            <w:vAlign w:val="center"/>
          </w:tcPr>
          <w:p w14:paraId="54BD141A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36" w:type="pct"/>
            <w:vAlign w:val="center"/>
          </w:tcPr>
          <w:p w14:paraId="74B916D6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662" w:type="pct"/>
            <w:vAlign w:val="center"/>
          </w:tcPr>
          <w:p w14:paraId="7BAE176F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368" w:type="pct"/>
            <w:vAlign w:val="center"/>
          </w:tcPr>
          <w:p w14:paraId="60C5FBBA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600" w:type="pct"/>
            <w:vAlign w:val="center"/>
          </w:tcPr>
          <w:p w14:paraId="2656F8E5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4" w:type="pct"/>
            <w:vAlign w:val="center"/>
          </w:tcPr>
          <w:p w14:paraId="7197395D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</w:tr>
      <w:tr w:rsidR="001653CD" w:rsidRPr="002E37FC" w14:paraId="71CD1BDC" w14:textId="77777777" w:rsidTr="00EE1C32">
        <w:trPr>
          <w:trHeight w:val="227"/>
          <w:jc w:val="center"/>
        </w:trPr>
        <w:tc>
          <w:tcPr>
            <w:tcW w:w="584" w:type="pct"/>
            <w:vAlign w:val="center"/>
          </w:tcPr>
          <w:p w14:paraId="4B91BA56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589" w:type="pct"/>
            <w:vAlign w:val="center"/>
          </w:tcPr>
          <w:p w14:paraId="30A64079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37" w:type="pct"/>
            <w:vAlign w:val="center"/>
          </w:tcPr>
          <w:p w14:paraId="75042384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36" w:type="pct"/>
            <w:vAlign w:val="center"/>
          </w:tcPr>
          <w:p w14:paraId="3AD37CAF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662" w:type="pct"/>
            <w:vAlign w:val="center"/>
          </w:tcPr>
          <w:p w14:paraId="5E63179F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368" w:type="pct"/>
            <w:vAlign w:val="center"/>
          </w:tcPr>
          <w:p w14:paraId="1A8E04A2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600" w:type="pct"/>
            <w:vAlign w:val="center"/>
          </w:tcPr>
          <w:p w14:paraId="55547478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4" w:type="pct"/>
            <w:vAlign w:val="center"/>
          </w:tcPr>
          <w:p w14:paraId="24051396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</w:tr>
      <w:tr w:rsidR="001653CD" w:rsidRPr="002E37FC" w14:paraId="5579A75A" w14:textId="77777777" w:rsidTr="00EE1C32">
        <w:trPr>
          <w:trHeight w:val="227"/>
          <w:jc w:val="center"/>
        </w:trPr>
        <w:tc>
          <w:tcPr>
            <w:tcW w:w="584" w:type="pct"/>
            <w:vAlign w:val="center"/>
          </w:tcPr>
          <w:p w14:paraId="64B2B3DE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589" w:type="pct"/>
            <w:vAlign w:val="center"/>
          </w:tcPr>
          <w:p w14:paraId="36AB29AF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37" w:type="pct"/>
            <w:vAlign w:val="center"/>
          </w:tcPr>
          <w:p w14:paraId="5F6AF6D7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36" w:type="pct"/>
            <w:vAlign w:val="center"/>
          </w:tcPr>
          <w:p w14:paraId="258C6EE6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662" w:type="pct"/>
            <w:vAlign w:val="center"/>
          </w:tcPr>
          <w:p w14:paraId="17872A66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368" w:type="pct"/>
            <w:vAlign w:val="center"/>
          </w:tcPr>
          <w:p w14:paraId="3772516A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600" w:type="pct"/>
            <w:vAlign w:val="center"/>
          </w:tcPr>
          <w:p w14:paraId="37AA187D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4" w:type="pct"/>
            <w:vAlign w:val="center"/>
          </w:tcPr>
          <w:p w14:paraId="137A4A1B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</w:tr>
      <w:tr w:rsidR="001653CD" w:rsidRPr="002E37FC" w14:paraId="20B41FD5" w14:textId="77777777" w:rsidTr="00EE1C32">
        <w:trPr>
          <w:trHeight w:val="227"/>
          <w:jc w:val="center"/>
        </w:trPr>
        <w:tc>
          <w:tcPr>
            <w:tcW w:w="584" w:type="pct"/>
            <w:vAlign w:val="center"/>
          </w:tcPr>
          <w:p w14:paraId="371614B8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589" w:type="pct"/>
            <w:vAlign w:val="center"/>
          </w:tcPr>
          <w:p w14:paraId="65259555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37" w:type="pct"/>
            <w:vAlign w:val="center"/>
          </w:tcPr>
          <w:p w14:paraId="6DDECA73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36" w:type="pct"/>
            <w:vAlign w:val="center"/>
          </w:tcPr>
          <w:p w14:paraId="17097F30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662" w:type="pct"/>
            <w:vAlign w:val="center"/>
          </w:tcPr>
          <w:p w14:paraId="62610D02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368" w:type="pct"/>
            <w:vAlign w:val="center"/>
          </w:tcPr>
          <w:p w14:paraId="403CE4E3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600" w:type="pct"/>
            <w:vAlign w:val="center"/>
          </w:tcPr>
          <w:p w14:paraId="7B25A62A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4" w:type="pct"/>
            <w:vAlign w:val="center"/>
          </w:tcPr>
          <w:p w14:paraId="6E6480F5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</w:tr>
      <w:tr w:rsidR="001653CD" w:rsidRPr="002E37FC" w14:paraId="3E11890B" w14:textId="77777777" w:rsidTr="00F622D0">
        <w:trPr>
          <w:trHeight w:val="227"/>
          <w:jc w:val="center"/>
        </w:trPr>
        <w:tc>
          <w:tcPr>
            <w:tcW w:w="3676" w:type="pct"/>
            <w:gridSpan w:val="6"/>
            <w:vAlign w:val="center"/>
          </w:tcPr>
          <w:p w14:paraId="3935E65A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right"/>
              <w:rPr>
                <w:rFonts w:eastAsia="Times New Roman" w:cstheme="minorHAnsi"/>
                <w:lang w:eastAsia="it-IT"/>
              </w:rPr>
            </w:pPr>
            <w:r w:rsidRPr="002E37FC">
              <w:rPr>
                <w:rFonts w:eastAsia="Times New Roman" w:cstheme="minorHAnsi"/>
                <w:b/>
              </w:rPr>
              <w:t>Totale</w:t>
            </w:r>
          </w:p>
        </w:tc>
        <w:tc>
          <w:tcPr>
            <w:tcW w:w="600" w:type="pct"/>
            <w:vAlign w:val="center"/>
          </w:tcPr>
          <w:p w14:paraId="63D2D878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4" w:type="pct"/>
            <w:vAlign w:val="center"/>
          </w:tcPr>
          <w:p w14:paraId="2AC76244" w14:textId="77777777" w:rsidR="001653CD" w:rsidRPr="002E37FC" w:rsidRDefault="001653CD" w:rsidP="001653CD">
            <w:pPr>
              <w:autoSpaceDE w:val="0"/>
              <w:autoSpaceDN w:val="0"/>
              <w:adjustRightInd w:val="0"/>
              <w:spacing w:after="0" w:line="240" w:lineRule="auto"/>
              <w:ind w:left="11" w:hanging="11"/>
              <w:jc w:val="center"/>
              <w:rPr>
                <w:rFonts w:eastAsia="Times New Roman" w:cstheme="minorHAnsi"/>
              </w:rPr>
            </w:pPr>
          </w:p>
        </w:tc>
      </w:tr>
    </w:tbl>
    <w:p w14:paraId="41C349A1" w14:textId="77777777" w:rsidR="001653CD" w:rsidRPr="002E37FC" w:rsidRDefault="001653CD" w:rsidP="001653CD">
      <w:pPr>
        <w:spacing w:after="0" w:line="240" w:lineRule="auto"/>
        <w:ind w:left="7080" w:right="-1" w:firstLine="708"/>
        <w:rPr>
          <w:rFonts w:eastAsia="Times New Roman" w:cstheme="minorHAnsi"/>
          <w:lang w:eastAsia="it-IT"/>
        </w:rPr>
      </w:pPr>
    </w:p>
    <w:p w14:paraId="7BEC8F22" w14:textId="77777777" w:rsidR="001653CD" w:rsidRPr="002E37FC" w:rsidRDefault="001653CD" w:rsidP="001653CD">
      <w:pPr>
        <w:spacing w:after="0" w:line="240" w:lineRule="auto"/>
        <w:ind w:left="7080" w:right="-1" w:firstLine="708"/>
        <w:rPr>
          <w:rFonts w:eastAsia="Times New Roman" w:cstheme="minorHAnsi"/>
          <w:lang w:eastAsia="it-IT"/>
        </w:rPr>
      </w:pPr>
    </w:p>
    <w:p w14:paraId="59CF748F" w14:textId="3F4DA041" w:rsidR="00EC450C" w:rsidRPr="002E37FC" w:rsidRDefault="00EC450C" w:rsidP="00EC450C">
      <w:pPr>
        <w:pStyle w:val="Paragrafoelenco"/>
        <w:spacing w:after="0" w:line="360" w:lineRule="auto"/>
        <w:jc w:val="both"/>
        <w:rPr>
          <w:rFonts w:eastAsia="Times New Roman" w:cstheme="minorHAnsi"/>
          <w:lang w:eastAsia="it-IT"/>
        </w:rPr>
      </w:pPr>
    </w:p>
    <w:p w14:paraId="56739C38" w14:textId="6F76A7C0" w:rsidR="001653CD" w:rsidRPr="002E37FC" w:rsidRDefault="001653CD" w:rsidP="002C15A4">
      <w:pPr>
        <w:numPr>
          <w:ilvl w:val="0"/>
          <w:numId w:val="3"/>
        </w:numPr>
        <w:spacing w:after="120" w:line="276" w:lineRule="auto"/>
        <w:ind w:left="284" w:firstLine="0"/>
        <w:jc w:val="both"/>
        <w:rPr>
          <w:rFonts w:eastAsia="Times New Roman" w:cstheme="minorHAnsi"/>
          <w:lang w:eastAsia="it-IT"/>
        </w:rPr>
      </w:pPr>
      <w:r w:rsidRPr="002E37FC">
        <w:rPr>
          <w:rFonts w:eastAsia="Times New Roman" w:cstheme="minorHAnsi"/>
          <w:lang w:eastAsia="it-IT"/>
        </w:rPr>
        <w:t>il soggetto giuridico richiedente il contributo è un’impresa in forma</w:t>
      </w:r>
      <w:r w:rsidR="002C15A4" w:rsidRPr="002E37FC">
        <w:rPr>
          <w:rFonts w:eastAsia="Times New Roman" w:cstheme="minorHAnsi"/>
          <w:lang w:eastAsia="it-IT"/>
        </w:rPr>
        <w:t xml:space="preserve"> </w:t>
      </w:r>
      <w:r w:rsidR="002C1F4B" w:rsidRPr="002E37FC">
        <w:rPr>
          <w:rFonts w:eastAsia="Times New Roman" w:cstheme="minorHAnsi"/>
          <w:lang w:eastAsia="it-IT"/>
        </w:rPr>
        <w:t>individuale</w:t>
      </w:r>
      <w:r w:rsidR="002C15A4" w:rsidRPr="002E37FC">
        <w:rPr>
          <w:rFonts w:eastAsia="Times New Roman" w:cstheme="minorHAnsi"/>
          <w:lang w:eastAsia="it-IT"/>
        </w:rPr>
        <w:t xml:space="preserve"> </w:t>
      </w:r>
      <w:r w:rsidRPr="002E37FC">
        <w:rPr>
          <w:rFonts w:eastAsia="Times New Roman" w:cstheme="minorHAnsi"/>
          <w:lang w:eastAsia="it-IT"/>
        </w:rPr>
        <w:t>o collettiva in possesso dei requisiti preliminari (*) per la richiesta di attribuzione del rating</w:t>
      </w:r>
      <w:r w:rsidR="000C27CE" w:rsidRPr="002E37FC">
        <w:rPr>
          <w:rFonts w:eastAsia="Times New Roman" w:cstheme="minorHAnsi"/>
          <w:lang w:eastAsia="it-IT"/>
        </w:rPr>
        <w:t>.</w:t>
      </w:r>
    </w:p>
    <w:p w14:paraId="04F55B23" w14:textId="77777777" w:rsidR="002C1F4B" w:rsidRPr="002E37FC" w:rsidRDefault="002C1F4B" w:rsidP="002C1F4B">
      <w:pPr>
        <w:spacing w:after="120" w:line="276" w:lineRule="auto"/>
        <w:ind w:left="284"/>
        <w:jc w:val="both"/>
        <w:rPr>
          <w:rFonts w:eastAsia="Times New Roman" w:cstheme="minorHAnsi"/>
          <w:lang w:eastAsia="it-IT"/>
        </w:rPr>
      </w:pPr>
    </w:p>
    <w:p w14:paraId="3F29539B" w14:textId="455FE6F6" w:rsidR="00D909EB" w:rsidRPr="002E37FC" w:rsidRDefault="002C15A4" w:rsidP="009E4700">
      <w:pPr>
        <w:pStyle w:val="Paragrafoelenco"/>
        <w:widowControl w:val="0"/>
        <w:tabs>
          <w:tab w:val="left" w:pos="694"/>
          <w:tab w:val="left" w:pos="7655"/>
          <w:tab w:val="left" w:pos="7938"/>
        </w:tabs>
        <w:autoSpaceDE w:val="0"/>
        <w:autoSpaceDN w:val="0"/>
        <w:spacing w:after="0" w:line="312" w:lineRule="auto"/>
        <w:ind w:left="284" w:right="1700"/>
        <w:jc w:val="both"/>
        <w:rPr>
          <w:rFonts w:cstheme="minorHAnsi"/>
        </w:rPr>
      </w:pPr>
      <w:r w:rsidRPr="002E37FC">
        <w:rPr>
          <w:rFonts w:cstheme="minorHAnsi"/>
          <w:noProof/>
        </w:rPr>
        <w:drawing>
          <wp:anchor distT="0" distB="0" distL="0" distR="0" simplePos="0" relativeHeight="251660288" behindDoc="0" locked="0" layoutInCell="1" allowOverlap="1" wp14:anchorId="68CE28AD" wp14:editId="290A4C22">
            <wp:simplePos x="0" y="0"/>
            <wp:positionH relativeFrom="margin">
              <wp:posOffset>5710555</wp:posOffset>
            </wp:positionH>
            <wp:positionV relativeFrom="paragraph">
              <wp:posOffset>3175</wp:posOffset>
            </wp:positionV>
            <wp:extent cx="400050" cy="334645"/>
            <wp:effectExtent l="0" t="0" r="0" b="8255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37FC">
        <w:rPr>
          <w:rFonts w:cstheme="minorHAnsi"/>
          <w:noProof/>
        </w:rPr>
        <w:drawing>
          <wp:anchor distT="0" distB="0" distL="0" distR="0" simplePos="0" relativeHeight="251659264" behindDoc="0" locked="0" layoutInCell="1" allowOverlap="1" wp14:anchorId="4F2F68A4" wp14:editId="61DD9229">
            <wp:simplePos x="0" y="0"/>
            <wp:positionH relativeFrom="page">
              <wp:posOffset>5937885</wp:posOffset>
            </wp:positionH>
            <wp:positionV relativeFrom="paragraph">
              <wp:posOffset>4445</wp:posOffset>
            </wp:positionV>
            <wp:extent cx="384810" cy="334010"/>
            <wp:effectExtent l="0" t="0" r="0" b="889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7AB9A3" w14:textId="77777777" w:rsidR="002C1F4B" w:rsidRPr="002E37FC" w:rsidRDefault="002C1F4B" w:rsidP="006620F7">
      <w:pPr>
        <w:jc w:val="center"/>
        <w:rPr>
          <w:rFonts w:cstheme="minorHAnsi"/>
          <w:b/>
          <w:bCs/>
          <w:sz w:val="28"/>
          <w:szCs w:val="28"/>
        </w:rPr>
      </w:pPr>
    </w:p>
    <w:p w14:paraId="6FE7272F" w14:textId="77777777" w:rsidR="009E4700" w:rsidRPr="002E37FC" w:rsidRDefault="009E4700" w:rsidP="006620F7">
      <w:pPr>
        <w:jc w:val="center"/>
        <w:rPr>
          <w:rFonts w:cstheme="minorHAnsi"/>
          <w:b/>
          <w:bCs/>
          <w:sz w:val="28"/>
          <w:szCs w:val="28"/>
        </w:rPr>
      </w:pPr>
    </w:p>
    <w:p w14:paraId="05AF318C" w14:textId="77777777" w:rsidR="009E4700" w:rsidRPr="002E37FC" w:rsidRDefault="009E4700" w:rsidP="006620F7">
      <w:pPr>
        <w:jc w:val="center"/>
        <w:rPr>
          <w:rFonts w:cstheme="minorHAnsi"/>
          <w:b/>
          <w:bCs/>
          <w:sz w:val="28"/>
          <w:szCs w:val="28"/>
        </w:rPr>
      </w:pPr>
    </w:p>
    <w:p w14:paraId="536B7DD6" w14:textId="77777777" w:rsidR="009E4700" w:rsidRPr="002E37FC" w:rsidRDefault="009E4700" w:rsidP="006620F7">
      <w:pPr>
        <w:jc w:val="center"/>
        <w:rPr>
          <w:rFonts w:cstheme="minorHAnsi"/>
          <w:b/>
          <w:bCs/>
          <w:sz w:val="28"/>
          <w:szCs w:val="28"/>
        </w:rPr>
      </w:pPr>
    </w:p>
    <w:p w14:paraId="42AB8DCF" w14:textId="77777777" w:rsidR="009E4700" w:rsidRPr="002E37FC" w:rsidRDefault="009E4700" w:rsidP="006620F7">
      <w:pPr>
        <w:jc w:val="center"/>
        <w:rPr>
          <w:rFonts w:cstheme="minorHAnsi"/>
          <w:b/>
          <w:bCs/>
          <w:sz w:val="28"/>
          <w:szCs w:val="28"/>
        </w:rPr>
      </w:pPr>
    </w:p>
    <w:p w14:paraId="66D04C91" w14:textId="77777777" w:rsidR="00896304" w:rsidRPr="002E37FC" w:rsidRDefault="00896304" w:rsidP="006620F7">
      <w:pPr>
        <w:jc w:val="center"/>
        <w:rPr>
          <w:rFonts w:cstheme="minorHAnsi"/>
          <w:b/>
          <w:bCs/>
          <w:sz w:val="28"/>
          <w:szCs w:val="28"/>
        </w:rPr>
      </w:pPr>
    </w:p>
    <w:p w14:paraId="1A955F53" w14:textId="70F6CF00" w:rsidR="002C1F4B" w:rsidRPr="00E12D75" w:rsidRDefault="006620F7" w:rsidP="007172A5">
      <w:pPr>
        <w:jc w:val="center"/>
        <w:rPr>
          <w:rFonts w:cstheme="minorHAnsi"/>
          <w:b/>
          <w:bCs/>
        </w:rPr>
      </w:pPr>
      <w:r w:rsidRPr="00E12D75">
        <w:rPr>
          <w:rFonts w:cstheme="minorHAnsi"/>
          <w:b/>
          <w:bCs/>
        </w:rPr>
        <w:t>DICHIAR</w:t>
      </w:r>
      <w:r w:rsidR="002C1F4B" w:rsidRPr="00E12D75">
        <w:rPr>
          <w:rFonts w:cstheme="minorHAnsi"/>
          <w:b/>
          <w:bCs/>
        </w:rPr>
        <w:t>A</w:t>
      </w:r>
      <w:r w:rsidRPr="00E12D75">
        <w:rPr>
          <w:rFonts w:cstheme="minorHAnsi"/>
          <w:b/>
          <w:bCs/>
        </w:rPr>
        <w:t xml:space="preserve"> INOLTRE</w:t>
      </w:r>
      <w:r w:rsidR="002C1F4B" w:rsidRPr="00E12D75">
        <w:rPr>
          <w:rFonts w:cstheme="minorHAnsi"/>
          <w:b/>
          <w:bCs/>
        </w:rPr>
        <w:t xml:space="preserve"> CHE</w:t>
      </w:r>
    </w:p>
    <w:p w14:paraId="477024BE" w14:textId="77777777" w:rsidR="007172A5" w:rsidRPr="002E37FC" w:rsidRDefault="007172A5" w:rsidP="007172A5">
      <w:pPr>
        <w:jc w:val="center"/>
        <w:rPr>
          <w:rFonts w:cstheme="minorHAnsi"/>
        </w:rPr>
      </w:pPr>
    </w:p>
    <w:p w14:paraId="0F55E98E" w14:textId="5269311D" w:rsidR="00151D34" w:rsidRPr="002E37FC" w:rsidRDefault="00F622D0" w:rsidP="00151D34">
      <w:pPr>
        <w:rPr>
          <w:rFonts w:cstheme="minorHAnsi"/>
        </w:rPr>
      </w:pPr>
      <w:r w:rsidRPr="002E37FC">
        <w:rPr>
          <w:rFonts w:cstheme="minorHAnsi"/>
        </w:rPr>
        <w:t>r</w:t>
      </w:r>
      <w:r w:rsidR="00151D34" w:rsidRPr="002E37FC">
        <w:rPr>
          <w:rFonts w:cstheme="minorHAnsi"/>
        </w:rPr>
        <w:t xml:space="preserve">elativamente alla richiesta di erogazione </w:t>
      </w:r>
      <w:r w:rsidR="00AF783C" w:rsidRPr="002E37FC">
        <w:rPr>
          <w:rFonts w:cstheme="minorHAnsi"/>
        </w:rPr>
        <w:t>di</w:t>
      </w:r>
      <w:r w:rsidR="00151D34" w:rsidRPr="002E37FC">
        <w:rPr>
          <w:rFonts w:cstheme="minorHAnsi"/>
        </w:rPr>
        <w:t xml:space="preserve"> </w:t>
      </w:r>
      <w:r w:rsidR="00F0150A" w:rsidRPr="002E37FC">
        <w:rPr>
          <w:rFonts w:cstheme="minorHAnsi"/>
        </w:rPr>
        <w:t xml:space="preserve">□ </w:t>
      </w:r>
      <w:r w:rsidR="00151D34" w:rsidRPr="002E37FC">
        <w:rPr>
          <w:rFonts w:cstheme="minorHAnsi"/>
        </w:rPr>
        <w:t xml:space="preserve">1° </w:t>
      </w:r>
      <w:proofErr w:type="gramStart"/>
      <w:r w:rsidR="00151D34" w:rsidRPr="002E37FC">
        <w:rPr>
          <w:rFonts w:cstheme="minorHAnsi"/>
        </w:rPr>
        <w:t>SAL</w:t>
      </w:r>
      <w:r w:rsidR="00F0150A" w:rsidRPr="002E37FC">
        <w:rPr>
          <w:rFonts w:cstheme="minorHAnsi"/>
        </w:rPr>
        <w:t xml:space="preserve">  □</w:t>
      </w:r>
      <w:proofErr w:type="gramEnd"/>
      <w:r w:rsidR="00F0150A" w:rsidRPr="002E37FC">
        <w:rPr>
          <w:rFonts w:cstheme="minorHAnsi"/>
        </w:rPr>
        <w:t xml:space="preserve"> </w:t>
      </w:r>
      <w:r w:rsidR="009B59C9" w:rsidRPr="002E37FC">
        <w:rPr>
          <w:rFonts w:cstheme="minorHAnsi"/>
        </w:rPr>
        <w:t xml:space="preserve">2° </w:t>
      </w:r>
      <w:r w:rsidR="00151D34" w:rsidRPr="002E37FC">
        <w:rPr>
          <w:rFonts w:cstheme="minorHAnsi"/>
        </w:rPr>
        <w:t>SAL a saldo</w:t>
      </w:r>
      <w:r w:rsidR="00F0150A" w:rsidRPr="002E37FC">
        <w:rPr>
          <w:rFonts w:cstheme="minorHAnsi"/>
        </w:rPr>
        <w:t xml:space="preserve">  □ </w:t>
      </w:r>
      <w:r w:rsidR="00151D34" w:rsidRPr="002E37FC">
        <w:rPr>
          <w:rFonts w:cstheme="minorHAnsi"/>
        </w:rPr>
        <w:t>SAL unico</w:t>
      </w:r>
      <w:r w:rsidR="00F0150A" w:rsidRPr="002E37FC">
        <w:rPr>
          <w:rFonts w:cstheme="minorHAnsi"/>
        </w:rPr>
        <w:t xml:space="preserve"> </w:t>
      </w:r>
      <w:r w:rsidR="00F0150A" w:rsidRPr="002E37FC">
        <w:rPr>
          <w:rFonts w:cstheme="minorHAnsi"/>
          <w:i/>
          <w:iCs/>
        </w:rPr>
        <w:t>(</w:t>
      </w:r>
      <w:r w:rsidR="00F0150A" w:rsidRPr="002E37FC">
        <w:rPr>
          <w:rFonts w:cstheme="minorHAnsi"/>
          <w:i/>
          <w:iCs/>
          <w:u w:val="single"/>
        </w:rPr>
        <w:t>barrare</w:t>
      </w:r>
      <w:r w:rsidR="009E4700" w:rsidRPr="002E37FC">
        <w:rPr>
          <w:rFonts w:cstheme="minorHAnsi"/>
          <w:i/>
          <w:iCs/>
          <w:u w:val="single"/>
        </w:rPr>
        <w:t xml:space="preserve"> unica</w:t>
      </w:r>
      <w:r w:rsidR="001F53B0" w:rsidRPr="002E37FC">
        <w:rPr>
          <w:rFonts w:cstheme="minorHAnsi"/>
          <w:i/>
          <w:iCs/>
          <w:u w:val="single"/>
        </w:rPr>
        <w:t>mente</w:t>
      </w:r>
      <w:r w:rsidR="00F0150A" w:rsidRPr="002E37FC">
        <w:rPr>
          <w:rFonts w:cstheme="minorHAnsi"/>
          <w:i/>
          <w:iCs/>
          <w:u w:val="single"/>
        </w:rPr>
        <w:t xml:space="preserve"> il caso specific</w:t>
      </w:r>
      <w:r w:rsidR="00485371" w:rsidRPr="002E37FC">
        <w:rPr>
          <w:rFonts w:cstheme="minorHAnsi"/>
          <w:i/>
          <w:iCs/>
          <w:u w:val="single"/>
        </w:rPr>
        <w:t>o):</w:t>
      </w:r>
      <w:r w:rsidR="00485371" w:rsidRPr="002E37FC">
        <w:rPr>
          <w:rStyle w:val="Rimandonotaapidipagina"/>
          <w:rFonts w:cstheme="minorHAnsi"/>
          <w:i/>
          <w:iCs/>
          <w:u w:val="single"/>
        </w:rPr>
        <w:footnoteReference w:id="4"/>
      </w:r>
    </w:p>
    <w:p w14:paraId="0CA2A5DF" w14:textId="77777777" w:rsidR="00834773" w:rsidRPr="002E37FC" w:rsidRDefault="00834773" w:rsidP="00834773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14:paraId="0370BE51" w14:textId="284C5DC7" w:rsidR="00151D34" w:rsidRPr="002E37FC" w:rsidRDefault="00151D34" w:rsidP="00151D34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>i titoli di spesa rendicontati, riportati</w:t>
      </w:r>
      <w:r w:rsidR="009D5269"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nella tabella seguente</w:t>
      </w:r>
      <w:r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, sono conformi alla normativa civilistica e fiscale, nonché alle disposizioni attuative del D.D. 9 giugno 2020 e </w:t>
      </w:r>
      <w:proofErr w:type="spellStart"/>
      <w:r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>s.m.i.</w:t>
      </w:r>
      <w:proofErr w:type="spellEnd"/>
      <w:r w:rsidR="00F622D0"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e riportano la dicitura di cui all’articolo 5, comma 8, lettera b), del D.D. 1/10/2020 e </w:t>
      </w:r>
      <w:proofErr w:type="spellStart"/>
      <w:r w:rsidR="00F622D0"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>s.m.i.</w:t>
      </w:r>
      <w:proofErr w:type="spellEnd"/>
      <w:r w:rsidR="00F622D0"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>;</w:t>
      </w:r>
    </w:p>
    <w:p w14:paraId="3D9D228B" w14:textId="23829848" w:rsidR="00151D34" w:rsidRPr="002E37FC" w:rsidRDefault="00151D34" w:rsidP="00151D34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>i giustificativi di pagamento</w:t>
      </w:r>
      <w:r w:rsidR="00F622D0"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>, indicati nella tabella seguente,</w:t>
      </w:r>
      <w:r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 w:rsidR="00F622D0"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>sono stati effettuati esclusivamente attraverso modalità che consentano la piena tracciabilità e la loro riconducibilità ai titoli di spesa a cui si riferiscono e, qualora non indicato sui titol</w:t>
      </w:r>
      <w:r w:rsidR="00CD34E0"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>i</w:t>
      </w:r>
      <w:r w:rsidR="00F622D0"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di spesa, </w:t>
      </w:r>
      <w:r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riportano la dicitura di cui all’articolo 5, comma 8, lettera b), del D.D. 1/10/2020 e </w:t>
      </w:r>
      <w:proofErr w:type="spellStart"/>
      <w:r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>s.m.i.</w:t>
      </w:r>
      <w:proofErr w:type="spellEnd"/>
      <w:r w:rsidR="00322045"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>;</w:t>
      </w:r>
    </w:p>
    <w:p w14:paraId="32ADA45A" w14:textId="5A601900" w:rsidR="00CD34E0" w:rsidRPr="002E37FC" w:rsidRDefault="00CD34E0" w:rsidP="00BB0725">
      <w:pPr>
        <w:pStyle w:val="Default"/>
        <w:numPr>
          <w:ilvl w:val="0"/>
          <w:numId w:val="8"/>
        </w:numPr>
        <w:spacing w:line="276" w:lineRule="auto"/>
        <w:jc w:val="right"/>
        <w:rPr>
          <w:rFonts w:asciiTheme="minorHAnsi" w:hAnsiTheme="minorHAnsi" w:cstheme="minorHAnsi"/>
          <w:b/>
          <w:bCs/>
          <w:i/>
          <w:iCs/>
        </w:rPr>
      </w:pPr>
      <w:r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>i titoli di spesa rendicontati ed i relativi pagamento sono correttamente registrati sui libri contabili</w:t>
      </w:r>
      <w:r w:rsidR="00E47F26" w:rsidRPr="002E37FC">
        <w:rPr>
          <w:rFonts w:asciiTheme="minorHAnsi" w:eastAsia="Times New Roman" w:hAnsiTheme="minorHAnsi" w:cstheme="minorHAnsi"/>
          <w:color w:val="auto"/>
          <w:sz w:val="22"/>
          <w:szCs w:val="22"/>
        </w:rPr>
        <w:t>.</w:t>
      </w:r>
    </w:p>
    <w:p w14:paraId="33ABEDCB" w14:textId="65CE4196" w:rsidR="000829E8" w:rsidRPr="002E37FC" w:rsidRDefault="000829E8" w:rsidP="000829E8">
      <w:pPr>
        <w:pStyle w:val="Default"/>
        <w:spacing w:line="276" w:lineRule="auto"/>
        <w:ind w:left="720"/>
        <w:jc w:val="center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3EA820AC" w14:textId="52FA445E" w:rsidR="000829E8" w:rsidRPr="002E37FC" w:rsidRDefault="000829E8" w:rsidP="000829E8">
      <w:pPr>
        <w:pStyle w:val="Default"/>
        <w:spacing w:line="276" w:lineRule="auto"/>
        <w:ind w:left="720"/>
        <w:jc w:val="center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661DBAD7" w14:textId="77777777" w:rsidR="000829E8" w:rsidRPr="002E37FC" w:rsidRDefault="000829E8" w:rsidP="000829E8">
      <w:pPr>
        <w:pStyle w:val="Default"/>
        <w:spacing w:line="276" w:lineRule="auto"/>
        <w:ind w:left="720"/>
        <w:jc w:val="center"/>
        <w:rPr>
          <w:rFonts w:asciiTheme="minorHAnsi" w:hAnsiTheme="minorHAnsi" w:cstheme="minorHAnsi"/>
          <w:b/>
          <w:bCs/>
          <w:i/>
          <w:iCs/>
        </w:rPr>
      </w:pPr>
    </w:p>
    <w:tbl>
      <w:tblPr>
        <w:tblStyle w:val="Grigliatabella"/>
        <w:tblW w:w="11392" w:type="dxa"/>
        <w:jc w:val="center"/>
        <w:tblLayout w:type="fixed"/>
        <w:tblLook w:val="04A0" w:firstRow="1" w:lastRow="0" w:firstColumn="1" w:lastColumn="0" w:noHBand="0" w:noVBand="1"/>
        <w:tblCaption w:val="C3_1_ELENCO_TITOLI_SPESA"/>
        <w:tblDescription w:val="C3_1_ELENCO_TITOLI_SPESA"/>
      </w:tblPr>
      <w:tblGrid>
        <w:gridCol w:w="708"/>
        <w:gridCol w:w="571"/>
        <w:gridCol w:w="999"/>
        <w:gridCol w:w="1001"/>
        <w:gridCol w:w="999"/>
        <w:gridCol w:w="856"/>
        <w:gridCol w:w="1000"/>
        <w:gridCol w:w="1284"/>
        <w:gridCol w:w="1285"/>
        <w:gridCol w:w="1233"/>
        <w:gridCol w:w="1456"/>
      </w:tblGrid>
      <w:tr w:rsidR="00BF5610" w:rsidRPr="002E37FC" w14:paraId="4D369385" w14:textId="4BCE5DDE" w:rsidTr="007172A5">
        <w:trPr>
          <w:trHeight w:val="448"/>
          <w:jc w:val="center"/>
        </w:trPr>
        <w:tc>
          <w:tcPr>
            <w:tcW w:w="1279" w:type="dxa"/>
            <w:gridSpan w:val="2"/>
            <w:shd w:val="clear" w:color="auto" w:fill="D9D9D9" w:themeFill="background1" w:themeFillShade="D9"/>
            <w:vAlign w:val="center"/>
          </w:tcPr>
          <w:p w14:paraId="349BD3FF" w14:textId="77777777" w:rsidR="00CD34E0" w:rsidRPr="002E37FC" w:rsidRDefault="00CD34E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  <w:p w14:paraId="322BBCD6" w14:textId="4427595B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Estremi fattura</w:t>
            </w:r>
          </w:p>
        </w:tc>
        <w:tc>
          <w:tcPr>
            <w:tcW w:w="999" w:type="dxa"/>
            <w:vMerge w:val="restart"/>
            <w:shd w:val="clear" w:color="auto" w:fill="D9D9D9" w:themeFill="background1" w:themeFillShade="D9"/>
            <w:vAlign w:val="center"/>
          </w:tcPr>
          <w:p w14:paraId="52F839E7" w14:textId="6D120ABE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Denominaz</w:t>
            </w:r>
            <w:r w:rsidR="00CD34E0"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.</w:t>
            </w:r>
          </w:p>
          <w:p w14:paraId="17D23CCB" w14:textId="224C9150" w:rsidR="00BF5610" w:rsidRPr="002E37FC" w:rsidRDefault="00CD34E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F</w:t>
            </w:r>
            <w:r w:rsidR="00BF5610"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ornitore</w:t>
            </w:r>
          </w:p>
          <w:p w14:paraId="77730478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shd w:val="clear" w:color="auto" w:fill="D9D9D9" w:themeFill="background1" w:themeFillShade="D9"/>
            <w:vAlign w:val="center"/>
          </w:tcPr>
          <w:p w14:paraId="127F6FCD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C.F.</w:t>
            </w:r>
          </w:p>
          <w:p w14:paraId="3DF0B6DB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fornitore</w:t>
            </w:r>
          </w:p>
          <w:p w14:paraId="56A3CFEA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</w:tc>
        <w:tc>
          <w:tcPr>
            <w:tcW w:w="999" w:type="dxa"/>
            <w:vMerge w:val="restart"/>
            <w:shd w:val="clear" w:color="auto" w:fill="D9D9D9" w:themeFill="background1" w:themeFillShade="D9"/>
          </w:tcPr>
          <w:p w14:paraId="656C3479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  <w:p w14:paraId="0325F874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  <w:p w14:paraId="62B91C3B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  <w:p w14:paraId="727CF613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  <w:p w14:paraId="3EF9244C" w14:textId="0121F912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Importo richiesto</w:t>
            </w:r>
            <w:r w:rsidR="004F05E2"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(€)</w:t>
            </w:r>
          </w:p>
        </w:tc>
        <w:tc>
          <w:tcPr>
            <w:tcW w:w="856" w:type="dxa"/>
            <w:vMerge w:val="restart"/>
            <w:shd w:val="clear" w:color="auto" w:fill="D9D9D9" w:themeFill="background1" w:themeFillShade="D9"/>
            <w:vAlign w:val="center"/>
          </w:tcPr>
          <w:p w14:paraId="5580F5A6" w14:textId="77777777" w:rsidR="004F05E2" w:rsidRPr="002E37FC" w:rsidRDefault="004F05E2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  <w:p w14:paraId="344AA331" w14:textId="77777777" w:rsidR="004F05E2" w:rsidRPr="002E37FC" w:rsidRDefault="004F05E2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  <w:p w14:paraId="798CEBA3" w14:textId="7FA1A3AF" w:rsidR="004F05E2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Imponible </w:t>
            </w:r>
            <w:r w:rsidR="00CD34E0"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FT</w:t>
            </w:r>
            <w:r w:rsidR="004F05E2"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</w:t>
            </w:r>
          </w:p>
          <w:p w14:paraId="76F258F0" w14:textId="0F5CE369" w:rsidR="00BF5610" w:rsidRPr="002E37FC" w:rsidRDefault="004F05E2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(€)</w:t>
            </w:r>
          </w:p>
        </w:tc>
        <w:tc>
          <w:tcPr>
            <w:tcW w:w="1000" w:type="dxa"/>
            <w:vMerge w:val="restart"/>
            <w:shd w:val="clear" w:color="auto" w:fill="D9D9D9" w:themeFill="background1" w:themeFillShade="D9"/>
            <w:vAlign w:val="center"/>
          </w:tcPr>
          <w:p w14:paraId="4A4AED84" w14:textId="593E96C1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IVA</w:t>
            </w:r>
            <w:r w:rsidR="004F05E2"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(€)</w:t>
            </w:r>
          </w:p>
        </w:tc>
        <w:tc>
          <w:tcPr>
            <w:tcW w:w="1284" w:type="dxa"/>
            <w:vMerge w:val="restart"/>
            <w:shd w:val="clear" w:color="auto" w:fill="D9D9D9" w:themeFill="background1" w:themeFillShade="D9"/>
            <w:vAlign w:val="center"/>
          </w:tcPr>
          <w:p w14:paraId="3786C462" w14:textId="46E574D1" w:rsidR="00BF5610" w:rsidRPr="002E37FC" w:rsidRDefault="00CD34E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TOT FT</w:t>
            </w:r>
            <w:r w:rsidR="004F05E2"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(€)</w:t>
            </w:r>
          </w:p>
        </w:tc>
        <w:tc>
          <w:tcPr>
            <w:tcW w:w="1285" w:type="dxa"/>
            <w:vMerge w:val="restart"/>
            <w:shd w:val="clear" w:color="auto" w:fill="D9D9D9" w:themeFill="background1" w:themeFillShade="D9"/>
            <w:vAlign w:val="center"/>
          </w:tcPr>
          <w:p w14:paraId="4828BEDD" w14:textId="106E2C42" w:rsidR="00BF5610" w:rsidRPr="002E37FC" w:rsidRDefault="004772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Modalità di pagamento </w:t>
            </w:r>
          </w:p>
        </w:tc>
        <w:tc>
          <w:tcPr>
            <w:tcW w:w="1233" w:type="dxa"/>
            <w:vMerge w:val="restart"/>
            <w:shd w:val="clear" w:color="auto" w:fill="D9D9D9" w:themeFill="background1" w:themeFillShade="D9"/>
            <w:vAlign w:val="center"/>
          </w:tcPr>
          <w:p w14:paraId="5E2F0744" w14:textId="2E56D551" w:rsidR="00BF5610" w:rsidRPr="002E37FC" w:rsidRDefault="00CD34E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DT</w:t>
            </w:r>
            <w:r w:rsidR="00BF5610"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</w:t>
            </w: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PAGAM. </w:t>
            </w:r>
          </w:p>
        </w:tc>
        <w:tc>
          <w:tcPr>
            <w:tcW w:w="1456" w:type="dxa"/>
            <w:vMerge w:val="restart"/>
            <w:shd w:val="clear" w:color="auto" w:fill="D9D9D9" w:themeFill="background1" w:themeFillShade="D9"/>
          </w:tcPr>
          <w:p w14:paraId="54A94CBB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  <w:p w14:paraId="353FDFEE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  <w:p w14:paraId="04000A58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  <w:p w14:paraId="6A904FE1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</w:p>
          <w:p w14:paraId="46F3FA5F" w14:textId="0C83FDCA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Importo </w:t>
            </w:r>
            <w:r w:rsidR="00CD34E0"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PAGAM.</w:t>
            </w:r>
            <w:r w:rsidR="004F05E2"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(€)</w:t>
            </w:r>
          </w:p>
        </w:tc>
      </w:tr>
      <w:tr w:rsidR="00BF5610" w:rsidRPr="002E37FC" w14:paraId="25CD00C8" w14:textId="18D8D77F" w:rsidTr="007172A5">
        <w:trPr>
          <w:trHeight w:val="1309"/>
          <w:jc w:val="center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1C62AA9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N°</w:t>
            </w:r>
          </w:p>
        </w:tc>
        <w:tc>
          <w:tcPr>
            <w:tcW w:w="571" w:type="dxa"/>
            <w:shd w:val="clear" w:color="auto" w:fill="D9D9D9" w:themeFill="background1" w:themeFillShade="D9"/>
            <w:vAlign w:val="center"/>
          </w:tcPr>
          <w:p w14:paraId="6A5F6AF6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Data</w:t>
            </w:r>
          </w:p>
        </w:tc>
        <w:tc>
          <w:tcPr>
            <w:tcW w:w="999" w:type="dxa"/>
            <w:vMerge/>
            <w:shd w:val="clear" w:color="auto" w:fill="D9D9D9" w:themeFill="background1" w:themeFillShade="D9"/>
            <w:vAlign w:val="center"/>
          </w:tcPr>
          <w:p w14:paraId="699749D7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dxa"/>
            <w:vMerge/>
            <w:shd w:val="clear" w:color="auto" w:fill="D9D9D9" w:themeFill="background1" w:themeFillShade="D9"/>
            <w:vAlign w:val="center"/>
          </w:tcPr>
          <w:p w14:paraId="6BF89B37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999" w:type="dxa"/>
            <w:vMerge/>
            <w:shd w:val="clear" w:color="auto" w:fill="D9D9D9" w:themeFill="background1" w:themeFillShade="D9"/>
          </w:tcPr>
          <w:p w14:paraId="3B676C37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56" w:type="dxa"/>
            <w:vMerge/>
            <w:shd w:val="clear" w:color="auto" w:fill="D9D9D9" w:themeFill="background1" w:themeFillShade="D9"/>
            <w:vAlign w:val="center"/>
          </w:tcPr>
          <w:p w14:paraId="09AF4EBA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000" w:type="dxa"/>
            <w:vMerge/>
            <w:shd w:val="clear" w:color="auto" w:fill="D9D9D9" w:themeFill="background1" w:themeFillShade="D9"/>
            <w:vAlign w:val="center"/>
          </w:tcPr>
          <w:p w14:paraId="256BF9C2" w14:textId="77777777" w:rsidR="00BF5610" w:rsidRPr="002E37FC" w:rsidRDefault="00BF5610" w:rsidP="001E4B06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</w:rPr>
            </w:pPr>
          </w:p>
        </w:tc>
        <w:tc>
          <w:tcPr>
            <w:tcW w:w="1284" w:type="dxa"/>
            <w:vMerge/>
            <w:shd w:val="clear" w:color="auto" w:fill="D9D9D9" w:themeFill="background1" w:themeFillShade="D9"/>
            <w:vAlign w:val="center"/>
          </w:tcPr>
          <w:p w14:paraId="3A594631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</w:rPr>
            </w:pPr>
          </w:p>
        </w:tc>
        <w:tc>
          <w:tcPr>
            <w:tcW w:w="1285" w:type="dxa"/>
            <w:vMerge/>
            <w:shd w:val="clear" w:color="auto" w:fill="D9D9D9" w:themeFill="background1" w:themeFillShade="D9"/>
            <w:vAlign w:val="center"/>
          </w:tcPr>
          <w:p w14:paraId="0DE6A0EB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</w:rPr>
            </w:pPr>
          </w:p>
        </w:tc>
        <w:tc>
          <w:tcPr>
            <w:tcW w:w="1233" w:type="dxa"/>
            <w:vMerge/>
            <w:shd w:val="clear" w:color="auto" w:fill="D9D9D9" w:themeFill="background1" w:themeFillShade="D9"/>
            <w:vAlign w:val="center"/>
          </w:tcPr>
          <w:p w14:paraId="63B8060D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1456" w:type="dxa"/>
            <w:vMerge/>
            <w:shd w:val="clear" w:color="auto" w:fill="D9D9D9" w:themeFill="background1" w:themeFillShade="D9"/>
          </w:tcPr>
          <w:p w14:paraId="51CFD377" w14:textId="77777777" w:rsidR="00BF5610" w:rsidRPr="002E37FC" w:rsidRDefault="00BF5610" w:rsidP="001E4B06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</w:rPr>
            </w:pPr>
          </w:p>
        </w:tc>
      </w:tr>
      <w:tr w:rsidR="00BF5610" w:rsidRPr="002E37FC" w14:paraId="1100D780" w14:textId="2CF05C24" w:rsidTr="007172A5">
        <w:trPr>
          <w:trHeight w:val="489"/>
          <w:jc w:val="center"/>
        </w:trPr>
        <w:tc>
          <w:tcPr>
            <w:tcW w:w="708" w:type="dxa"/>
          </w:tcPr>
          <w:p w14:paraId="44A3CD40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</w:tcPr>
          <w:p w14:paraId="5B05ECDC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9" w:type="dxa"/>
          </w:tcPr>
          <w:p w14:paraId="0D5CA13F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35A2A1E3" w14:textId="77777777" w:rsidR="00BF5610" w:rsidRPr="002E37FC" w:rsidRDefault="00BF5610" w:rsidP="001E4B06">
            <w:pPr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9" w:type="dxa"/>
          </w:tcPr>
          <w:p w14:paraId="3B295D8D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6" w:type="dxa"/>
          </w:tcPr>
          <w:p w14:paraId="3CF6CD21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63283BD6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4" w:type="dxa"/>
          </w:tcPr>
          <w:p w14:paraId="198C5A36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5" w:type="dxa"/>
          </w:tcPr>
          <w:p w14:paraId="386D7873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3" w:type="dxa"/>
          </w:tcPr>
          <w:p w14:paraId="5AB29B68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6" w:type="dxa"/>
          </w:tcPr>
          <w:p w14:paraId="1C0B97BD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</w:tr>
      <w:tr w:rsidR="00BF5610" w:rsidRPr="002E37FC" w14:paraId="62260FD8" w14:textId="03C8EC28" w:rsidTr="007172A5">
        <w:trPr>
          <w:trHeight w:val="525"/>
          <w:jc w:val="center"/>
        </w:trPr>
        <w:tc>
          <w:tcPr>
            <w:tcW w:w="708" w:type="dxa"/>
          </w:tcPr>
          <w:p w14:paraId="6858007F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</w:tcPr>
          <w:p w14:paraId="1317EE6B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9" w:type="dxa"/>
          </w:tcPr>
          <w:p w14:paraId="18223007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72993603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9" w:type="dxa"/>
          </w:tcPr>
          <w:p w14:paraId="7AB9F724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6" w:type="dxa"/>
          </w:tcPr>
          <w:p w14:paraId="4B4B0934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18ACE3BD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4" w:type="dxa"/>
          </w:tcPr>
          <w:p w14:paraId="3BA986F4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5" w:type="dxa"/>
          </w:tcPr>
          <w:p w14:paraId="71AB0871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3" w:type="dxa"/>
          </w:tcPr>
          <w:p w14:paraId="496FD408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6" w:type="dxa"/>
          </w:tcPr>
          <w:p w14:paraId="4E185A60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</w:tr>
      <w:tr w:rsidR="00BF5610" w:rsidRPr="002E37FC" w14:paraId="3DF48FB6" w14:textId="174FF649" w:rsidTr="007172A5">
        <w:trPr>
          <w:trHeight w:val="525"/>
          <w:jc w:val="center"/>
        </w:trPr>
        <w:tc>
          <w:tcPr>
            <w:tcW w:w="708" w:type="dxa"/>
          </w:tcPr>
          <w:p w14:paraId="0EDEF838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</w:tcPr>
          <w:p w14:paraId="1AE53105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9" w:type="dxa"/>
          </w:tcPr>
          <w:p w14:paraId="65965AE4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5429C102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9" w:type="dxa"/>
          </w:tcPr>
          <w:p w14:paraId="60DE3DF2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6" w:type="dxa"/>
          </w:tcPr>
          <w:p w14:paraId="48FB4D0C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6BC7A0EB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4" w:type="dxa"/>
          </w:tcPr>
          <w:p w14:paraId="64755639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5" w:type="dxa"/>
          </w:tcPr>
          <w:p w14:paraId="0479B67B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3" w:type="dxa"/>
          </w:tcPr>
          <w:p w14:paraId="4C5A4421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6" w:type="dxa"/>
          </w:tcPr>
          <w:p w14:paraId="71A80716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</w:tr>
      <w:tr w:rsidR="00BF5610" w:rsidRPr="002E37FC" w14:paraId="285F15B2" w14:textId="5624DC83" w:rsidTr="007172A5">
        <w:trPr>
          <w:trHeight w:val="474"/>
          <w:jc w:val="center"/>
        </w:trPr>
        <w:tc>
          <w:tcPr>
            <w:tcW w:w="3279" w:type="dxa"/>
            <w:gridSpan w:val="4"/>
            <w:shd w:val="clear" w:color="auto" w:fill="D0CECE" w:themeFill="background2" w:themeFillShade="E6"/>
            <w:vAlign w:val="center"/>
          </w:tcPr>
          <w:p w14:paraId="698DD76D" w14:textId="44A3CA0E" w:rsidR="00BF5610" w:rsidRPr="002E37FC" w:rsidRDefault="00BF5610" w:rsidP="00DE37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</w:rPr>
            </w:pPr>
            <w:r w:rsidRPr="002E37FC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Totale</w:t>
            </w:r>
            <w:r w:rsidR="00D65190" w:rsidRPr="002E37FC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</w:t>
            </w:r>
            <w:r w:rsidR="00D65190" w:rsidRPr="002E37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(€)</w:t>
            </w:r>
          </w:p>
        </w:tc>
        <w:tc>
          <w:tcPr>
            <w:tcW w:w="999" w:type="dxa"/>
          </w:tcPr>
          <w:p w14:paraId="018E56CE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6" w:type="dxa"/>
          </w:tcPr>
          <w:p w14:paraId="4CA4C705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0" w:type="dxa"/>
          </w:tcPr>
          <w:p w14:paraId="6873EEC5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4" w:type="dxa"/>
          </w:tcPr>
          <w:p w14:paraId="429BECB5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5" w:type="dxa"/>
          </w:tcPr>
          <w:p w14:paraId="72D4C03B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3" w:type="dxa"/>
          </w:tcPr>
          <w:p w14:paraId="66DF8786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6" w:type="dxa"/>
          </w:tcPr>
          <w:p w14:paraId="5F2C81CD" w14:textId="77777777" w:rsidR="00BF5610" w:rsidRPr="002E37FC" w:rsidRDefault="00BF5610" w:rsidP="001E4B06">
            <w:pPr>
              <w:jc w:val="center"/>
              <w:textAlignment w:val="center"/>
              <w:rPr>
                <w:rFonts w:asciiTheme="minorHAnsi" w:hAnsiTheme="minorHAnsi" w:cstheme="minorHAnsi"/>
              </w:rPr>
            </w:pPr>
          </w:p>
        </w:tc>
      </w:tr>
    </w:tbl>
    <w:p w14:paraId="349423BC" w14:textId="7867A45A" w:rsidR="00BB0725" w:rsidRPr="002E37FC" w:rsidRDefault="00BB0725" w:rsidP="00602782">
      <w:pPr>
        <w:jc w:val="right"/>
        <w:rPr>
          <w:rFonts w:cstheme="minorHAnsi"/>
          <w:b/>
          <w:bCs/>
          <w:i/>
          <w:iCs/>
        </w:rPr>
      </w:pPr>
    </w:p>
    <w:p w14:paraId="44992FA9" w14:textId="2D694180" w:rsidR="007172A5" w:rsidRPr="002E37FC" w:rsidRDefault="00CD34E0" w:rsidP="000829E8">
      <w:pPr>
        <w:jc w:val="right"/>
        <w:rPr>
          <w:rFonts w:cstheme="minorHAnsi"/>
        </w:rPr>
      </w:pPr>
      <w:r w:rsidRPr="002E37FC">
        <w:rPr>
          <w:rFonts w:cstheme="minorHAnsi"/>
        </w:rPr>
        <w:tab/>
      </w:r>
      <w:r w:rsidRPr="002E37FC">
        <w:rPr>
          <w:rFonts w:cstheme="minorHAnsi"/>
        </w:rPr>
        <w:tab/>
      </w:r>
      <w:r w:rsidRPr="002E37FC">
        <w:rPr>
          <w:rFonts w:cstheme="minorHAnsi"/>
        </w:rPr>
        <w:tab/>
      </w:r>
      <w:r w:rsidRPr="002E37FC">
        <w:rPr>
          <w:rFonts w:cstheme="minorHAnsi"/>
        </w:rPr>
        <w:tab/>
      </w:r>
    </w:p>
    <w:p w14:paraId="2E746ABE" w14:textId="12A1EB60" w:rsidR="000829E8" w:rsidRPr="002E37FC" w:rsidRDefault="00CD34E0" w:rsidP="000829E8">
      <w:pPr>
        <w:jc w:val="right"/>
        <w:rPr>
          <w:rFonts w:cstheme="minorHAnsi"/>
        </w:rPr>
      </w:pPr>
      <w:r w:rsidRPr="002E37FC">
        <w:rPr>
          <w:rFonts w:cstheme="minorHAnsi"/>
        </w:rPr>
        <w:t>Firma digitale</w:t>
      </w:r>
    </w:p>
    <w:p w14:paraId="481196C3" w14:textId="3A02A5DD" w:rsidR="000829E8" w:rsidRPr="002E37FC" w:rsidRDefault="00CD34E0" w:rsidP="00E12D75">
      <w:pPr>
        <w:jc w:val="right"/>
        <w:rPr>
          <w:rFonts w:cstheme="minorHAnsi"/>
          <w:i/>
          <w:iCs/>
        </w:rPr>
      </w:pPr>
      <w:r w:rsidRPr="002E37FC">
        <w:rPr>
          <w:rFonts w:cstheme="minorHAnsi"/>
        </w:rPr>
        <w:tab/>
      </w:r>
      <w:r w:rsidRPr="002E37FC">
        <w:rPr>
          <w:rFonts w:cstheme="minorHAnsi"/>
        </w:rPr>
        <w:tab/>
      </w:r>
      <w:r w:rsidRPr="002E37FC">
        <w:rPr>
          <w:rFonts w:cstheme="minorHAnsi"/>
        </w:rPr>
        <w:tab/>
      </w:r>
      <w:r w:rsidRPr="002E37FC">
        <w:rPr>
          <w:rFonts w:cstheme="minorHAnsi"/>
        </w:rPr>
        <w:tab/>
      </w:r>
      <w:r w:rsidRPr="002E37FC">
        <w:rPr>
          <w:rFonts w:cstheme="minorHAnsi"/>
        </w:rPr>
        <w:tab/>
        <w:t>_________________________</w:t>
      </w:r>
    </w:p>
    <w:p w14:paraId="7B319FB7" w14:textId="77777777" w:rsidR="00E12D75" w:rsidRDefault="00E12D75" w:rsidP="007172A5">
      <w:pPr>
        <w:jc w:val="center"/>
        <w:rPr>
          <w:rFonts w:cstheme="minorHAnsi"/>
          <w:b/>
          <w:bCs/>
          <w:i/>
          <w:iCs/>
          <w:sz w:val="16"/>
          <w:szCs w:val="16"/>
        </w:rPr>
      </w:pPr>
      <w:bookmarkStart w:id="4" w:name="_Hlk85553397"/>
    </w:p>
    <w:p w14:paraId="6504FC10" w14:textId="68CF7E6A" w:rsidR="00CD34E0" w:rsidRPr="008F2A59" w:rsidRDefault="000829E8" w:rsidP="007172A5">
      <w:pPr>
        <w:jc w:val="center"/>
        <w:rPr>
          <w:rFonts w:cstheme="minorHAnsi"/>
          <w:b/>
          <w:bCs/>
          <w:i/>
          <w:iCs/>
          <w:sz w:val="16"/>
          <w:szCs w:val="16"/>
        </w:rPr>
      </w:pPr>
      <w:bookmarkStart w:id="5" w:name="_Hlk85719831"/>
      <w:r w:rsidRPr="008F2A59">
        <w:rPr>
          <w:rFonts w:cstheme="minorHAnsi"/>
          <w:b/>
          <w:bCs/>
          <w:i/>
          <w:iCs/>
          <w:sz w:val="16"/>
          <w:szCs w:val="16"/>
        </w:rPr>
        <w:t>Il presente modulo deve essere compilato in ogni sua parte, pena l’improcedibilità della richiesta di erogazione</w:t>
      </w:r>
      <w:bookmarkEnd w:id="4"/>
      <w:bookmarkEnd w:id="5"/>
    </w:p>
    <w:sectPr w:rsidR="00CD34E0" w:rsidRPr="008F2A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6D0D2" w14:textId="77777777" w:rsidR="00E72242" w:rsidRDefault="00E72242" w:rsidP="001653CD">
      <w:pPr>
        <w:spacing w:after="0" w:line="240" w:lineRule="auto"/>
      </w:pPr>
      <w:r>
        <w:separator/>
      </w:r>
    </w:p>
  </w:endnote>
  <w:endnote w:type="continuationSeparator" w:id="0">
    <w:p w14:paraId="16A6F8AD" w14:textId="77777777" w:rsidR="00E72242" w:rsidRDefault="00E72242" w:rsidP="00165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8022C" w14:textId="77777777" w:rsidR="00E72242" w:rsidRDefault="00E72242" w:rsidP="001653CD">
      <w:pPr>
        <w:spacing w:after="0" w:line="240" w:lineRule="auto"/>
      </w:pPr>
      <w:r>
        <w:separator/>
      </w:r>
    </w:p>
  </w:footnote>
  <w:footnote w:type="continuationSeparator" w:id="0">
    <w:p w14:paraId="633CDE87" w14:textId="77777777" w:rsidR="00E72242" w:rsidRDefault="00E72242" w:rsidP="001653CD">
      <w:pPr>
        <w:spacing w:after="0" w:line="240" w:lineRule="auto"/>
      </w:pPr>
      <w:r>
        <w:continuationSeparator/>
      </w:r>
    </w:p>
  </w:footnote>
  <w:footnote w:id="1">
    <w:p w14:paraId="3D3C0FE6" w14:textId="77777777" w:rsidR="001653CD" w:rsidRPr="00896304" w:rsidRDefault="001653CD" w:rsidP="001653CD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2C15A4">
        <w:rPr>
          <w:rStyle w:val="Rimandonotaapidipagina"/>
        </w:rPr>
        <w:footnoteRef/>
      </w:r>
      <w:r w:rsidRPr="002C15A4">
        <w:t xml:space="preserve"> </w:t>
      </w:r>
      <w:r w:rsidRPr="00896304">
        <w:rPr>
          <w:rFonts w:asciiTheme="minorHAnsi" w:hAnsiTheme="minorHAnsi" w:cstheme="minorHAnsi"/>
          <w:sz w:val="16"/>
          <w:szCs w:val="16"/>
        </w:rPr>
        <w:t xml:space="preserve">In caso di acquisizioni di aziende o di rami di aziende o fusioni, in tabella va inserito anche il valore del </w:t>
      </w:r>
      <w:r w:rsidRPr="00896304">
        <w:rPr>
          <w:rFonts w:asciiTheme="minorHAnsi" w:hAnsiTheme="minorHAnsi" w:cstheme="minorHAnsi"/>
          <w:i/>
          <w:sz w:val="16"/>
          <w:szCs w:val="16"/>
        </w:rPr>
        <w:t xml:space="preserve">de </w:t>
      </w:r>
      <w:proofErr w:type="spellStart"/>
      <w:r w:rsidRPr="00896304">
        <w:rPr>
          <w:rFonts w:asciiTheme="minorHAnsi" w:hAnsiTheme="minorHAnsi" w:cstheme="minorHAnsi"/>
          <w:i/>
          <w:sz w:val="16"/>
          <w:szCs w:val="16"/>
        </w:rPr>
        <w:t>minimis</w:t>
      </w:r>
      <w:proofErr w:type="spellEnd"/>
      <w:r w:rsidRPr="00896304">
        <w:rPr>
          <w:rFonts w:asciiTheme="minorHAnsi" w:hAnsiTheme="minorHAnsi" w:cstheme="minorHAnsi"/>
          <w:sz w:val="16"/>
          <w:szCs w:val="16"/>
        </w:rPr>
        <w:t xml:space="preserve"> fruito dall’impresa o ramo d’azienda oggetto di acquisizione o fusione. In caso di scissioni, indicare solo l’ammontare attribuito o assegnato al soggetto facente parte dell’impresa unica.</w:t>
      </w:r>
    </w:p>
  </w:footnote>
  <w:footnote w:id="2">
    <w:p w14:paraId="443AD0D5" w14:textId="77777777" w:rsidR="001653CD" w:rsidRPr="00896304" w:rsidRDefault="001653CD" w:rsidP="001653C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896304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96304">
        <w:rPr>
          <w:rFonts w:asciiTheme="minorHAnsi" w:hAnsiTheme="minorHAnsi" w:cstheme="minorHAnsi"/>
          <w:sz w:val="16"/>
          <w:szCs w:val="16"/>
        </w:rPr>
        <w:t xml:space="preserve"> Si intende aiuti a valere sui regolamenti (UE) n. 1407/2013, n. 1408/2013, n. 717/2014 e n. 360/2012.</w:t>
      </w:r>
    </w:p>
  </w:footnote>
  <w:footnote w:id="3">
    <w:p w14:paraId="1F6A52E6" w14:textId="77777777" w:rsidR="001653CD" w:rsidRPr="00896304" w:rsidRDefault="001653CD" w:rsidP="001653C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896304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96304">
        <w:rPr>
          <w:rFonts w:asciiTheme="minorHAnsi" w:hAnsiTheme="minorHAnsi" w:cstheme="minorHAnsi"/>
          <w:sz w:val="16"/>
          <w:szCs w:val="16"/>
        </w:rPr>
        <w:t xml:space="preserve"> Codice rilasciato dal Registro nazionale degli aiuti di Stato per concessioni successive al 11 agosto 2017.</w:t>
      </w:r>
    </w:p>
  </w:footnote>
  <w:footnote w:id="4">
    <w:p w14:paraId="122ACF20" w14:textId="6990B841" w:rsidR="00485371" w:rsidRPr="00B0147F" w:rsidRDefault="00485371" w:rsidP="00485371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bookmarkStart w:id="2" w:name="_Hlk85712676"/>
      <w:bookmarkStart w:id="3" w:name="_Hlk85712677"/>
      <w:r>
        <w:rPr>
          <w:rFonts w:ascii="Calibri" w:hAnsi="Calibri" w:cs="Calibri"/>
          <w:sz w:val="16"/>
          <w:szCs w:val="16"/>
        </w:rPr>
        <w:t xml:space="preserve">A fronte del </w:t>
      </w:r>
      <w:r w:rsidRPr="00690241">
        <w:rPr>
          <w:rFonts w:ascii="Calibri" w:hAnsi="Calibri" w:cs="Calibri"/>
          <w:sz w:val="16"/>
          <w:szCs w:val="16"/>
        </w:rPr>
        <w:t>sostenimento di spese pari ad almeno il 50 % dell’i</w:t>
      </w:r>
      <w:r>
        <w:rPr>
          <w:rFonts w:ascii="Calibri" w:hAnsi="Calibri" w:cs="Calibri"/>
          <w:sz w:val="16"/>
          <w:szCs w:val="16"/>
        </w:rPr>
        <w:t xml:space="preserve">nvestimento </w:t>
      </w:r>
      <w:r w:rsidR="004E741B">
        <w:rPr>
          <w:rFonts w:ascii="Calibri" w:hAnsi="Calibri" w:cs="Calibri"/>
          <w:sz w:val="16"/>
          <w:szCs w:val="16"/>
        </w:rPr>
        <w:t xml:space="preserve">ammesso </w:t>
      </w:r>
      <w:r>
        <w:rPr>
          <w:rFonts w:ascii="Calibri" w:hAnsi="Calibri" w:cs="Calibri"/>
          <w:sz w:val="16"/>
          <w:szCs w:val="16"/>
        </w:rPr>
        <w:t xml:space="preserve">sarà possibile effettuare la richiesta di erogazione del </w:t>
      </w:r>
      <w:proofErr w:type="gramStart"/>
      <w:r>
        <w:rPr>
          <w:rFonts w:ascii="Calibri" w:hAnsi="Calibri" w:cs="Calibri"/>
          <w:sz w:val="16"/>
          <w:szCs w:val="16"/>
        </w:rPr>
        <w:t>1°</w:t>
      </w:r>
      <w:proofErr w:type="gramEnd"/>
      <w:r>
        <w:rPr>
          <w:rFonts w:ascii="Calibri" w:hAnsi="Calibri" w:cs="Calibri"/>
          <w:sz w:val="16"/>
          <w:szCs w:val="16"/>
        </w:rPr>
        <w:t xml:space="preserve"> SAL, a seguito della quale verrà erogato un importo pari al 50% dell’agevolazione concessa. In alternativa al </w:t>
      </w:r>
      <w:proofErr w:type="gramStart"/>
      <w:r>
        <w:rPr>
          <w:rFonts w:ascii="Calibri" w:hAnsi="Calibri" w:cs="Calibri"/>
          <w:sz w:val="16"/>
          <w:szCs w:val="16"/>
        </w:rPr>
        <w:t>1°</w:t>
      </w:r>
      <w:proofErr w:type="gramEnd"/>
      <w:r>
        <w:rPr>
          <w:rFonts w:ascii="Calibri" w:hAnsi="Calibri" w:cs="Calibri"/>
          <w:sz w:val="16"/>
          <w:szCs w:val="16"/>
        </w:rPr>
        <w:t xml:space="preserve"> SAL, sarà possibile richiedere l’anticipo previa presentazione di una fideiussione bancaria o di una polizza assicurativa </w:t>
      </w:r>
      <w:r w:rsidRPr="00690241">
        <w:rPr>
          <w:rFonts w:ascii="Calibri" w:hAnsi="Calibri" w:cs="Calibri"/>
          <w:sz w:val="16"/>
          <w:szCs w:val="16"/>
        </w:rPr>
        <w:t>di valore pari all’importo dell’anticipazione concessa</w:t>
      </w:r>
      <w:r>
        <w:rPr>
          <w:rFonts w:ascii="Calibri" w:hAnsi="Calibri" w:cs="Calibri"/>
          <w:sz w:val="16"/>
          <w:szCs w:val="16"/>
        </w:rPr>
        <w:t>.</w:t>
      </w:r>
      <w:bookmarkEnd w:id="2"/>
      <w:bookmarkEnd w:id="3"/>
    </w:p>
    <w:p w14:paraId="288E13E8" w14:textId="0F58C702" w:rsidR="00485371" w:rsidRDefault="00485371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D633C"/>
    <w:multiLevelType w:val="hybridMultilevel"/>
    <w:tmpl w:val="8FB47022"/>
    <w:lvl w:ilvl="0" w:tplc="46EC623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  <w:strike w:val="0"/>
        <w:sz w:val="22"/>
        <w:szCs w:val="22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2FC85978"/>
    <w:multiLevelType w:val="hybridMultilevel"/>
    <w:tmpl w:val="9B34A5CE"/>
    <w:lvl w:ilvl="0" w:tplc="9092ABE0">
      <w:start w:val="1"/>
      <w:numFmt w:val="bullet"/>
      <w:lvlText w:val="□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1" w:tplc="9092ABE0">
      <w:start w:val="1"/>
      <w:numFmt w:val="bullet"/>
      <w:lvlText w:val="□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342"/>
        </w:tabs>
        <w:ind w:left="734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8062"/>
        </w:tabs>
        <w:ind w:left="8062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782"/>
        </w:tabs>
        <w:ind w:left="878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502"/>
        </w:tabs>
        <w:ind w:left="950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0222"/>
        </w:tabs>
        <w:ind w:left="10222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942"/>
        </w:tabs>
        <w:ind w:left="10942" w:hanging="360"/>
      </w:pPr>
      <w:rPr>
        <w:rFonts w:ascii="Wingdings" w:hAnsi="Wingdings" w:hint="default"/>
      </w:rPr>
    </w:lvl>
  </w:abstractNum>
  <w:abstractNum w:abstractNumId="3" w15:restartNumberingAfterBreak="0">
    <w:nsid w:val="42C00F56"/>
    <w:multiLevelType w:val="hybridMultilevel"/>
    <w:tmpl w:val="21D2D412"/>
    <w:lvl w:ilvl="0" w:tplc="9092ABE0">
      <w:start w:val="1"/>
      <w:numFmt w:val="bullet"/>
      <w:lvlText w:val="□"/>
      <w:lvlJc w:val="left"/>
      <w:pPr>
        <w:ind w:left="98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4" w15:restartNumberingAfterBreak="0">
    <w:nsid w:val="4AF54D9D"/>
    <w:multiLevelType w:val="hybridMultilevel"/>
    <w:tmpl w:val="9C1C6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532CF8"/>
    <w:multiLevelType w:val="hybridMultilevel"/>
    <w:tmpl w:val="E1645B8C"/>
    <w:lvl w:ilvl="0" w:tplc="7108C944">
      <w:start w:val="1"/>
      <w:numFmt w:val="decimal"/>
      <w:lvlText w:val="%1."/>
      <w:lvlJc w:val="left"/>
      <w:pPr>
        <w:ind w:left="642" w:hanging="358"/>
      </w:pPr>
      <w:rPr>
        <w:rFonts w:ascii="Calibri" w:eastAsia="Times New Roman" w:hAnsi="Calibri" w:cs="Calibri" w:hint="default"/>
        <w:w w:val="99"/>
        <w:sz w:val="22"/>
        <w:szCs w:val="22"/>
      </w:rPr>
    </w:lvl>
    <w:lvl w:ilvl="1" w:tplc="CCB614F0">
      <w:numFmt w:val="bullet"/>
      <w:lvlText w:val="•"/>
      <w:lvlJc w:val="left"/>
      <w:pPr>
        <w:ind w:left="1571" w:hanging="358"/>
      </w:pPr>
    </w:lvl>
    <w:lvl w:ilvl="2" w:tplc="AF864166">
      <w:numFmt w:val="bullet"/>
      <w:lvlText w:val="•"/>
      <w:lvlJc w:val="left"/>
      <w:pPr>
        <w:ind w:left="2493" w:hanging="358"/>
      </w:pPr>
    </w:lvl>
    <w:lvl w:ilvl="3" w:tplc="7004DA76">
      <w:numFmt w:val="bullet"/>
      <w:lvlText w:val="•"/>
      <w:lvlJc w:val="left"/>
      <w:pPr>
        <w:ind w:left="3416" w:hanging="358"/>
      </w:pPr>
    </w:lvl>
    <w:lvl w:ilvl="4" w:tplc="88D24F8E">
      <w:numFmt w:val="bullet"/>
      <w:lvlText w:val="•"/>
      <w:lvlJc w:val="left"/>
      <w:pPr>
        <w:ind w:left="4338" w:hanging="358"/>
      </w:pPr>
    </w:lvl>
    <w:lvl w:ilvl="5" w:tplc="758861E0">
      <w:numFmt w:val="bullet"/>
      <w:lvlText w:val="•"/>
      <w:lvlJc w:val="left"/>
      <w:pPr>
        <w:ind w:left="5261" w:hanging="358"/>
      </w:pPr>
    </w:lvl>
    <w:lvl w:ilvl="6" w:tplc="5A247C42">
      <w:numFmt w:val="bullet"/>
      <w:lvlText w:val="•"/>
      <w:lvlJc w:val="left"/>
      <w:pPr>
        <w:ind w:left="6183" w:hanging="358"/>
      </w:pPr>
    </w:lvl>
    <w:lvl w:ilvl="7" w:tplc="90B85B64">
      <w:numFmt w:val="bullet"/>
      <w:lvlText w:val="•"/>
      <w:lvlJc w:val="left"/>
      <w:pPr>
        <w:ind w:left="7106" w:hanging="358"/>
      </w:pPr>
    </w:lvl>
    <w:lvl w:ilvl="8" w:tplc="60A86EE0">
      <w:numFmt w:val="bullet"/>
      <w:lvlText w:val="•"/>
      <w:lvlJc w:val="left"/>
      <w:pPr>
        <w:ind w:left="8028" w:hanging="358"/>
      </w:pPr>
    </w:lvl>
  </w:abstractNum>
  <w:abstractNum w:abstractNumId="6" w15:restartNumberingAfterBreak="0">
    <w:nsid w:val="74CD33C8"/>
    <w:multiLevelType w:val="hybridMultilevel"/>
    <w:tmpl w:val="660A28A8"/>
    <w:lvl w:ilvl="0" w:tplc="FE20D9B6">
      <w:numFmt w:val="bullet"/>
      <w:lvlText w:val=""/>
      <w:lvlJc w:val="left"/>
      <w:pPr>
        <w:ind w:left="695" w:hanging="360"/>
      </w:pPr>
      <w:rPr>
        <w:rFonts w:ascii="Wingdings" w:eastAsia="Times New Roman" w:hAnsi="Wingdings" w:hint="default"/>
        <w:w w:val="100"/>
        <w:sz w:val="20"/>
      </w:rPr>
    </w:lvl>
    <w:lvl w:ilvl="1" w:tplc="D26ADFE2">
      <w:numFmt w:val="bullet"/>
      <w:lvlText w:val="•"/>
      <w:lvlJc w:val="left"/>
      <w:pPr>
        <w:ind w:left="1622" w:hanging="360"/>
      </w:pPr>
    </w:lvl>
    <w:lvl w:ilvl="2" w:tplc="64B86C48">
      <w:numFmt w:val="bullet"/>
      <w:lvlText w:val="•"/>
      <w:lvlJc w:val="left"/>
      <w:pPr>
        <w:ind w:left="2544" w:hanging="360"/>
      </w:pPr>
    </w:lvl>
    <w:lvl w:ilvl="3" w:tplc="6C72D7C8">
      <w:numFmt w:val="bullet"/>
      <w:lvlText w:val="•"/>
      <w:lvlJc w:val="left"/>
      <w:pPr>
        <w:ind w:left="3467" w:hanging="360"/>
      </w:pPr>
    </w:lvl>
    <w:lvl w:ilvl="4" w:tplc="BC4C2B8C">
      <w:numFmt w:val="bullet"/>
      <w:lvlText w:val="•"/>
      <w:lvlJc w:val="left"/>
      <w:pPr>
        <w:ind w:left="4389" w:hanging="360"/>
      </w:pPr>
    </w:lvl>
    <w:lvl w:ilvl="5" w:tplc="FDF2CEE4">
      <w:numFmt w:val="bullet"/>
      <w:lvlText w:val="•"/>
      <w:lvlJc w:val="left"/>
      <w:pPr>
        <w:ind w:left="5312" w:hanging="360"/>
      </w:pPr>
    </w:lvl>
    <w:lvl w:ilvl="6" w:tplc="8B84E9C0">
      <w:numFmt w:val="bullet"/>
      <w:lvlText w:val="•"/>
      <w:lvlJc w:val="left"/>
      <w:pPr>
        <w:ind w:left="6234" w:hanging="360"/>
      </w:pPr>
    </w:lvl>
    <w:lvl w:ilvl="7" w:tplc="19040BD2">
      <w:numFmt w:val="bullet"/>
      <w:lvlText w:val="•"/>
      <w:lvlJc w:val="left"/>
      <w:pPr>
        <w:ind w:left="7157" w:hanging="360"/>
      </w:pPr>
    </w:lvl>
    <w:lvl w:ilvl="8" w:tplc="E2C426F4">
      <w:numFmt w:val="bullet"/>
      <w:lvlText w:val="•"/>
      <w:lvlJc w:val="left"/>
      <w:pPr>
        <w:ind w:left="8079" w:hanging="360"/>
      </w:pPr>
    </w:lvl>
  </w:abstractNum>
  <w:abstractNum w:abstractNumId="7" w15:restartNumberingAfterBreak="0">
    <w:nsid w:val="75447D2D"/>
    <w:multiLevelType w:val="hybridMultilevel"/>
    <w:tmpl w:val="1B32BBB2"/>
    <w:lvl w:ilvl="0" w:tplc="30D0FA04">
      <w:start w:val="1"/>
      <w:numFmt w:val="decimal"/>
      <w:lvlText w:val="%1."/>
      <w:lvlJc w:val="left"/>
      <w:pPr>
        <w:ind w:left="6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15" w:hanging="360"/>
      </w:pPr>
    </w:lvl>
    <w:lvl w:ilvl="2" w:tplc="0410001B" w:tentative="1">
      <w:start w:val="1"/>
      <w:numFmt w:val="lowerRoman"/>
      <w:lvlText w:val="%3."/>
      <w:lvlJc w:val="right"/>
      <w:pPr>
        <w:ind w:left="2135" w:hanging="180"/>
      </w:pPr>
    </w:lvl>
    <w:lvl w:ilvl="3" w:tplc="0410000F" w:tentative="1">
      <w:start w:val="1"/>
      <w:numFmt w:val="decimal"/>
      <w:lvlText w:val="%4."/>
      <w:lvlJc w:val="left"/>
      <w:pPr>
        <w:ind w:left="2855" w:hanging="360"/>
      </w:pPr>
    </w:lvl>
    <w:lvl w:ilvl="4" w:tplc="04100019" w:tentative="1">
      <w:start w:val="1"/>
      <w:numFmt w:val="lowerLetter"/>
      <w:lvlText w:val="%5."/>
      <w:lvlJc w:val="left"/>
      <w:pPr>
        <w:ind w:left="3575" w:hanging="360"/>
      </w:pPr>
    </w:lvl>
    <w:lvl w:ilvl="5" w:tplc="0410001B" w:tentative="1">
      <w:start w:val="1"/>
      <w:numFmt w:val="lowerRoman"/>
      <w:lvlText w:val="%6."/>
      <w:lvlJc w:val="right"/>
      <w:pPr>
        <w:ind w:left="4295" w:hanging="180"/>
      </w:pPr>
    </w:lvl>
    <w:lvl w:ilvl="6" w:tplc="0410000F" w:tentative="1">
      <w:start w:val="1"/>
      <w:numFmt w:val="decimal"/>
      <w:lvlText w:val="%7."/>
      <w:lvlJc w:val="left"/>
      <w:pPr>
        <w:ind w:left="5015" w:hanging="360"/>
      </w:pPr>
    </w:lvl>
    <w:lvl w:ilvl="7" w:tplc="04100019" w:tentative="1">
      <w:start w:val="1"/>
      <w:numFmt w:val="lowerLetter"/>
      <w:lvlText w:val="%8."/>
      <w:lvlJc w:val="left"/>
      <w:pPr>
        <w:ind w:left="5735" w:hanging="360"/>
      </w:pPr>
    </w:lvl>
    <w:lvl w:ilvl="8" w:tplc="0410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8" w15:restartNumberingAfterBreak="0">
    <w:nsid w:val="76334E0E"/>
    <w:multiLevelType w:val="hybridMultilevel"/>
    <w:tmpl w:val="4C9ED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725"/>
    <w:rsid w:val="00001E61"/>
    <w:rsid w:val="00016111"/>
    <w:rsid w:val="00046A3D"/>
    <w:rsid w:val="0006634D"/>
    <w:rsid w:val="00075001"/>
    <w:rsid w:val="000829E8"/>
    <w:rsid w:val="00084B5F"/>
    <w:rsid w:val="000A58A0"/>
    <w:rsid w:val="000B7834"/>
    <w:rsid w:val="000C27CE"/>
    <w:rsid w:val="00151D34"/>
    <w:rsid w:val="001653CD"/>
    <w:rsid w:val="00191D13"/>
    <w:rsid w:val="001F1CD3"/>
    <w:rsid w:val="001F53B0"/>
    <w:rsid w:val="002C15A4"/>
    <w:rsid w:val="002C1F4B"/>
    <w:rsid w:val="002E0EC8"/>
    <w:rsid w:val="002E37FC"/>
    <w:rsid w:val="00310224"/>
    <w:rsid w:val="00322045"/>
    <w:rsid w:val="003509A5"/>
    <w:rsid w:val="003C499B"/>
    <w:rsid w:val="00412BBF"/>
    <w:rsid w:val="00465E03"/>
    <w:rsid w:val="00467940"/>
    <w:rsid w:val="00477210"/>
    <w:rsid w:val="00485371"/>
    <w:rsid w:val="00493B9B"/>
    <w:rsid w:val="004D3A6C"/>
    <w:rsid w:val="004E741B"/>
    <w:rsid w:val="004F05E2"/>
    <w:rsid w:val="004F3786"/>
    <w:rsid w:val="00530185"/>
    <w:rsid w:val="005736C1"/>
    <w:rsid w:val="00576C47"/>
    <w:rsid w:val="005C57CE"/>
    <w:rsid w:val="005E6FF2"/>
    <w:rsid w:val="00602782"/>
    <w:rsid w:val="0065799F"/>
    <w:rsid w:val="006620F7"/>
    <w:rsid w:val="00690241"/>
    <w:rsid w:val="006D77EE"/>
    <w:rsid w:val="007172A5"/>
    <w:rsid w:val="007B3E1D"/>
    <w:rsid w:val="007E4723"/>
    <w:rsid w:val="00821FB9"/>
    <w:rsid w:val="00834773"/>
    <w:rsid w:val="00896304"/>
    <w:rsid w:val="008F2A59"/>
    <w:rsid w:val="00920829"/>
    <w:rsid w:val="009B59C9"/>
    <w:rsid w:val="009D5269"/>
    <w:rsid w:val="009E4700"/>
    <w:rsid w:val="00A24D18"/>
    <w:rsid w:val="00A44219"/>
    <w:rsid w:val="00A63DE8"/>
    <w:rsid w:val="00A74480"/>
    <w:rsid w:val="00AF4AF9"/>
    <w:rsid w:val="00AF783C"/>
    <w:rsid w:val="00B146C6"/>
    <w:rsid w:val="00BB0725"/>
    <w:rsid w:val="00BC564D"/>
    <w:rsid w:val="00BF5610"/>
    <w:rsid w:val="00C248B6"/>
    <w:rsid w:val="00C34AA6"/>
    <w:rsid w:val="00C828F6"/>
    <w:rsid w:val="00C9105C"/>
    <w:rsid w:val="00CD34E0"/>
    <w:rsid w:val="00D21E54"/>
    <w:rsid w:val="00D65190"/>
    <w:rsid w:val="00D74FE2"/>
    <w:rsid w:val="00D909EB"/>
    <w:rsid w:val="00DB5F58"/>
    <w:rsid w:val="00DE375F"/>
    <w:rsid w:val="00E12D75"/>
    <w:rsid w:val="00E201FC"/>
    <w:rsid w:val="00E47F26"/>
    <w:rsid w:val="00E71383"/>
    <w:rsid w:val="00E72242"/>
    <w:rsid w:val="00E81EFD"/>
    <w:rsid w:val="00EC450C"/>
    <w:rsid w:val="00EE1C32"/>
    <w:rsid w:val="00EF5BC5"/>
    <w:rsid w:val="00F0150A"/>
    <w:rsid w:val="00F240DD"/>
    <w:rsid w:val="00F622D0"/>
    <w:rsid w:val="00F9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3C3DD"/>
  <w15:chartTrackingRefBased/>
  <w15:docId w15:val="{2C0E0315-076A-4918-9750-17DC30429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BB0725"/>
    <w:pPr>
      <w:widowControl w:val="0"/>
      <w:autoSpaceDE w:val="0"/>
      <w:autoSpaceDN w:val="0"/>
      <w:adjustRightInd w:val="0"/>
      <w:spacing w:after="200" w:line="275" w:lineRule="auto"/>
    </w:pPr>
    <w:rPr>
      <w:rFonts w:ascii="Times New Roman" w:eastAsia="Times New Roman" w:hAnsi="Times New Roman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rsid w:val="00EC450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C450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450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1653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1653C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1653CD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1653CD"/>
    <w:rPr>
      <w:sz w:val="16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1653CD"/>
    <w:pPr>
      <w:widowControl w:val="0"/>
      <w:autoSpaceDE w:val="0"/>
      <w:autoSpaceDN w:val="0"/>
      <w:spacing w:after="0" w:line="240" w:lineRule="auto"/>
      <w:ind w:left="335"/>
      <w:jc w:val="both"/>
    </w:pPr>
    <w:rPr>
      <w:rFonts w:ascii="Calibri" w:eastAsia="Times New Roman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653CD"/>
    <w:rPr>
      <w:rFonts w:ascii="Calibri" w:eastAsia="Times New Roman" w:hAnsi="Calibri" w:cs="Calibri"/>
    </w:rPr>
  </w:style>
  <w:style w:type="paragraph" w:customStyle="1" w:styleId="Default">
    <w:name w:val="Default"/>
    <w:rsid w:val="008347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34F12-F81C-4974-B0A1-D3D02202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Leone Giulia</dc:creator>
  <cp:keywords/>
  <dc:description/>
  <cp:lastModifiedBy>Leone Giulia</cp:lastModifiedBy>
  <cp:revision>32</cp:revision>
  <dcterms:created xsi:type="dcterms:W3CDTF">2021-10-19T14:26:00Z</dcterms:created>
  <dcterms:modified xsi:type="dcterms:W3CDTF">2021-10-21T13:17:00Z</dcterms:modified>
</cp:coreProperties>
</file>