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6CDC" w14:textId="4B618256" w:rsidR="00F012F3" w:rsidRDefault="00F012F3" w:rsidP="00AD7147">
      <w:pPr>
        <w:spacing w:before="100" w:beforeAutospacing="1" w:after="100" w:afterAutospacing="1"/>
        <w:ind w:right="54"/>
        <w:jc w:val="right"/>
        <w:rPr>
          <w:b/>
          <w:color w:val="1F487C"/>
          <w:sz w:val="40"/>
        </w:rPr>
      </w:pPr>
      <w:bookmarkStart w:id="0" w:name="_Hlk105956523"/>
      <w:bookmarkEnd w:id="0"/>
    </w:p>
    <w:p w14:paraId="5AEAABB3" w14:textId="62F6583E" w:rsidR="003C5BCF" w:rsidRDefault="003C5BCF" w:rsidP="003C5BCF">
      <w:pPr>
        <w:spacing w:before="100" w:beforeAutospacing="1" w:after="100" w:afterAutospacing="1"/>
        <w:ind w:right="54"/>
        <w:jc w:val="center"/>
        <w:rPr>
          <w:b/>
          <w:color w:val="1F487C"/>
          <w:sz w:val="40"/>
        </w:rPr>
      </w:pPr>
    </w:p>
    <w:p w14:paraId="61161C29" w14:textId="5C94FE3F" w:rsidR="009266EA" w:rsidRPr="003C5BCF" w:rsidRDefault="003C5BCF" w:rsidP="003C5BCF">
      <w:pPr>
        <w:spacing w:before="100" w:beforeAutospacing="1" w:after="100" w:afterAutospacing="1"/>
        <w:ind w:right="54"/>
        <w:jc w:val="center"/>
        <w:rPr>
          <w:b/>
          <w:color w:val="1F487C"/>
          <w:sz w:val="40"/>
        </w:rPr>
      </w:pPr>
      <w:bookmarkStart w:id="1" w:name="_Hlk123911776"/>
      <w:r w:rsidRPr="003C5BCF">
        <w:rPr>
          <w:b/>
          <w:color w:val="1F487C"/>
          <w:sz w:val="40"/>
        </w:rPr>
        <w:t>Fondo di contrasto alla deindustrializzazione</w:t>
      </w:r>
    </w:p>
    <w:bookmarkEnd w:id="1"/>
    <w:p w14:paraId="14A4698E" w14:textId="77777777" w:rsidR="003C5BCF" w:rsidRDefault="003C5BCF" w:rsidP="00AD7147">
      <w:pPr>
        <w:pStyle w:val="Titolo"/>
        <w:spacing w:before="100" w:beforeAutospacing="1" w:after="100" w:afterAutospacing="1"/>
        <w:ind w:left="0"/>
        <w:jc w:val="right"/>
        <w:rPr>
          <w:color w:val="1F487C"/>
        </w:rPr>
      </w:pPr>
    </w:p>
    <w:p w14:paraId="70810941" w14:textId="77777777" w:rsidR="003C5BCF" w:rsidRDefault="003C5BCF" w:rsidP="00AD7147">
      <w:pPr>
        <w:pStyle w:val="Titolo"/>
        <w:spacing w:before="100" w:beforeAutospacing="1" w:after="100" w:afterAutospacing="1"/>
        <w:ind w:left="0"/>
        <w:jc w:val="right"/>
        <w:rPr>
          <w:color w:val="1F487C"/>
        </w:rPr>
      </w:pPr>
    </w:p>
    <w:p w14:paraId="48B0E75C" w14:textId="0272284F" w:rsidR="00C77578" w:rsidRDefault="00C77578" w:rsidP="00AD7147">
      <w:pPr>
        <w:pStyle w:val="Titolo"/>
        <w:spacing w:before="100" w:beforeAutospacing="1" w:after="100" w:afterAutospacing="1"/>
        <w:ind w:left="0"/>
        <w:jc w:val="right"/>
        <w:rPr>
          <w:color w:val="1F487C"/>
        </w:rPr>
      </w:pPr>
      <w:r>
        <w:rPr>
          <w:color w:val="1F487C"/>
        </w:rPr>
        <w:t>MANUALE</w:t>
      </w:r>
      <w:r>
        <w:rPr>
          <w:color w:val="1F487C"/>
          <w:spacing w:val="-7"/>
        </w:rPr>
        <w:t xml:space="preserve"> </w:t>
      </w:r>
      <w:r>
        <w:rPr>
          <w:color w:val="1F487C"/>
        </w:rPr>
        <w:t>UTENTE</w:t>
      </w:r>
    </w:p>
    <w:p w14:paraId="61161C2B" w14:textId="77777777" w:rsidR="009266EA" w:rsidRDefault="009266EA" w:rsidP="00AD7147">
      <w:pPr>
        <w:pStyle w:val="Corpotesto"/>
        <w:spacing w:before="100" w:beforeAutospacing="1" w:after="100" w:afterAutospacing="1"/>
        <w:rPr>
          <w:b/>
          <w:i/>
          <w:sz w:val="48"/>
        </w:rPr>
      </w:pPr>
    </w:p>
    <w:p w14:paraId="0FAC7F53" w14:textId="09A9E473" w:rsidR="00C77578" w:rsidRDefault="00C77578" w:rsidP="00AD7147">
      <w:pPr>
        <w:pStyle w:val="Titolo"/>
        <w:spacing w:before="100" w:beforeAutospacing="1" w:after="100" w:afterAutospacing="1"/>
        <w:ind w:left="0"/>
        <w:jc w:val="right"/>
        <w:rPr>
          <w:b w:val="0"/>
          <w:bCs w:val="0"/>
          <w:i/>
          <w:iCs/>
          <w:color w:val="1F487C"/>
          <w:sz w:val="40"/>
          <w:szCs w:val="40"/>
        </w:rPr>
      </w:pPr>
      <w:r w:rsidRPr="002F3A78">
        <w:rPr>
          <w:b w:val="0"/>
          <w:bCs w:val="0"/>
          <w:i/>
          <w:iCs/>
          <w:color w:val="1F487C"/>
          <w:sz w:val="40"/>
          <w:szCs w:val="40"/>
        </w:rPr>
        <w:t>Guida alla presentazione della domanda</w:t>
      </w:r>
    </w:p>
    <w:p w14:paraId="0AE0588B" w14:textId="77777777" w:rsidR="00CF5620" w:rsidRPr="00CF5620" w:rsidRDefault="00CF5620" w:rsidP="00CF5620">
      <w:pPr>
        <w:pStyle w:val="Titolo"/>
        <w:spacing w:before="100" w:beforeAutospacing="1" w:after="100" w:afterAutospacing="1"/>
        <w:jc w:val="right"/>
        <w:rPr>
          <w:b w:val="0"/>
          <w:bCs w:val="0"/>
          <w:i/>
          <w:iCs/>
          <w:color w:val="1F497D" w:themeColor="text2"/>
          <w:sz w:val="22"/>
          <w:szCs w:val="22"/>
        </w:rPr>
      </w:pPr>
      <w:r w:rsidRPr="00CF5620">
        <w:rPr>
          <w:b w:val="0"/>
          <w:bCs w:val="0"/>
          <w:i/>
          <w:iCs/>
          <w:color w:val="1F497D" w:themeColor="text2"/>
          <w:sz w:val="22"/>
          <w:szCs w:val="22"/>
        </w:rPr>
        <w:t xml:space="preserve">Tutte le informazioni sono al link: </w:t>
      </w:r>
    </w:p>
    <w:p w14:paraId="3B701CD8" w14:textId="5BB17DB9" w:rsidR="003B3CCF" w:rsidRPr="008854A8" w:rsidRDefault="00CF5620" w:rsidP="00CF5620">
      <w:pPr>
        <w:pStyle w:val="Titolo"/>
        <w:spacing w:before="100" w:beforeAutospacing="1" w:after="100" w:afterAutospacing="1"/>
        <w:ind w:left="0"/>
        <w:jc w:val="right"/>
        <w:rPr>
          <w:b w:val="0"/>
          <w:bCs w:val="0"/>
          <w:i/>
          <w:iCs/>
          <w:color w:val="1F487C"/>
          <w:sz w:val="22"/>
          <w:szCs w:val="22"/>
        </w:rPr>
      </w:pPr>
      <w:r w:rsidRPr="00CF5620">
        <w:rPr>
          <w:b w:val="0"/>
          <w:bCs w:val="0"/>
          <w:i/>
          <w:iCs/>
          <w:color w:val="1F497D" w:themeColor="text2"/>
          <w:sz w:val="22"/>
          <w:szCs w:val="22"/>
        </w:rPr>
        <w:t>https://www.agenziacoesione.gov.it/fondo-di-contrasto-alla-deindustrializzazione/</w:t>
      </w:r>
    </w:p>
    <w:p w14:paraId="1547DAE2" w14:textId="77777777" w:rsidR="009266EA" w:rsidRPr="00C77578" w:rsidRDefault="009266EA" w:rsidP="00AD7147">
      <w:pPr>
        <w:spacing w:before="100" w:beforeAutospacing="1" w:after="100" w:afterAutospacing="1"/>
        <w:rPr>
          <w:b/>
          <w:color w:val="0000FF"/>
          <w:sz w:val="40"/>
          <w:szCs w:val="40"/>
          <w:u w:val="single" w:color="0000FF"/>
        </w:rPr>
      </w:pPr>
    </w:p>
    <w:p w14:paraId="61161C2F" w14:textId="214D096A" w:rsidR="009266EA" w:rsidRDefault="009266EA" w:rsidP="00AD7147">
      <w:pPr>
        <w:pStyle w:val="Corpotesto"/>
        <w:spacing w:before="100" w:beforeAutospacing="1" w:after="100" w:afterAutospacing="1"/>
        <w:rPr>
          <w:b/>
          <w:sz w:val="27"/>
        </w:rPr>
      </w:pPr>
    </w:p>
    <w:p w14:paraId="236EE939" w14:textId="70F5EEA5" w:rsidR="003C5BCF" w:rsidRDefault="003C5BCF" w:rsidP="00AD7147">
      <w:pPr>
        <w:pStyle w:val="Corpotesto"/>
        <w:spacing w:before="100" w:beforeAutospacing="1" w:after="100" w:afterAutospacing="1"/>
        <w:rPr>
          <w:b/>
          <w:sz w:val="27"/>
        </w:rPr>
      </w:pPr>
    </w:p>
    <w:p w14:paraId="25D11FF6" w14:textId="62C3E91F" w:rsidR="003C5BCF" w:rsidRDefault="003C5BCF" w:rsidP="00AD7147">
      <w:pPr>
        <w:pStyle w:val="Corpotesto"/>
        <w:spacing w:before="100" w:beforeAutospacing="1" w:after="100" w:afterAutospacing="1"/>
        <w:rPr>
          <w:b/>
          <w:sz w:val="27"/>
        </w:rPr>
      </w:pPr>
    </w:p>
    <w:p w14:paraId="10D3326A" w14:textId="1141D26B" w:rsidR="003C5BCF" w:rsidRDefault="003C5BCF" w:rsidP="00AD7147">
      <w:pPr>
        <w:pStyle w:val="Corpotesto"/>
        <w:spacing w:before="100" w:beforeAutospacing="1" w:after="100" w:afterAutospacing="1"/>
        <w:rPr>
          <w:b/>
          <w:sz w:val="27"/>
        </w:rPr>
      </w:pPr>
    </w:p>
    <w:p w14:paraId="25321868" w14:textId="0DDF16D7" w:rsidR="003C5BCF" w:rsidRDefault="003C5BCF" w:rsidP="00AD7147">
      <w:pPr>
        <w:pStyle w:val="Corpotesto"/>
        <w:spacing w:before="100" w:beforeAutospacing="1" w:after="100" w:afterAutospacing="1"/>
        <w:rPr>
          <w:b/>
          <w:sz w:val="27"/>
        </w:rPr>
      </w:pPr>
    </w:p>
    <w:p w14:paraId="427BED67" w14:textId="77777777" w:rsidR="003C5BCF" w:rsidRDefault="003C5BCF" w:rsidP="00AD7147">
      <w:pPr>
        <w:pStyle w:val="Corpotesto"/>
        <w:spacing w:before="100" w:beforeAutospacing="1" w:after="100" w:afterAutospacing="1"/>
        <w:rPr>
          <w:b/>
          <w:sz w:val="27"/>
        </w:rPr>
      </w:pPr>
    </w:p>
    <w:p w14:paraId="08D1D51F" w14:textId="77777777" w:rsidR="000212DD" w:rsidRDefault="000212DD" w:rsidP="00AD7147">
      <w:pPr>
        <w:pStyle w:val="Titolosommario"/>
        <w:spacing w:before="0" w:line="240" w:lineRule="auto"/>
        <w:rPr>
          <w:rFonts w:ascii="Calibri" w:eastAsia="Calibri" w:hAnsi="Calibri" w:cs="Calibri"/>
          <w:color w:val="auto"/>
          <w:sz w:val="22"/>
          <w:szCs w:val="22"/>
          <w:lang w:eastAsia="en-US"/>
        </w:rPr>
      </w:pPr>
    </w:p>
    <w:sdt>
      <w:sdtPr>
        <w:rPr>
          <w:rFonts w:ascii="Calibri" w:eastAsia="Calibri" w:hAnsi="Calibri" w:cs="Calibri"/>
          <w:color w:val="auto"/>
          <w:sz w:val="22"/>
          <w:szCs w:val="22"/>
          <w:lang w:eastAsia="en-US"/>
        </w:rPr>
        <w:id w:val="-1307766872"/>
        <w:docPartObj>
          <w:docPartGallery w:val="Table of Contents"/>
          <w:docPartUnique/>
        </w:docPartObj>
      </w:sdtPr>
      <w:sdtEndPr>
        <w:rPr>
          <w:b/>
          <w:bCs/>
        </w:rPr>
      </w:sdtEndPr>
      <w:sdtContent>
        <w:p w14:paraId="61161C31" w14:textId="06F1E459" w:rsidR="0084092A" w:rsidRDefault="0084092A" w:rsidP="00C51B50">
          <w:pPr>
            <w:pStyle w:val="Titolosommario"/>
            <w:spacing w:before="0" w:after="240" w:line="240" w:lineRule="auto"/>
          </w:pPr>
          <w:r>
            <w:t>Sommario</w:t>
          </w:r>
        </w:p>
        <w:p w14:paraId="00B1498C" w14:textId="3C5CA9E7" w:rsidR="003179B0" w:rsidRDefault="0084092A">
          <w:pPr>
            <w:pStyle w:val="Sommario1"/>
            <w:tabs>
              <w:tab w:val="right" w:leader="dot" w:pos="10038"/>
            </w:tabs>
            <w:rPr>
              <w:rFonts w:asciiTheme="minorHAnsi" w:eastAsiaTheme="minorEastAsia" w:hAnsiTheme="minorHAnsi" w:cstheme="minorBidi"/>
              <w:noProof/>
              <w:lang w:eastAsia="it-IT"/>
            </w:rPr>
          </w:pPr>
          <w:r>
            <w:fldChar w:fldCharType="begin"/>
          </w:r>
          <w:r>
            <w:instrText xml:space="preserve"> TOC \o "1-3" \h \z \u </w:instrText>
          </w:r>
          <w:r>
            <w:fldChar w:fldCharType="separate"/>
          </w:r>
          <w:hyperlink w:anchor="_Toc124351084" w:history="1">
            <w:r w:rsidR="003179B0" w:rsidRPr="00D449BE">
              <w:rPr>
                <w:rStyle w:val="Collegamentoipertestuale"/>
                <w:noProof/>
              </w:rPr>
              <w:t>Scopo del documento</w:t>
            </w:r>
            <w:r w:rsidR="003179B0">
              <w:rPr>
                <w:noProof/>
                <w:webHidden/>
              </w:rPr>
              <w:tab/>
            </w:r>
            <w:r w:rsidR="003179B0">
              <w:rPr>
                <w:noProof/>
                <w:webHidden/>
              </w:rPr>
              <w:fldChar w:fldCharType="begin"/>
            </w:r>
            <w:r w:rsidR="003179B0">
              <w:rPr>
                <w:noProof/>
                <w:webHidden/>
              </w:rPr>
              <w:instrText xml:space="preserve"> PAGEREF _Toc124351084 \h </w:instrText>
            </w:r>
            <w:r w:rsidR="003179B0">
              <w:rPr>
                <w:noProof/>
                <w:webHidden/>
              </w:rPr>
            </w:r>
            <w:r w:rsidR="003179B0">
              <w:rPr>
                <w:noProof/>
                <w:webHidden/>
              </w:rPr>
              <w:fldChar w:fldCharType="separate"/>
            </w:r>
            <w:r w:rsidR="003179B0">
              <w:rPr>
                <w:noProof/>
                <w:webHidden/>
              </w:rPr>
              <w:t>3</w:t>
            </w:r>
            <w:r w:rsidR="003179B0">
              <w:rPr>
                <w:noProof/>
                <w:webHidden/>
              </w:rPr>
              <w:fldChar w:fldCharType="end"/>
            </w:r>
          </w:hyperlink>
        </w:p>
        <w:p w14:paraId="2C5F22DA" w14:textId="0CE54072"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85" w:history="1">
            <w:r w:rsidR="003179B0" w:rsidRPr="00D449BE">
              <w:rPr>
                <w:rStyle w:val="Collegamentoipertestuale"/>
                <w:noProof/>
              </w:rPr>
              <w:t>Accesso</w:t>
            </w:r>
            <w:r w:rsidR="003179B0" w:rsidRPr="00D449BE">
              <w:rPr>
                <w:rStyle w:val="Collegamentoipertestuale"/>
                <w:noProof/>
                <w:spacing w:val="-10"/>
              </w:rPr>
              <w:t xml:space="preserve"> </w:t>
            </w:r>
            <w:r w:rsidR="003179B0" w:rsidRPr="00D449BE">
              <w:rPr>
                <w:rStyle w:val="Collegamentoipertestuale"/>
                <w:noProof/>
              </w:rPr>
              <w:t>alla</w:t>
            </w:r>
            <w:r w:rsidR="003179B0" w:rsidRPr="00D449BE">
              <w:rPr>
                <w:rStyle w:val="Collegamentoipertestuale"/>
                <w:noProof/>
                <w:spacing w:val="-5"/>
              </w:rPr>
              <w:t xml:space="preserve"> </w:t>
            </w:r>
            <w:r w:rsidR="003179B0" w:rsidRPr="00D449BE">
              <w:rPr>
                <w:rStyle w:val="Collegamentoipertestuale"/>
                <w:noProof/>
              </w:rPr>
              <w:t>piattaforma</w:t>
            </w:r>
            <w:r w:rsidR="003179B0">
              <w:rPr>
                <w:noProof/>
                <w:webHidden/>
              </w:rPr>
              <w:tab/>
            </w:r>
            <w:r w:rsidR="003179B0">
              <w:rPr>
                <w:noProof/>
                <w:webHidden/>
              </w:rPr>
              <w:fldChar w:fldCharType="begin"/>
            </w:r>
            <w:r w:rsidR="003179B0">
              <w:rPr>
                <w:noProof/>
                <w:webHidden/>
              </w:rPr>
              <w:instrText xml:space="preserve"> PAGEREF _Toc124351085 \h </w:instrText>
            </w:r>
            <w:r w:rsidR="003179B0">
              <w:rPr>
                <w:noProof/>
                <w:webHidden/>
              </w:rPr>
            </w:r>
            <w:r w:rsidR="003179B0">
              <w:rPr>
                <w:noProof/>
                <w:webHidden/>
              </w:rPr>
              <w:fldChar w:fldCharType="separate"/>
            </w:r>
            <w:r w:rsidR="003179B0">
              <w:rPr>
                <w:noProof/>
                <w:webHidden/>
              </w:rPr>
              <w:t>4</w:t>
            </w:r>
            <w:r w:rsidR="003179B0">
              <w:rPr>
                <w:noProof/>
                <w:webHidden/>
              </w:rPr>
              <w:fldChar w:fldCharType="end"/>
            </w:r>
          </w:hyperlink>
        </w:p>
        <w:p w14:paraId="58C8D85E" w14:textId="6292AAFC"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86" w:history="1">
            <w:r w:rsidR="003179B0" w:rsidRPr="00D449BE">
              <w:rPr>
                <w:rStyle w:val="Collegamentoipertestuale"/>
                <w:noProof/>
              </w:rPr>
              <w:t>Waiting Room</w:t>
            </w:r>
            <w:r w:rsidR="003179B0">
              <w:rPr>
                <w:noProof/>
                <w:webHidden/>
              </w:rPr>
              <w:tab/>
            </w:r>
            <w:r w:rsidR="003179B0">
              <w:rPr>
                <w:noProof/>
                <w:webHidden/>
              </w:rPr>
              <w:fldChar w:fldCharType="begin"/>
            </w:r>
            <w:r w:rsidR="003179B0">
              <w:rPr>
                <w:noProof/>
                <w:webHidden/>
              </w:rPr>
              <w:instrText xml:space="preserve"> PAGEREF _Toc124351086 \h </w:instrText>
            </w:r>
            <w:r w:rsidR="003179B0">
              <w:rPr>
                <w:noProof/>
                <w:webHidden/>
              </w:rPr>
            </w:r>
            <w:r w:rsidR="003179B0">
              <w:rPr>
                <w:noProof/>
                <w:webHidden/>
              </w:rPr>
              <w:fldChar w:fldCharType="separate"/>
            </w:r>
            <w:r w:rsidR="003179B0">
              <w:rPr>
                <w:noProof/>
                <w:webHidden/>
              </w:rPr>
              <w:t>5</w:t>
            </w:r>
            <w:r w:rsidR="003179B0">
              <w:rPr>
                <w:noProof/>
                <w:webHidden/>
              </w:rPr>
              <w:fldChar w:fldCharType="end"/>
            </w:r>
          </w:hyperlink>
        </w:p>
        <w:p w14:paraId="2C2164F4" w14:textId="6F66EF56"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87" w:history="1">
            <w:r w:rsidR="003179B0" w:rsidRPr="00D449BE">
              <w:rPr>
                <w:rStyle w:val="Collegamentoipertestuale"/>
                <w:noProof/>
              </w:rPr>
              <w:t>Accesso alla compilazione della domanda</w:t>
            </w:r>
            <w:r w:rsidR="003179B0">
              <w:rPr>
                <w:noProof/>
                <w:webHidden/>
              </w:rPr>
              <w:tab/>
            </w:r>
            <w:r w:rsidR="003179B0">
              <w:rPr>
                <w:noProof/>
                <w:webHidden/>
              </w:rPr>
              <w:fldChar w:fldCharType="begin"/>
            </w:r>
            <w:r w:rsidR="003179B0">
              <w:rPr>
                <w:noProof/>
                <w:webHidden/>
              </w:rPr>
              <w:instrText xml:space="preserve"> PAGEREF _Toc124351087 \h </w:instrText>
            </w:r>
            <w:r w:rsidR="003179B0">
              <w:rPr>
                <w:noProof/>
                <w:webHidden/>
              </w:rPr>
            </w:r>
            <w:r w:rsidR="003179B0">
              <w:rPr>
                <w:noProof/>
                <w:webHidden/>
              </w:rPr>
              <w:fldChar w:fldCharType="separate"/>
            </w:r>
            <w:r w:rsidR="003179B0">
              <w:rPr>
                <w:noProof/>
                <w:webHidden/>
              </w:rPr>
              <w:t>6</w:t>
            </w:r>
            <w:r w:rsidR="003179B0">
              <w:rPr>
                <w:noProof/>
                <w:webHidden/>
              </w:rPr>
              <w:fldChar w:fldCharType="end"/>
            </w:r>
          </w:hyperlink>
        </w:p>
        <w:p w14:paraId="182ABBDC" w14:textId="6834ADFB"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88" w:history="1">
            <w:r w:rsidR="003179B0" w:rsidRPr="00D449BE">
              <w:rPr>
                <w:rStyle w:val="Collegamentoipertestuale"/>
                <w:noProof/>
              </w:rPr>
              <w:t>Home Page di Presentazione domanda</w:t>
            </w:r>
            <w:r w:rsidR="003179B0">
              <w:rPr>
                <w:noProof/>
                <w:webHidden/>
              </w:rPr>
              <w:tab/>
            </w:r>
            <w:r w:rsidR="003179B0">
              <w:rPr>
                <w:noProof/>
                <w:webHidden/>
              </w:rPr>
              <w:fldChar w:fldCharType="begin"/>
            </w:r>
            <w:r w:rsidR="003179B0">
              <w:rPr>
                <w:noProof/>
                <w:webHidden/>
              </w:rPr>
              <w:instrText xml:space="preserve"> PAGEREF _Toc124351088 \h </w:instrText>
            </w:r>
            <w:r w:rsidR="003179B0">
              <w:rPr>
                <w:noProof/>
                <w:webHidden/>
              </w:rPr>
            </w:r>
            <w:r w:rsidR="003179B0">
              <w:rPr>
                <w:noProof/>
                <w:webHidden/>
              </w:rPr>
              <w:fldChar w:fldCharType="separate"/>
            </w:r>
            <w:r w:rsidR="003179B0">
              <w:rPr>
                <w:noProof/>
                <w:webHidden/>
              </w:rPr>
              <w:t>8</w:t>
            </w:r>
            <w:r w:rsidR="003179B0">
              <w:rPr>
                <w:noProof/>
                <w:webHidden/>
              </w:rPr>
              <w:fldChar w:fldCharType="end"/>
            </w:r>
          </w:hyperlink>
        </w:p>
        <w:p w14:paraId="3A75AAE2" w14:textId="6D8BD1DF"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89" w:history="1">
            <w:r w:rsidR="003179B0" w:rsidRPr="00D449BE">
              <w:rPr>
                <w:rStyle w:val="Collegamentoipertestuale"/>
                <w:noProof/>
              </w:rPr>
              <w:t>Informativa Privacy e scelta della tipologia Proponente</w:t>
            </w:r>
            <w:r w:rsidR="003179B0">
              <w:rPr>
                <w:noProof/>
                <w:webHidden/>
              </w:rPr>
              <w:tab/>
            </w:r>
            <w:r w:rsidR="003179B0">
              <w:rPr>
                <w:noProof/>
                <w:webHidden/>
              </w:rPr>
              <w:fldChar w:fldCharType="begin"/>
            </w:r>
            <w:r w:rsidR="003179B0">
              <w:rPr>
                <w:noProof/>
                <w:webHidden/>
              </w:rPr>
              <w:instrText xml:space="preserve"> PAGEREF _Toc124351089 \h </w:instrText>
            </w:r>
            <w:r w:rsidR="003179B0">
              <w:rPr>
                <w:noProof/>
                <w:webHidden/>
              </w:rPr>
            </w:r>
            <w:r w:rsidR="003179B0">
              <w:rPr>
                <w:noProof/>
                <w:webHidden/>
              </w:rPr>
              <w:fldChar w:fldCharType="separate"/>
            </w:r>
            <w:r w:rsidR="003179B0">
              <w:rPr>
                <w:noProof/>
                <w:webHidden/>
              </w:rPr>
              <w:t>9</w:t>
            </w:r>
            <w:r w:rsidR="003179B0">
              <w:rPr>
                <w:noProof/>
                <w:webHidden/>
              </w:rPr>
              <w:fldChar w:fldCharType="end"/>
            </w:r>
          </w:hyperlink>
        </w:p>
        <w:p w14:paraId="4F297046" w14:textId="32018925"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90" w:history="1">
            <w:r w:rsidR="003179B0" w:rsidRPr="00D449BE">
              <w:rPr>
                <w:rStyle w:val="Collegamentoipertestuale"/>
                <w:noProof/>
              </w:rPr>
              <w:t>Elenco sezioni Home Page – Compilazione domanda</w:t>
            </w:r>
            <w:r w:rsidR="003179B0">
              <w:rPr>
                <w:noProof/>
                <w:webHidden/>
              </w:rPr>
              <w:tab/>
            </w:r>
            <w:r w:rsidR="003179B0">
              <w:rPr>
                <w:noProof/>
                <w:webHidden/>
              </w:rPr>
              <w:fldChar w:fldCharType="begin"/>
            </w:r>
            <w:r w:rsidR="003179B0">
              <w:rPr>
                <w:noProof/>
                <w:webHidden/>
              </w:rPr>
              <w:instrText xml:space="preserve"> PAGEREF _Toc124351090 \h </w:instrText>
            </w:r>
            <w:r w:rsidR="003179B0">
              <w:rPr>
                <w:noProof/>
                <w:webHidden/>
              </w:rPr>
            </w:r>
            <w:r w:rsidR="003179B0">
              <w:rPr>
                <w:noProof/>
                <w:webHidden/>
              </w:rPr>
              <w:fldChar w:fldCharType="separate"/>
            </w:r>
            <w:r w:rsidR="003179B0">
              <w:rPr>
                <w:noProof/>
                <w:webHidden/>
              </w:rPr>
              <w:t>11</w:t>
            </w:r>
            <w:r w:rsidR="003179B0">
              <w:rPr>
                <w:noProof/>
                <w:webHidden/>
              </w:rPr>
              <w:fldChar w:fldCharType="end"/>
            </w:r>
          </w:hyperlink>
        </w:p>
        <w:p w14:paraId="03C514E9" w14:textId="07C64230"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91" w:history="1">
            <w:r w:rsidR="003179B0" w:rsidRPr="00D449BE">
              <w:rPr>
                <w:rStyle w:val="Collegamentoipertestuale"/>
                <w:noProof/>
              </w:rPr>
              <w:t>Impresa Proponente</w:t>
            </w:r>
            <w:r w:rsidR="003179B0">
              <w:rPr>
                <w:noProof/>
                <w:webHidden/>
              </w:rPr>
              <w:tab/>
            </w:r>
            <w:r w:rsidR="003179B0">
              <w:rPr>
                <w:noProof/>
                <w:webHidden/>
              </w:rPr>
              <w:fldChar w:fldCharType="begin"/>
            </w:r>
            <w:r w:rsidR="003179B0">
              <w:rPr>
                <w:noProof/>
                <w:webHidden/>
              </w:rPr>
              <w:instrText xml:space="preserve"> PAGEREF _Toc124351091 \h </w:instrText>
            </w:r>
            <w:r w:rsidR="003179B0">
              <w:rPr>
                <w:noProof/>
                <w:webHidden/>
              </w:rPr>
            </w:r>
            <w:r w:rsidR="003179B0">
              <w:rPr>
                <w:noProof/>
                <w:webHidden/>
              </w:rPr>
              <w:fldChar w:fldCharType="separate"/>
            </w:r>
            <w:r w:rsidR="003179B0">
              <w:rPr>
                <w:noProof/>
                <w:webHidden/>
              </w:rPr>
              <w:t>13</w:t>
            </w:r>
            <w:r w:rsidR="003179B0">
              <w:rPr>
                <w:noProof/>
                <w:webHidden/>
              </w:rPr>
              <w:fldChar w:fldCharType="end"/>
            </w:r>
          </w:hyperlink>
        </w:p>
        <w:p w14:paraId="3ABFDC34" w14:textId="5466C576"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2" w:history="1">
            <w:r w:rsidR="003179B0" w:rsidRPr="00D449BE">
              <w:rPr>
                <w:rStyle w:val="Collegamentoipertestuale"/>
                <w:noProof/>
              </w:rPr>
              <w:t>Anagrafica</w:t>
            </w:r>
            <w:r w:rsidR="003179B0">
              <w:rPr>
                <w:noProof/>
                <w:webHidden/>
              </w:rPr>
              <w:tab/>
            </w:r>
            <w:r w:rsidR="003179B0">
              <w:rPr>
                <w:noProof/>
                <w:webHidden/>
              </w:rPr>
              <w:fldChar w:fldCharType="begin"/>
            </w:r>
            <w:r w:rsidR="003179B0">
              <w:rPr>
                <w:noProof/>
                <w:webHidden/>
              </w:rPr>
              <w:instrText xml:space="preserve"> PAGEREF _Toc124351092 \h </w:instrText>
            </w:r>
            <w:r w:rsidR="003179B0">
              <w:rPr>
                <w:noProof/>
                <w:webHidden/>
              </w:rPr>
            </w:r>
            <w:r w:rsidR="003179B0">
              <w:rPr>
                <w:noProof/>
                <w:webHidden/>
              </w:rPr>
              <w:fldChar w:fldCharType="separate"/>
            </w:r>
            <w:r w:rsidR="003179B0">
              <w:rPr>
                <w:noProof/>
                <w:webHidden/>
              </w:rPr>
              <w:t>13</w:t>
            </w:r>
            <w:r w:rsidR="003179B0">
              <w:rPr>
                <w:noProof/>
                <w:webHidden/>
              </w:rPr>
              <w:fldChar w:fldCharType="end"/>
            </w:r>
          </w:hyperlink>
        </w:p>
        <w:p w14:paraId="6D6F7B26" w14:textId="78B1743D"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3" w:history="1">
            <w:r w:rsidR="003179B0" w:rsidRPr="00D449BE">
              <w:rPr>
                <w:rStyle w:val="Collegamentoipertestuale"/>
                <w:noProof/>
              </w:rPr>
              <w:t>Sede Legale</w:t>
            </w:r>
            <w:r w:rsidR="003179B0">
              <w:rPr>
                <w:noProof/>
                <w:webHidden/>
              </w:rPr>
              <w:tab/>
            </w:r>
            <w:r w:rsidR="003179B0">
              <w:rPr>
                <w:noProof/>
                <w:webHidden/>
              </w:rPr>
              <w:fldChar w:fldCharType="begin"/>
            </w:r>
            <w:r w:rsidR="003179B0">
              <w:rPr>
                <w:noProof/>
                <w:webHidden/>
              </w:rPr>
              <w:instrText xml:space="preserve"> PAGEREF _Toc124351093 \h </w:instrText>
            </w:r>
            <w:r w:rsidR="003179B0">
              <w:rPr>
                <w:noProof/>
                <w:webHidden/>
              </w:rPr>
            </w:r>
            <w:r w:rsidR="003179B0">
              <w:rPr>
                <w:noProof/>
                <w:webHidden/>
              </w:rPr>
              <w:fldChar w:fldCharType="separate"/>
            </w:r>
            <w:r w:rsidR="003179B0">
              <w:rPr>
                <w:noProof/>
                <w:webHidden/>
              </w:rPr>
              <w:t>14</w:t>
            </w:r>
            <w:r w:rsidR="003179B0">
              <w:rPr>
                <w:noProof/>
                <w:webHidden/>
              </w:rPr>
              <w:fldChar w:fldCharType="end"/>
            </w:r>
          </w:hyperlink>
        </w:p>
        <w:p w14:paraId="68D44CD9" w14:textId="7C199615"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4" w:history="1">
            <w:r w:rsidR="003179B0" w:rsidRPr="00D449BE">
              <w:rPr>
                <w:rStyle w:val="Collegamentoipertestuale"/>
                <w:noProof/>
              </w:rPr>
              <w:t>Sede Operativa</w:t>
            </w:r>
            <w:r w:rsidR="003179B0">
              <w:rPr>
                <w:noProof/>
                <w:webHidden/>
              </w:rPr>
              <w:tab/>
            </w:r>
            <w:r w:rsidR="003179B0">
              <w:rPr>
                <w:noProof/>
                <w:webHidden/>
              </w:rPr>
              <w:fldChar w:fldCharType="begin"/>
            </w:r>
            <w:r w:rsidR="003179B0">
              <w:rPr>
                <w:noProof/>
                <w:webHidden/>
              </w:rPr>
              <w:instrText xml:space="preserve"> PAGEREF _Toc124351094 \h </w:instrText>
            </w:r>
            <w:r w:rsidR="003179B0">
              <w:rPr>
                <w:noProof/>
                <w:webHidden/>
              </w:rPr>
            </w:r>
            <w:r w:rsidR="003179B0">
              <w:rPr>
                <w:noProof/>
                <w:webHidden/>
              </w:rPr>
              <w:fldChar w:fldCharType="separate"/>
            </w:r>
            <w:r w:rsidR="003179B0">
              <w:rPr>
                <w:noProof/>
                <w:webHidden/>
              </w:rPr>
              <w:t>14</w:t>
            </w:r>
            <w:r w:rsidR="003179B0">
              <w:rPr>
                <w:noProof/>
                <w:webHidden/>
              </w:rPr>
              <w:fldChar w:fldCharType="end"/>
            </w:r>
          </w:hyperlink>
        </w:p>
        <w:p w14:paraId="33951E57" w14:textId="40B55707"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5" w:history="1">
            <w:r w:rsidR="003179B0" w:rsidRPr="00D449BE">
              <w:rPr>
                <w:rStyle w:val="Collegamentoipertestuale"/>
                <w:noProof/>
              </w:rPr>
              <w:t>Contatti Sede Legale</w:t>
            </w:r>
            <w:r w:rsidR="003179B0">
              <w:rPr>
                <w:noProof/>
                <w:webHidden/>
              </w:rPr>
              <w:tab/>
            </w:r>
            <w:r w:rsidR="003179B0">
              <w:rPr>
                <w:noProof/>
                <w:webHidden/>
              </w:rPr>
              <w:fldChar w:fldCharType="begin"/>
            </w:r>
            <w:r w:rsidR="003179B0">
              <w:rPr>
                <w:noProof/>
                <w:webHidden/>
              </w:rPr>
              <w:instrText xml:space="preserve"> PAGEREF _Toc124351095 \h </w:instrText>
            </w:r>
            <w:r w:rsidR="003179B0">
              <w:rPr>
                <w:noProof/>
                <w:webHidden/>
              </w:rPr>
            </w:r>
            <w:r w:rsidR="003179B0">
              <w:rPr>
                <w:noProof/>
                <w:webHidden/>
              </w:rPr>
              <w:fldChar w:fldCharType="separate"/>
            </w:r>
            <w:r w:rsidR="003179B0">
              <w:rPr>
                <w:noProof/>
                <w:webHidden/>
              </w:rPr>
              <w:t>15</w:t>
            </w:r>
            <w:r w:rsidR="003179B0">
              <w:rPr>
                <w:noProof/>
                <w:webHidden/>
              </w:rPr>
              <w:fldChar w:fldCharType="end"/>
            </w:r>
          </w:hyperlink>
        </w:p>
        <w:p w14:paraId="7AB9AC98" w14:textId="758A3A76"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96" w:history="1">
            <w:r w:rsidR="003179B0" w:rsidRPr="00D449BE">
              <w:rPr>
                <w:rStyle w:val="Collegamentoipertestuale"/>
                <w:noProof/>
              </w:rPr>
              <w:t>Rappresentante legale</w:t>
            </w:r>
            <w:r w:rsidR="003179B0">
              <w:rPr>
                <w:noProof/>
                <w:webHidden/>
              </w:rPr>
              <w:tab/>
            </w:r>
            <w:r w:rsidR="003179B0">
              <w:rPr>
                <w:noProof/>
                <w:webHidden/>
              </w:rPr>
              <w:fldChar w:fldCharType="begin"/>
            </w:r>
            <w:r w:rsidR="003179B0">
              <w:rPr>
                <w:noProof/>
                <w:webHidden/>
              </w:rPr>
              <w:instrText xml:space="preserve"> PAGEREF _Toc124351096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401F3DE0" w14:textId="67921D07"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7" w:history="1">
            <w:r w:rsidR="003179B0" w:rsidRPr="00D449BE">
              <w:rPr>
                <w:rStyle w:val="Collegamentoipertestuale"/>
                <w:noProof/>
              </w:rPr>
              <w:t>Anagrafica</w:t>
            </w:r>
            <w:r w:rsidR="003179B0">
              <w:rPr>
                <w:noProof/>
                <w:webHidden/>
              </w:rPr>
              <w:tab/>
            </w:r>
            <w:r w:rsidR="003179B0">
              <w:rPr>
                <w:noProof/>
                <w:webHidden/>
              </w:rPr>
              <w:fldChar w:fldCharType="begin"/>
            </w:r>
            <w:r w:rsidR="003179B0">
              <w:rPr>
                <w:noProof/>
                <w:webHidden/>
              </w:rPr>
              <w:instrText xml:space="preserve"> PAGEREF _Toc124351097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0995A18E" w14:textId="2B1319BB" w:rsidR="003179B0" w:rsidRDefault="00CD5C64">
          <w:pPr>
            <w:pStyle w:val="Sommario2"/>
            <w:tabs>
              <w:tab w:val="right" w:leader="dot" w:pos="10038"/>
            </w:tabs>
            <w:rPr>
              <w:rFonts w:asciiTheme="minorHAnsi" w:eastAsiaTheme="minorEastAsia" w:hAnsiTheme="minorHAnsi" w:cstheme="minorBidi"/>
              <w:noProof/>
              <w:lang w:eastAsia="it-IT"/>
            </w:rPr>
          </w:pPr>
          <w:hyperlink w:anchor="_Toc124351098" w:history="1">
            <w:r w:rsidR="003179B0" w:rsidRPr="00D449BE">
              <w:rPr>
                <w:rStyle w:val="Collegamentoipertestuale"/>
                <w:noProof/>
              </w:rPr>
              <w:t>Contatti del Rappresentante legale</w:t>
            </w:r>
            <w:r w:rsidR="003179B0">
              <w:rPr>
                <w:noProof/>
                <w:webHidden/>
              </w:rPr>
              <w:tab/>
            </w:r>
            <w:r w:rsidR="003179B0">
              <w:rPr>
                <w:noProof/>
                <w:webHidden/>
              </w:rPr>
              <w:fldChar w:fldCharType="begin"/>
            </w:r>
            <w:r w:rsidR="003179B0">
              <w:rPr>
                <w:noProof/>
                <w:webHidden/>
              </w:rPr>
              <w:instrText xml:space="preserve"> PAGEREF _Toc124351098 \h </w:instrText>
            </w:r>
            <w:r w:rsidR="003179B0">
              <w:rPr>
                <w:noProof/>
                <w:webHidden/>
              </w:rPr>
            </w:r>
            <w:r w:rsidR="003179B0">
              <w:rPr>
                <w:noProof/>
                <w:webHidden/>
              </w:rPr>
              <w:fldChar w:fldCharType="separate"/>
            </w:r>
            <w:r w:rsidR="003179B0">
              <w:rPr>
                <w:noProof/>
                <w:webHidden/>
              </w:rPr>
              <w:t>16</w:t>
            </w:r>
            <w:r w:rsidR="003179B0">
              <w:rPr>
                <w:noProof/>
                <w:webHidden/>
              </w:rPr>
              <w:fldChar w:fldCharType="end"/>
            </w:r>
          </w:hyperlink>
        </w:p>
        <w:p w14:paraId="4C637CA2" w14:textId="7CE31EB1"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099" w:history="1">
            <w:r w:rsidR="003179B0" w:rsidRPr="00D449BE">
              <w:rPr>
                <w:rStyle w:val="Collegamentoipertestuale"/>
                <w:noProof/>
              </w:rPr>
              <w:t>Referente da Contattare</w:t>
            </w:r>
            <w:r w:rsidR="003179B0">
              <w:rPr>
                <w:noProof/>
                <w:webHidden/>
              </w:rPr>
              <w:tab/>
            </w:r>
            <w:r w:rsidR="003179B0">
              <w:rPr>
                <w:noProof/>
                <w:webHidden/>
              </w:rPr>
              <w:fldChar w:fldCharType="begin"/>
            </w:r>
            <w:r w:rsidR="003179B0">
              <w:rPr>
                <w:noProof/>
                <w:webHidden/>
              </w:rPr>
              <w:instrText xml:space="preserve"> PAGEREF _Toc124351099 \h </w:instrText>
            </w:r>
            <w:r w:rsidR="003179B0">
              <w:rPr>
                <w:noProof/>
                <w:webHidden/>
              </w:rPr>
            </w:r>
            <w:r w:rsidR="003179B0">
              <w:rPr>
                <w:noProof/>
                <w:webHidden/>
              </w:rPr>
              <w:fldChar w:fldCharType="separate"/>
            </w:r>
            <w:r w:rsidR="003179B0">
              <w:rPr>
                <w:noProof/>
                <w:webHidden/>
              </w:rPr>
              <w:t>17</w:t>
            </w:r>
            <w:r w:rsidR="003179B0">
              <w:rPr>
                <w:noProof/>
                <w:webHidden/>
              </w:rPr>
              <w:fldChar w:fldCharType="end"/>
            </w:r>
          </w:hyperlink>
        </w:p>
        <w:p w14:paraId="1FB12799" w14:textId="594AC3C7"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100" w:history="1">
            <w:r w:rsidR="003179B0" w:rsidRPr="00D449BE">
              <w:rPr>
                <w:rStyle w:val="Collegamentoipertestuale"/>
                <w:noProof/>
              </w:rPr>
              <w:t>Descrizione dell’intervento</w:t>
            </w:r>
            <w:r w:rsidR="003179B0">
              <w:rPr>
                <w:noProof/>
                <w:webHidden/>
              </w:rPr>
              <w:tab/>
            </w:r>
            <w:r w:rsidR="003179B0">
              <w:rPr>
                <w:noProof/>
                <w:webHidden/>
              </w:rPr>
              <w:fldChar w:fldCharType="begin"/>
            </w:r>
            <w:r w:rsidR="003179B0">
              <w:rPr>
                <w:noProof/>
                <w:webHidden/>
              </w:rPr>
              <w:instrText xml:space="preserve"> PAGEREF _Toc124351100 \h </w:instrText>
            </w:r>
            <w:r w:rsidR="003179B0">
              <w:rPr>
                <w:noProof/>
                <w:webHidden/>
              </w:rPr>
            </w:r>
            <w:r w:rsidR="003179B0">
              <w:rPr>
                <w:noProof/>
                <w:webHidden/>
              </w:rPr>
              <w:fldChar w:fldCharType="separate"/>
            </w:r>
            <w:r w:rsidR="003179B0">
              <w:rPr>
                <w:noProof/>
                <w:webHidden/>
              </w:rPr>
              <w:t>18</w:t>
            </w:r>
            <w:r w:rsidR="003179B0">
              <w:rPr>
                <w:noProof/>
                <w:webHidden/>
              </w:rPr>
              <w:fldChar w:fldCharType="end"/>
            </w:r>
          </w:hyperlink>
        </w:p>
        <w:p w14:paraId="6A48DCC4" w14:textId="482EE711"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101" w:history="1">
            <w:r w:rsidR="003179B0" w:rsidRPr="00D449BE">
              <w:rPr>
                <w:rStyle w:val="Collegamentoipertestuale"/>
                <w:noProof/>
              </w:rPr>
              <w:t>Localizzazione Unità Operativa</w:t>
            </w:r>
            <w:r w:rsidR="003179B0">
              <w:rPr>
                <w:noProof/>
                <w:webHidden/>
              </w:rPr>
              <w:tab/>
            </w:r>
            <w:r w:rsidR="003179B0">
              <w:rPr>
                <w:noProof/>
                <w:webHidden/>
              </w:rPr>
              <w:fldChar w:fldCharType="begin"/>
            </w:r>
            <w:r w:rsidR="003179B0">
              <w:rPr>
                <w:noProof/>
                <w:webHidden/>
              </w:rPr>
              <w:instrText xml:space="preserve"> PAGEREF _Toc124351101 \h </w:instrText>
            </w:r>
            <w:r w:rsidR="003179B0">
              <w:rPr>
                <w:noProof/>
                <w:webHidden/>
              </w:rPr>
            </w:r>
            <w:r w:rsidR="003179B0">
              <w:rPr>
                <w:noProof/>
                <w:webHidden/>
              </w:rPr>
              <w:fldChar w:fldCharType="separate"/>
            </w:r>
            <w:r w:rsidR="003179B0">
              <w:rPr>
                <w:noProof/>
                <w:webHidden/>
              </w:rPr>
              <w:t>19</w:t>
            </w:r>
            <w:r w:rsidR="003179B0">
              <w:rPr>
                <w:noProof/>
                <w:webHidden/>
              </w:rPr>
              <w:fldChar w:fldCharType="end"/>
            </w:r>
          </w:hyperlink>
        </w:p>
        <w:p w14:paraId="084A3049" w14:textId="1AC63C77"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102" w:history="1">
            <w:r w:rsidR="003179B0" w:rsidRPr="00D449BE">
              <w:rPr>
                <w:rStyle w:val="Collegamentoipertestuale"/>
                <w:noProof/>
              </w:rPr>
              <w:t>Piana di spesa</w:t>
            </w:r>
            <w:r w:rsidR="003179B0">
              <w:rPr>
                <w:noProof/>
                <w:webHidden/>
              </w:rPr>
              <w:tab/>
            </w:r>
            <w:r w:rsidR="003179B0">
              <w:rPr>
                <w:noProof/>
                <w:webHidden/>
              </w:rPr>
              <w:fldChar w:fldCharType="begin"/>
            </w:r>
            <w:r w:rsidR="003179B0">
              <w:rPr>
                <w:noProof/>
                <w:webHidden/>
              </w:rPr>
              <w:instrText xml:space="preserve"> PAGEREF _Toc124351102 \h </w:instrText>
            </w:r>
            <w:r w:rsidR="003179B0">
              <w:rPr>
                <w:noProof/>
                <w:webHidden/>
              </w:rPr>
            </w:r>
            <w:r w:rsidR="003179B0">
              <w:rPr>
                <w:noProof/>
                <w:webHidden/>
              </w:rPr>
              <w:fldChar w:fldCharType="separate"/>
            </w:r>
            <w:r w:rsidR="003179B0">
              <w:rPr>
                <w:noProof/>
                <w:webHidden/>
              </w:rPr>
              <w:t>20</w:t>
            </w:r>
            <w:r w:rsidR="003179B0">
              <w:rPr>
                <w:noProof/>
                <w:webHidden/>
              </w:rPr>
              <w:fldChar w:fldCharType="end"/>
            </w:r>
          </w:hyperlink>
        </w:p>
        <w:p w14:paraId="212B1545" w14:textId="7662C036" w:rsidR="003179B0" w:rsidRDefault="00CD5C64">
          <w:pPr>
            <w:pStyle w:val="Sommario1"/>
            <w:tabs>
              <w:tab w:val="right" w:leader="dot" w:pos="10038"/>
            </w:tabs>
            <w:rPr>
              <w:rFonts w:asciiTheme="minorHAnsi" w:eastAsiaTheme="minorEastAsia" w:hAnsiTheme="minorHAnsi" w:cstheme="minorBidi"/>
              <w:noProof/>
              <w:lang w:eastAsia="it-IT"/>
            </w:rPr>
          </w:pPr>
          <w:hyperlink w:anchor="_Toc124351103" w:history="1">
            <w:r w:rsidR="003179B0" w:rsidRPr="00D449BE">
              <w:rPr>
                <w:rStyle w:val="Collegamentoipertestuale"/>
                <w:noProof/>
              </w:rPr>
              <w:t>Generazione della domanda e Allegati</w:t>
            </w:r>
            <w:r w:rsidR="003179B0">
              <w:rPr>
                <w:noProof/>
                <w:webHidden/>
              </w:rPr>
              <w:tab/>
            </w:r>
            <w:r w:rsidR="003179B0">
              <w:rPr>
                <w:noProof/>
                <w:webHidden/>
              </w:rPr>
              <w:fldChar w:fldCharType="begin"/>
            </w:r>
            <w:r w:rsidR="003179B0">
              <w:rPr>
                <w:noProof/>
                <w:webHidden/>
              </w:rPr>
              <w:instrText xml:space="preserve"> PAGEREF _Toc124351103 \h </w:instrText>
            </w:r>
            <w:r w:rsidR="003179B0">
              <w:rPr>
                <w:noProof/>
                <w:webHidden/>
              </w:rPr>
            </w:r>
            <w:r w:rsidR="003179B0">
              <w:rPr>
                <w:noProof/>
                <w:webHidden/>
              </w:rPr>
              <w:fldChar w:fldCharType="separate"/>
            </w:r>
            <w:r w:rsidR="003179B0">
              <w:rPr>
                <w:noProof/>
                <w:webHidden/>
              </w:rPr>
              <w:t>21</w:t>
            </w:r>
            <w:r w:rsidR="003179B0">
              <w:rPr>
                <w:noProof/>
                <w:webHidden/>
              </w:rPr>
              <w:fldChar w:fldCharType="end"/>
            </w:r>
          </w:hyperlink>
        </w:p>
        <w:p w14:paraId="59DC0164" w14:textId="0CDBCD1D" w:rsidR="0084092A" w:rsidRDefault="0084092A" w:rsidP="00AD7147">
          <w:r>
            <w:rPr>
              <w:b/>
              <w:bCs/>
            </w:rPr>
            <w:fldChar w:fldCharType="end"/>
          </w:r>
        </w:p>
      </w:sdtContent>
    </w:sdt>
    <w:p w14:paraId="61161C45" w14:textId="77777777" w:rsidR="009266EA" w:rsidRDefault="009266EA" w:rsidP="00AD7147">
      <w:pPr>
        <w:spacing w:before="100" w:beforeAutospacing="1" w:after="100" w:afterAutospacing="1"/>
        <w:sectPr w:rsidR="009266EA" w:rsidSect="00AD7147">
          <w:headerReference w:type="default" r:id="rId11"/>
          <w:footerReference w:type="default" r:id="rId12"/>
          <w:pgSz w:w="11920" w:h="16850"/>
          <w:pgMar w:top="1985" w:right="851" w:bottom="567" w:left="1021" w:header="885" w:footer="130" w:gutter="0"/>
          <w:cols w:space="720"/>
        </w:sectPr>
      </w:pPr>
    </w:p>
    <w:p w14:paraId="0669E92F" w14:textId="7DA13521" w:rsidR="00686845" w:rsidRDefault="00686845" w:rsidP="00686845">
      <w:pPr>
        <w:pStyle w:val="Titolo1"/>
        <w:spacing w:before="100" w:beforeAutospacing="1" w:after="100" w:afterAutospacing="1"/>
        <w:ind w:left="0"/>
        <w:jc w:val="both"/>
      </w:pPr>
      <w:bookmarkStart w:id="2" w:name="_Toc124351084"/>
      <w:r>
        <w:rPr>
          <w:color w:val="1F487C"/>
        </w:rPr>
        <w:lastRenderedPageBreak/>
        <w:t>Scopo del documento</w:t>
      </w:r>
      <w:bookmarkEnd w:id="2"/>
    </w:p>
    <w:p w14:paraId="3C2D3AF4" w14:textId="3A3D78D6" w:rsidR="00686845" w:rsidRDefault="00686845" w:rsidP="00686845">
      <w:pPr>
        <w:pStyle w:val="Corpotesto"/>
        <w:jc w:val="both"/>
      </w:pPr>
      <w:r>
        <w:t xml:space="preserve">Il presente documento ha lo scopo di guidare l’utente </w:t>
      </w:r>
      <w:r w:rsidR="00AA5188">
        <w:t>a</w:t>
      </w:r>
      <w:r>
        <w:t xml:space="preserve">lla compilazione della domanda per la richiesta delle agevolazioni </w:t>
      </w:r>
      <w:r w:rsidR="009A20BA">
        <w:t>previste</w:t>
      </w:r>
      <w:r w:rsidR="00860CC9" w:rsidRPr="00860CC9">
        <w:t xml:space="preserve"> dall’art. 1, comma 200 della Legge di Bilancio 2021 (Legge n. 178 del 2020)</w:t>
      </w:r>
      <w:r w:rsidR="00860CC9">
        <w:t xml:space="preserve">, </w:t>
      </w:r>
      <w:r w:rsidRPr="009C4953">
        <w:t>tramite</w:t>
      </w:r>
      <w:r>
        <w:t xml:space="preserve"> lo sportello online di </w:t>
      </w:r>
      <w:r w:rsidRPr="00686845">
        <w:rPr>
          <w:i/>
          <w:iCs/>
        </w:rPr>
        <w:t>Invitalia</w:t>
      </w:r>
      <w:r>
        <w:t>, denominato</w:t>
      </w:r>
      <w:r w:rsidRPr="00686845">
        <w:t xml:space="preserve"> “</w:t>
      </w:r>
      <w:r w:rsidR="00860CC9" w:rsidRPr="00860CC9">
        <w:t>Fondo di contrasto alla deindustrializzazione</w:t>
      </w:r>
      <w:r w:rsidRPr="00686845">
        <w:t>”</w:t>
      </w:r>
      <w:r>
        <w:t>.</w:t>
      </w:r>
    </w:p>
    <w:p w14:paraId="37A74024" w14:textId="77777777" w:rsidR="00CF5620" w:rsidRDefault="00CF5620" w:rsidP="00CF5620">
      <w:pPr>
        <w:pStyle w:val="Corpotesto"/>
        <w:jc w:val="both"/>
      </w:pPr>
      <w:r>
        <w:t>In questo documento si illustrano le modalità di accesso, le schermate di inserimento dati e le corrette modalità di invio della proposta tramite la piattaforma preposta a tale scopo.</w:t>
      </w:r>
    </w:p>
    <w:p w14:paraId="26546A17" w14:textId="77777777" w:rsidR="00CF5620" w:rsidRDefault="00CF5620" w:rsidP="00CF5620">
      <w:pPr>
        <w:pStyle w:val="Corpotesto"/>
        <w:jc w:val="both"/>
      </w:pPr>
      <w:r>
        <w:t>Attenzione! Le immagini presenti nel documento possono differire lievemente dall’</w:t>
      </w:r>
      <w:r w:rsidRPr="00DA0D7F">
        <w:rPr>
          <w:i/>
          <w:iCs/>
        </w:rPr>
        <w:t>applicativo online</w:t>
      </w:r>
      <w:r>
        <w:t>, ma questo non inficia in nessun modo le indicazioni date.</w:t>
      </w:r>
    </w:p>
    <w:p w14:paraId="541152ED" w14:textId="77777777" w:rsidR="00CF5620" w:rsidRDefault="00CF5620" w:rsidP="00686845">
      <w:pPr>
        <w:pStyle w:val="Corpotesto"/>
        <w:jc w:val="both"/>
      </w:pPr>
    </w:p>
    <w:p w14:paraId="44AE22B2" w14:textId="6775D2AD" w:rsidR="003E2A8C" w:rsidRPr="003E2A8C" w:rsidRDefault="003E2A8C" w:rsidP="003E2A8C">
      <w:pPr>
        <w:rPr>
          <w:b/>
          <w:bCs/>
          <w:color w:val="1F497D" w:themeColor="text2"/>
        </w:rPr>
      </w:pPr>
    </w:p>
    <w:p w14:paraId="2E202E6F" w14:textId="729C7880" w:rsidR="003E2A8C" w:rsidRPr="003E2A8C" w:rsidRDefault="003E2A8C" w:rsidP="003E2A8C">
      <w:pPr>
        <w:rPr>
          <w:b/>
          <w:bCs/>
          <w:color w:val="1F497D" w:themeColor="text2"/>
        </w:rPr>
      </w:pPr>
      <w:r>
        <w:rPr>
          <w:b/>
          <w:bCs/>
          <w:color w:val="1F497D" w:themeColor="text2"/>
        </w:rPr>
        <w:t>Agevolazioni concedibili</w:t>
      </w:r>
    </w:p>
    <w:p w14:paraId="33B52F29" w14:textId="0312A679" w:rsidR="003E2A8C" w:rsidRPr="00572EBF" w:rsidRDefault="003E2A8C" w:rsidP="003E2A8C">
      <w:pPr>
        <w:rPr>
          <w:rFonts w:cstheme="minorHAnsi"/>
          <w:color w:val="000000"/>
        </w:rPr>
      </w:pPr>
      <w:r>
        <w:rPr>
          <w:rFonts w:cstheme="minorHAnsi"/>
          <w:color w:val="000000"/>
        </w:rPr>
        <w:t>La dotazione finanziaria complessiva ammonta a 136 milioni, per il periodo 2021 – 2023</w:t>
      </w:r>
      <w:r w:rsidR="009A20BA">
        <w:rPr>
          <w:rFonts w:cstheme="minorHAnsi"/>
          <w:color w:val="000000"/>
        </w:rPr>
        <w:t xml:space="preserve">. </w:t>
      </w:r>
      <w:r w:rsidRPr="00572EBF">
        <w:rPr>
          <w:rFonts w:cstheme="minorHAnsi"/>
          <w:color w:val="000000"/>
        </w:rPr>
        <w:t xml:space="preserve">Il </w:t>
      </w:r>
      <w:r w:rsidR="009A20BA">
        <w:rPr>
          <w:rFonts w:cstheme="minorHAnsi"/>
          <w:color w:val="000000"/>
        </w:rPr>
        <w:t>c</w:t>
      </w:r>
      <w:r w:rsidRPr="00572EBF">
        <w:rPr>
          <w:rFonts w:cstheme="minorHAnsi"/>
          <w:color w:val="000000"/>
        </w:rPr>
        <w:t xml:space="preserve">ontributo a </w:t>
      </w:r>
      <w:r w:rsidR="009A20BA">
        <w:rPr>
          <w:rFonts w:cstheme="minorHAnsi"/>
          <w:color w:val="000000"/>
        </w:rPr>
        <w:t>f</w:t>
      </w:r>
      <w:r w:rsidRPr="00572EBF">
        <w:rPr>
          <w:rFonts w:cstheme="minorHAnsi"/>
          <w:color w:val="000000"/>
        </w:rPr>
        <w:t>on</w:t>
      </w:r>
      <w:r w:rsidR="009A20BA">
        <w:rPr>
          <w:rFonts w:cstheme="minorHAnsi"/>
          <w:color w:val="000000"/>
        </w:rPr>
        <w:t>d</w:t>
      </w:r>
      <w:r w:rsidRPr="00572EBF">
        <w:rPr>
          <w:rFonts w:cstheme="minorHAnsi"/>
          <w:color w:val="000000"/>
        </w:rPr>
        <w:t xml:space="preserve">o </w:t>
      </w:r>
      <w:r w:rsidR="009A20BA">
        <w:rPr>
          <w:rFonts w:cstheme="minorHAnsi"/>
          <w:color w:val="000000"/>
        </w:rPr>
        <w:t>p</w:t>
      </w:r>
      <w:r w:rsidRPr="00572EBF">
        <w:rPr>
          <w:rFonts w:cstheme="minorHAnsi"/>
          <w:color w:val="000000"/>
        </w:rPr>
        <w:t>erduto concedibile (</w:t>
      </w:r>
      <w:r w:rsidR="00CD5C64">
        <w:rPr>
          <w:rFonts w:cstheme="minorHAnsi"/>
          <w:color w:val="000000"/>
        </w:rPr>
        <w:t xml:space="preserve"> in</w:t>
      </w:r>
      <w:r w:rsidRPr="00572EBF">
        <w:rPr>
          <w:rFonts w:cstheme="minorHAnsi"/>
          <w:color w:val="000000"/>
        </w:rPr>
        <w:t xml:space="preserve"> regime “de minimis”) è ipotizzato pari all’100% delle spese ammissibili fino a un massimo 200.000 € euro</w:t>
      </w:r>
      <w:r w:rsidR="009A20BA">
        <w:rPr>
          <w:rFonts w:cstheme="minorHAnsi"/>
          <w:color w:val="000000"/>
        </w:rPr>
        <w:t xml:space="preserve"> per singola impresa.</w:t>
      </w:r>
    </w:p>
    <w:p w14:paraId="07967FE5" w14:textId="77777777" w:rsidR="003E2A8C" w:rsidRDefault="003E2A8C" w:rsidP="003E2A8C">
      <w:pPr>
        <w:rPr>
          <w:rFonts w:cstheme="minorHAnsi"/>
          <w:color w:val="000000"/>
        </w:rPr>
      </w:pPr>
    </w:p>
    <w:p w14:paraId="1F0AED37" w14:textId="013B0EE2" w:rsidR="003E2A8C" w:rsidRDefault="003E2A8C" w:rsidP="003E2A8C">
      <w:pPr>
        <w:rPr>
          <w:rFonts w:cstheme="minorHAnsi"/>
          <w:color w:val="000000"/>
        </w:rPr>
      </w:pPr>
    </w:p>
    <w:p w14:paraId="61161C46" w14:textId="2AEFD005" w:rsidR="009266EA" w:rsidRDefault="004C6EE1" w:rsidP="00AD7147">
      <w:pPr>
        <w:pStyle w:val="Titolo1"/>
        <w:spacing w:before="100" w:beforeAutospacing="1" w:after="100" w:afterAutospacing="1"/>
        <w:ind w:left="0"/>
        <w:jc w:val="both"/>
      </w:pPr>
      <w:bookmarkStart w:id="3" w:name="_Toc124351085"/>
      <w:r>
        <w:rPr>
          <w:color w:val="1F487C"/>
        </w:rPr>
        <w:t>Accesso</w:t>
      </w:r>
      <w:r>
        <w:rPr>
          <w:color w:val="1F487C"/>
          <w:spacing w:val="-10"/>
        </w:rPr>
        <w:t xml:space="preserve"> </w:t>
      </w:r>
      <w:r>
        <w:rPr>
          <w:color w:val="1F487C"/>
        </w:rPr>
        <w:t>alla</w:t>
      </w:r>
      <w:r>
        <w:rPr>
          <w:color w:val="1F487C"/>
          <w:spacing w:val="-5"/>
        </w:rPr>
        <w:t xml:space="preserve"> </w:t>
      </w:r>
      <w:r>
        <w:rPr>
          <w:color w:val="1F487C"/>
        </w:rPr>
        <w:t>piattaforma</w:t>
      </w:r>
      <w:bookmarkEnd w:id="3"/>
    </w:p>
    <w:p w14:paraId="287551C9" w14:textId="3763B91E" w:rsidR="008F207A" w:rsidRPr="00CF5620" w:rsidRDefault="002F3A78" w:rsidP="00CF5620">
      <w:pPr>
        <w:pStyle w:val="Corpotesto"/>
        <w:spacing w:before="100" w:beforeAutospacing="1" w:after="100" w:afterAutospacing="1"/>
        <w:ind w:right="145"/>
        <w:jc w:val="both"/>
        <w:rPr>
          <w:rFonts w:asciiTheme="minorHAnsi" w:hAnsiTheme="minorHAnsi" w:cstheme="minorHAnsi"/>
        </w:rPr>
      </w:pPr>
      <w:r w:rsidRPr="002F3A78">
        <w:rPr>
          <w:rFonts w:asciiTheme="minorHAnsi" w:hAnsiTheme="minorHAnsi" w:cstheme="minorHAnsi"/>
        </w:rPr>
        <w:t>È possibile accedere alla piattaforma</w:t>
      </w:r>
      <w:r w:rsidR="005E6D46">
        <w:rPr>
          <w:rFonts w:asciiTheme="minorHAnsi" w:hAnsiTheme="minorHAnsi" w:cstheme="minorHAnsi"/>
        </w:rPr>
        <w:t xml:space="preserve"> </w:t>
      </w:r>
      <w:r w:rsidR="00706D4F">
        <w:rPr>
          <w:rFonts w:asciiTheme="minorHAnsi" w:hAnsiTheme="minorHAnsi" w:cstheme="minorHAnsi"/>
        </w:rPr>
        <w:t>dedicata al</w:t>
      </w:r>
      <w:r w:rsidR="00FE18F2">
        <w:rPr>
          <w:rFonts w:asciiTheme="minorHAnsi" w:hAnsiTheme="minorHAnsi" w:cstheme="minorHAnsi"/>
        </w:rPr>
        <w:t>la misura</w:t>
      </w:r>
      <w:r w:rsidRPr="002F3A78">
        <w:rPr>
          <w:rFonts w:asciiTheme="minorHAnsi" w:hAnsiTheme="minorHAnsi" w:cstheme="minorHAnsi"/>
        </w:rPr>
        <w:t xml:space="preserve"> </w:t>
      </w:r>
      <w:r w:rsidR="00860CC9" w:rsidRPr="00860CC9">
        <w:t>Fondo di contrasto alla deindustrializzazione</w:t>
      </w:r>
      <w:r w:rsidR="00706D4F" w:rsidRPr="0085058F">
        <w:rPr>
          <w:rFonts w:asciiTheme="minorHAnsi" w:hAnsiTheme="minorHAnsi" w:cstheme="minorHAnsi"/>
        </w:rPr>
        <w:t>,</w:t>
      </w:r>
      <w:r w:rsidR="00F012F3" w:rsidRPr="0085058F">
        <w:rPr>
          <w:rFonts w:asciiTheme="minorHAnsi" w:hAnsiTheme="minorHAnsi" w:cstheme="minorHAnsi"/>
        </w:rPr>
        <w:t xml:space="preserve"> </w:t>
      </w:r>
      <w:r w:rsidR="005E6D46" w:rsidRPr="0085058F">
        <w:rPr>
          <w:rFonts w:asciiTheme="minorHAnsi" w:hAnsiTheme="minorHAnsi" w:cstheme="minorHAnsi"/>
        </w:rPr>
        <w:t>tramite i</w:t>
      </w:r>
      <w:r w:rsidRPr="0085058F">
        <w:rPr>
          <w:rFonts w:asciiTheme="minorHAnsi" w:hAnsiTheme="minorHAnsi" w:cstheme="minorHAnsi"/>
        </w:rPr>
        <w:t>l</w:t>
      </w:r>
      <w:r w:rsidRPr="0085058F">
        <w:rPr>
          <w:rFonts w:asciiTheme="minorHAnsi" w:hAnsiTheme="minorHAnsi" w:cstheme="minorHAnsi"/>
          <w:spacing w:val="1"/>
        </w:rPr>
        <w:t xml:space="preserve"> </w:t>
      </w:r>
      <w:r w:rsidRPr="0085058F">
        <w:rPr>
          <w:rFonts w:asciiTheme="minorHAnsi" w:hAnsiTheme="minorHAnsi" w:cstheme="minorHAnsi"/>
        </w:rPr>
        <w:t>sito</w:t>
      </w:r>
      <w:r w:rsidRPr="0085058F">
        <w:rPr>
          <w:rFonts w:asciiTheme="minorHAnsi" w:hAnsiTheme="minorHAnsi" w:cstheme="minorHAnsi"/>
          <w:spacing w:val="2"/>
        </w:rPr>
        <w:t xml:space="preserve"> </w:t>
      </w:r>
      <w:r w:rsidR="005E6D46" w:rsidRPr="0085058F">
        <w:rPr>
          <w:rFonts w:asciiTheme="minorHAnsi" w:hAnsiTheme="minorHAnsi" w:cstheme="minorHAnsi"/>
          <w:spacing w:val="2"/>
        </w:rPr>
        <w:t xml:space="preserve">di </w:t>
      </w:r>
      <w:r w:rsidRPr="0085058F">
        <w:rPr>
          <w:rFonts w:asciiTheme="minorHAnsi" w:hAnsiTheme="minorHAnsi" w:cstheme="minorHAnsi"/>
        </w:rPr>
        <w:t>Invitalia</w:t>
      </w:r>
      <w:r w:rsidR="005E6D46" w:rsidRPr="0085058F">
        <w:rPr>
          <w:rFonts w:asciiTheme="minorHAnsi" w:hAnsiTheme="minorHAnsi" w:cstheme="minorHAnsi"/>
        </w:rPr>
        <w:t xml:space="preserve"> (</w:t>
      </w:r>
      <w:r w:rsidR="005E6D46" w:rsidRPr="0085058F">
        <w:rPr>
          <w:rFonts w:asciiTheme="minorHAnsi" w:hAnsiTheme="minorHAnsi" w:cstheme="minorHAnsi"/>
          <w:b/>
          <w:color w:val="0000FF"/>
          <w:u w:val="thick" w:color="0000FF"/>
        </w:rPr>
        <w:t>https://</w:t>
      </w:r>
      <w:hyperlink r:id="rId13">
        <w:r w:rsidR="005E6D46" w:rsidRPr="0085058F">
          <w:rPr>
            <w:rFonts w:asciiTheme="minorHAnsi" w:hAnsiTheme="minorHAnsi" w:cstheme="minorHAnsi"/>
            <w:b/>
            <w:color w:val="0000FF"/>
            <w:u w:val="thick" w:color="0000FF"/>
          </w:rPr>
          <w:t>www.invitalia.it</w:t>
        </w:r>
        <w:r w:rsidR="005E6D46" w:rsidRPr="0085058F">
          <w:rPr>
            <w:rFonts w:asciiTheme="minorHAnsi" w:hAnsiTheme="minorHAnsi" w:cstheme="minorHAnsi"/>
            <w:b/>
            <w:color w:val="0000FF"/>
            <w:spacing w:val="-12"/>
          </w:rPr>
          <w:t xml:space="preserve"> </w:t>
        </w:r>
      </w:hyperlink>
      <w:r w:rsidR="005E6D46" w:rsidRPr="0085058F">
        <w:rPr>
          <w:rFonts w:asciiTheme="minorHAnsi" w:hAnsiTheme="minorHAnsi" w:cstheme="minorHAnsi"/>
        </w:rPr>
        <w:t>)</w:t>
      </w:r>
      <w:r w:rsidR="008F207A" w:rsidRPr="0085058F">
        <w:rPr>
          <w:rFonts w:asciiTheme="minorHAnsi" w:hAnsiTheme="minorHAnsi" w:cstheme="minorHAnsi"/>
        </w:rPr>
        <w:t xml:space="preserve">. Per l’accesso alla compilazione della domanda </w:t>
      </w:r>
      <w:r w:rsidR="00CF5620">
        <w:rPr>
          <w:rFonts w:asciiTheme="minorHAnsi" w:hAnsiTheme="minorHAnsi" w:cstheme="minorHAnsi"/>
        </w:rPr>
        <w:t xml:space="preserve">l’utente dovrà accedere all’area </w:t>
      </w:r>
      <w:r w:rsidR="008F207A" w:rsidRPr="00CF5620">
        <w:rPr>
          <w:rFonts w:asciiTheme="minorHAnsi" w:hAnsiTheme="minorHAnsi" w:cstheme="minorHAnsi"/>
        </w:rPr>
        <w:t>riservata, clicca</w:t>
      </w:r>
      <w:r w:rsidR="00CF5620">
        <w:rPr>
          <w:rFonts w:asciiTheme="minorHAnsi" w:hAnsiTheme="minorHAnsi" w:cstheme="minorHAnsi"/>
        </w:rPr>
        <w:t>re</w:t>
      </w:r>
      <w:r w:rsidR="008F207A" w:rsidRPr="00CF5620">
        <w:rPr>
          <w:rFonts w:asciiTheme="minorHAnsi" w:hAnsiTheme="minorHAnsi" w:cstheme="minorHAnsi"/>
        </w:rPr>
        <w:t xml:space="preserve"> su “Elenco Incentivi”, </w:t>
      </w:r>
      <w:r w:rsidR="00CF5620">
        <w:rPr>
          <w:rFonts w:asciiTheme="minorHAnsi" w:hAnsiTheme="minorHAnsi" w:cstheme="minorHAnsi"/>
        </w:rPr>
        <w:t xml:space="preserve">e </w:t>
      </w:r>
      <w:r w:rsidR="00784711" w:rsidRPr="00CF5620">
        <w:rPr>
          <w:rFonts w:asciiTheme="minorHAnsi" w:hAnsiTheme="minorHAnsi" w:cstheme="minorHAnsi"/>
        </w:rPr>
        <w:t>selezionare il riquadro dedicato a</w:t>
      </w:r>
      <w:r w:rsidR="00444729">
        <w:rPr>
          <w:rFonts w:asciiTheme="minorHAnsi" w:hAnsiTheme="minorHAnsi" w:cstheme="minorHAnsi"/>
        </w:rPr>
        <w:t>lla Misura</w:t>
      </w:r>
      <w:r w:rsidR="00784711" w:rsidRPr="00CF5620">
        <w:rPr>
          <w:rFonts w:asciiTheme="minorHAnsi" w:hAnsiTheme="minorHAnsi" w:cstheme="minorHAnsi"/>
        </w:rPr>
        <w:t xml:space="preserve"> </w:t>
      </w:r>
      <w:bookmarkStart w:id="4" w:name="_Hlk123912739"/>
      <w:r w:rsidR="00860CC9" w:rsidRPr="00860CC9">
        <w:t>Fondo di contrasto alla deindustrializzazione</w:t>
      </w:r>
      <w:bookmarkEnd w:id="4"/>
      <w:r w:rsidR="00CF5620">
        <w:rPr>
          <w:rFonts w:asciiTheme="minorHAnsi" w:hAnsiTheme="minorHAnsi" w:cstheme="minorHAnsi"/>
        </w:rPr>
        <w:t>.</w:t>
      </w:r>
    </w:p>
    <w:p w14:paraId="26AC66D3" w14:textId="6F6A05E7" w:rsidR="008F207A" w:rsidRPr="008F207A" w:rsidRDefault="008F207A" w:rsidP="008F207A">
      <w:pPr>
        <w:spacing w:before="100" w:beforeAutospacing="1" w:after="100" w:afterAutospacing="1"/>
        <w:ind w:right="144"/>
        <w:jc w:val="center"/>
        <w:rPr>
          <w:rFonts w:asciiTheme="minorHAnsi" w:hAnsiTheme="minorHAnsi" w:cstheme="minorHAnsi"/>
        </w:rPr>
      </w:pPr>
      <w:r>
        <w:rPr>
          <w:noProof/>
        </w:rPr>
        <mc:AlternateContent>
          <mc:Choice Requires="wps">
            <w:drawing>
              <wp:anchor distT="0" distB="0" distL="114300" distR="114300" simplePos="0" relativeHeight="251654145" behindDoc="0" locked="0" layoutInCell="1" allowOverlap="1" wp14:anchorId="517168C0" wp14:editId="6078504F">
                <wp:simplePos x="0" y="0"/>
                <wp:positionH relativeFrom="column">
                  <wp:posOffset>2679065</wp:posOffset>
                </wp:positionH>
                <wp:positionV relativeFrom="paragraph">
                  <wp:posOffset>662305</wp:posOffset>
                </wp:positionV>
                <wp:extent cx="812800" cy="222250"/>
                <wp:effectExtent l="0" t="0" r="25400" b="25400"/>
                <wp:wrapNone/>
                <wp:docPr id="22" name="Rettangolo 22"/>
                <wp:cNvGraphicFramePr/>
                <a:graphic xmlns:a="http://schemas.openxmlformats.org/drawingml/2006/main">
                  <a:graphicData uri="http://schemas.microsoft.com/office/word/2010/wordprocessingShape">
                    <wps:wsp>
                      <wps:cNvSpPr/>
                      <wps:spPr>
                        <a:xfrm>
                          <a:off x="0" y="0"/>
                          <a:ext cx="812800" cy="222250"/>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CEC0E" id="Rettangolo 22" o:spid="_x0000_s1026" style="position:absolute;margin-left:210.95pt;margin-top:52.15pt;width:64pt;height:17.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" filled="f" strokecolor="#c0504d [3205]" strokeweight="1.5pt"/>
            </w:pict>
          </mc:Fallback>
        </mc:AlternateContent>
      </w:r>
      <w:r>
        <w:rPr>
          <w:noProof/>
        </w:rPr>
        <w:drawing>
          <wp:inline distT="0" distB="0" distL="0" distR="0" wp14:anchorId="512EF38D" wp14:editId="02ADD0F4">
            <wp:extent cx="5505450" cy="1030080"/>
            <wp:effectExtent l="19050" t="19050" r="19050" b="177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4248" cy="1031726"/>
                    </a:xfrm>
                    <a:prstGeom prst="rect">
                      <a:avLst/>
                    </a:prstGeom>
                    <a:noFill/>
                    <a:ln>
                      <a:solidFill>
                        <a:schemeClr val="tx2"/>
                      </a:solidFill>
                    </a:ln>
                  </pic:spPr>
                </pic:pic>
              </a:graphicData>
            </a:graphic>
          </wp:inline>
        </w:drawing>
      </w:r>
    </w:p>
    <w:p w14:paraId="1B47CA9A" w14:textId="72E01BB5" w:rsidR="0003246C" w:rsidRDefault="0003246C" w:rsidP="00C23E77">
      <w:pPr>
        <w:pStyle w:val="Corpotesto"/>
        <w:spacing w:before="100" w:beforeAutospacing="1" w:after="100" w:afterAutospacing="1"/>
        <w:ind w:right="141"/>
        <w:jc w:val="center"/>
        <w:rPr>
          <w:rFonts w:asciiTheme="minorHAnsi" w:hAnsiTheme="minorHAnsi" w:cstheme="minorHAnsi"/>
        </w:rPr>
      </w:pPr>
    </w:p>
    <w:p w14:paraId="25A38539" w14:textId="107147AA" w:rsidR="00F012F3" w:rsidRDefault="00F012F3" w:rsidP="00983B8A">
      <w:r>
        <w:t xml:space="preserve">All’interno della pagina dedicata alla </w:t>
      </w:r>
      <w:r w:rsidRPr="0085058F">
        <w:t xml:space="preserve">misura </w:t>
      </w:r>
      <w:r w:rsidR="00952938" w:rsidRPr="0085058F">
        <w:t>“</w:t>
      </w:r>
      <w:r w:rsidR="00860CC9" w:rsidRPr="00860CC9">
        <w:t>Fondo di contrasto alla deindustrializzazione</w:t>
      </w:r>
      <w:r w:rsidR="00E85A9B">
        <w:t>”</w:t>
      </w:r>
      <w:r>
        <w:t xml:space="preserve">, </w:t>
      </w:r>
      <w:r w:rsidR="00860CC9">
        <w:t>cliccando</w:t>
      </w:r>
      <w:r>
        <w:t xml:space="preserve"> sulla voce di menu “PRESENTA LA DOMANDA”: verranno visualizzate le informazioni per procedere </w:t>
      </w:r>
      <w:r w:rsidR="00096678">
        <w:t>al</w:t>
      </w:r>
      <w:r>
        <w:t>la compilazione.</w:t>
      </w:r>
    </w:p>
    <w:p w14:paraId="1FACD509" w14:textId="7500AA18" w:rsidR="00F012F3" w:rsidRDefault="00F012F3" w:rsidP="00AD7147">
      <w:pPr>
        <w:pStyle w:val="Corpotesto"/>
        <w:spacing w:before="100" w:beforeAutospacing="1" w:after="100" w:afterAutospacing="1"/>
        <w:ind w:right="141"/>
        <w:jc w:val="center"/>
        <w:rPr>
          <w:rFonts w:asciiTheme="minorHAnsi" w:hAnsiTheme="minorHAnsi" w:cstheme="minorHAnsi"/>
        </w:rPr>
      </w:pPr>
      <w:r>
        <w:rPr>
          <w:noProof/>
        </w:rPr>
        <w:drawing>
          <wp:inline distT="0" distB="0" distL="0" distR="0" wp14:anchorId="358A3F46" wp14:editId="66993148">
            <wp:extent cx="2813539" cy="5159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012" cy="520438"/>
                    </a:xfrm>
                    <a:prstGeom prst="rect">
                      <a:avLst/>
                    </a:prstGeom>
                  </pic:spPr>
                </pic:pic>
              </a:graphicData>
            </a:graphic>
          </wp:inline>
        </w:drawing>
      </w:r>
    </w:p>
    <w:p w14:paraId="6F98B29E" w14:textId="77777777" w:rsidR="00E9727A" w:rsidRDefault="00E9727A" w:rsidP="00AD7147">
      <w:pPr>
        <w:spacing w:before="100" w:beforeAutospacing="1" w:after="100" w:afterAutospacing="1"/>
        <w:ind w:right="144"/>
        <w:jc w:val="both"/>
        <w:rPr>
          <w:rFonts w:asciiTheme="minorHAnsi" w:hAnsiTheme="minorHAnsi" w:cstheme="minorHAnsi"/>
        </w:rPr>
      </w:pPr>
    </w:p>
    <w:p w14:paraId="2D58DB3B" w14:textId="77777777" w:rsidR="00860CC9" w:rsidRPr="00860CC9" w:rsidRDefault="00F012F3" w:rsidP="00860CC9">
      <w:pPr>
        <w:spacing w:before="100" w:beforeAutospacing="1" w:after="100" w:afterAutospacing="1"/>
        <w:ind w:right="144"/>
        <w:jc w:val="both"/>
        <w:rPr>
          <w:rFonts w:asciiTheme="minorHAnsi" w:hAnsiTheme="minorHAnsi" w:cstheme="minorHAnsi"/>
          <w:b/>
          <w:bCs/>
        </w:rPr>
      </w:pPr>
      <w:r w:rsidRPr="00860CC9">
        <w:rPr>
          <w:rFonts w:asciiTheme="minorHAnsi" w:hAnsiTheme="minorHAnsi" w:cstheme="minorHAnsi"/>
          <w:b/>
          <w:bCs/>
        </w:rPr>
        <w:t xml:space="preserve">La domanda può essere </w:t>
      </w:r>
      <w:r w:rsidR="00E85A9B" w:rsidRPr="00860CC9">
        <w:rPr>
          <w:rFonts w:asciiTheme="minorHAnsi" w:hAnsiTheme="minorHAnsi" w:cstheme="minorHAnsi"/>
          <w:b/>
          <w:bCs/>
        </w:rPr>
        <w:t>compilata</w:t>
      </w:r>
      <w:r w:rsidRPr="00860CC9">
        <w:rPr>
          <w:rFonts w:asciiTheme="minorHAnsi" w:hAnsiTheme="minorHAnsi" w:cstheme="minorHAnsi"/>
          <w:b/>
          <w:bCs/>
        </w:rPr>
        <w:t xml:space="preserve"> online dalle ore 1</w:t>
      </w:r>
      <w:r w:rsidR="00895ED8" w:rsidRPr="00860CC9">
        <w:rPr>
          <w:rFonts w:asciiTheme="minorHAnsi" w:hAnsiTheme="minorHAnsi" w:cstheme="minorHAnsi"/>
          <w:b/>
          <w:bCs/>
        </w:rPr>
        <w:t>2:</w:t>
      </w:r>
      <w:r w:rsidRPr="00860CC9">
        <w:rPr>
          <w:rFonts w:asciiTheme="minorHAnsi" w:hAnsiTheme="minorHAnsi" w:cstheme="minorHAnsi"/>
          <w:b/>
          <w:bCs/>
        </w:rPr>
        <w:t>00 del</w:t>
      </w:r>
      <w:r w:rsidR="00E85A9B" w:rsidRPr="00860CC9">
        <w:rPr>
          <w:rFonts w:asciiTheme="minorHAnsi" w:hAnsiTheme="minorHAnsi" w:cstheme="minorHAnsi"/>
          <w:b/>
          <w:bCs/>
        </w:rPr>
        <w:t xml:space="preserve"> </w:t>
      </w:r>
      <w:r w:rsidR="00860CC9" w:rsidRPr="00860CC9">
        <w:rPr>
          <w:rFonts w:asciiTheme="minorHAnsi" w:hAnsiTheme="minorHAnsi" w:cstheme="minorHAnsi"/>
          <w:b/>
          <w:bCs/>
        </w:rPr>
        <w:t>24 Gennaio 2023</w:t>
      </w:r>
      <w:r w:rsidR="004E679D" w:rsidRPr="00860CC9">
        <w:rPr>
          <w:rFonts w:asciiTheme="minorHAnsi" w:hAnsiTheme="minorHAnsi" w:cstheme="minorHAnsi"/>
          <w:b/>
          <w:bCs/>
        </w:rPr>
        <w:t xml:space="preserve"> al</w:t>
      </w:r>
      <w:r w:rsidR="00895ED8" w:rsidRPr="00860CC9">
        <w:rPr>
          <w:rFonts w:asciiTheme="minorHAnsi" w:hAnsiTheme="minorHAnsi" w:cstheme="minorHAnsi"/>
          <w:b/>
          <w:bCs/>
        </w:rPr>
        <w:t>le ore 12:00 del</w:t>
      </w:r>
      <w:r w:rsidR="004E679D" w:rsidRPr="00860CC9">
        <w:rPr>
          <w:rFonts w:asciiTheme="minorHAnsi" w:hAnsiTheme="minorHAnsi" w:cstheme="minorHAnsi"/>
          <w:b/>
          <w:bCs/>
        </w:rPr>
        <w:t xml:space="preserve"> </w:t>
      </w:r>
      <w:r w:rsidR="00860CC9" w:rsidRPr="00860CC9">
        <w:rPr>
          <w:rFonts w:asciiTheme="minorHAnsi" w:hAnsiTheme="minorHAnsi" w:cstheme="minorHAnsi"/>
          <w:b/>
          <w:bCs/>
        </w:rPr>
        <w:t>24</w:t>
      </w:r>
      <w:r w:rsidR="004E679D" w:rsidRPr="00860CC9">
        <w:rPr>
          <w:rFonts w:asciiTheme="minorHAnsi" w:hAnsiTheme="minorHAnsi" w:cstheme="minorHAnsi"/>
          <w:b/>
          <w:bCs/>
        </w:rPr>
        <w:t xml:space="preserve"> </w:t>
      </w:r>
      <w:r w:rsidR="00860CC9" w:rsidRPr="00860CC9">
        <w:rPr>
          <w:rFonts w:asciiTheme="minorHAnsi" w:hAnsiTheme="minorHAnsi" w:cstheme="minorHAnsi"/>
          <w:b/>
          <w:bCs/>
        </w:rPr>
        <w:t>Marzo</w:t>
      </w:r>
      <w:r w:rsidR="00E9727A" w:rsidRPr="00860CC9">
        <w:rPr>
          <w:rFonts w:asciiTheme="minorHAnsi" w:hAnsiTheme="minorHAnsi" w:cstheme="minorHAnsi"/>
          <w:b/>
          <w:bCs/>
        </w:rPr>
        <w:t xml:space="preserve"> </w:t>
      </w:r>
      <w:r w:rsidR="00860CC9" w:rsidRPr="00860CC9">
        <w:rPr>
          <w:rFonts w:asciiTheme="minorHAnsi" w:hAnsiTheme="minorHAnsi" w:cstheme="minorHAnsi"/>
          <w:b/>
          <w:bCs/>
        </w:rPr>
        <w:t>2023</w:t>
      </w:r>
      <w:r w:rsidRPr="00860CC9">
        <w:rPr>
          <w:rFonts w:asciiTheme="minorHAnsi" w:hAnsiTheme="minorHAnsi" w:cstheme="minorHAnsi"/>
          <w:b/>
          <w:bCs/>
        </w:rPr>
        <w:t xml:space="preserve">. </w:t>
      </w:r>
    </w:p>
    <w:p w14:paraId="29C415B4" w14:textId="7E9821E2" w:rsidR="00860CC9" w:rsidRDefault="00860CC9" w:rsidP="00860CC9">
      <w:pPr>
        <w:spacing w:before="100" w:beforeAutospacing="1" w:after="100" w:afterAutospacing="1"/>
        <w:ind w:right="144"/>
        <w:jc w:val="both"/>
        <w:rPr>
          <w:rFonts w:asciiTheme="minorHAnsi" w:hAnsiTheme="minorHAnsi" w:cstheme="minorHAnsi"/>
        </w:rPr>
      </w:pPr>
      <w:r w:rsidRPr="00F012F3">
        <w:rPr>
          <w:rFonts w:asciiTheme="minorHAnsi" w:hAnsiTheme="minorHAnsi" w:cstheme="minorHAnsi"/>
        </w:rPr>
        <w:t>Per compilare e presentare la domanda il soggetto proponente deve:</w:t>
      </w:r>
    </w:p>
    <w:p w14:paraId="62815C67" w14:textId="77777777" w:rsidR="00860CC9"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 xml:space="preserve">essere in possesso di una identità digitale (SPID, CNS, CIE) personale del </w:t>
      </w:r>
      <w:r>
        <w:rPr>
          <w:rFonts w:asciiTheme="minorHAnsi" w:hAnsiTheme="minorHAnsi" w:cstheme="minorHAnsi"/>
        </w:rPr>
        <w:t>R</w:t>
      </w:r>
      <w:r w:rsidRPr="00AD7147">
        <w:rPr>
          <w:rFonts w:asciiTheme="minorHAnsi" w:hAnsiTheme="minorHAnsi" w:cstheme="minorHAnsi"/>
        </w:rPr>
        <w:t xml:space="preserve">appresentante legale o di un </w:t>
      </w:r>
      <w:r w:rsidRPr="00AD7147">
        <w:rPr>
          <w:rFonts w:asciiTheme="minorHAnsi" w:hAnsiTheme="minorHAnsi" w:cstheme="minorHAnsi"/>
        </w:rPr>
        <w:lastRenderedPageBreak/>
        <w:t>suo delegato;</w:t>
      </w:r>
    </w:p>
    <w:p w14:paraId="17C2B63C" w14:textId="77777777" w:rsidR="00860CC9"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 xml:space="preserve">accedere alla piattaforma dedicata per compilare la domanda online e </w:t>
      </w:r>
      <w:r w:rsidRPr="00C65870">
        <w:rPr>
          <w:rFonts w:asciiTheme="minorHAnsi" w:hAnsiTheme="minorHAnsi" w:cstheme="minorHAnsi"/>
        </w:rPr>
        <w:t>allegare</w:t>
      </w:r>
      <w:r>
        <w:rPr>
          <w:rFonts w:asciiTheme="minorHAnsi" w:hAnsiTheme="minorHAnsi" w:cstheme="minorHAnsi"/>
        </w:rPr>
        <w:t xml:space="preserve"> </w:t>
      </w:r>
      <w:r w:rsidRPr="00AD7147">
        <w:rPr>
          <w:rFonts w:asciiTheme="minorHAnsi" w:hAnsiTheme="minorHAnsi" w:cstheme="minorHAnsi"/>
        </w:rPr>
        <w:t>la documentazione</w:t>
      </w:r>
      <w:r>
        <w:rPr>
          <w:rFonts w:asciiTheme="minorHAnsi" w:hAnsiTheme="minorHAnsi" w:cstheme="minorHAnsi"/>
        </w:rPr>
        <w:t xml:space="preserve"> </w:t>
      </w:r>
      <w:r w:rsidRPr="00C65870">
        <w:rPr>
          <w:rFonts w:asciiTheme="minorHAnsi" w:hAnsiTheme="minorHAnsi" w:cstheme="minorHAnsi"/>
        </w:rPr>
        <w:t>obbligatoria</w:t>
      </w:r>
      <w:r w:rsidRPr="00AD7147">
        <w:rPr>
          <w:rFonts w:asciiTheme="minorHAnsi" w:hAnsiTheme="minorHAnsi" w:cstheme="minorHAnsi"/>
        </w:rPr>
        <w:t xml:space="preserve"> </w:t>
      </w:r>
    </w:p>
    <w:p w14:paraId="23D5D4F8" w14:textId="77777777" w:rsidR="00860CC9" w:rsidRPr="00AD7147" w:rsidRDefault="00860CC9" w:rsidP="00860CC9">
      <w:pPr>
        <w:pStyle w:val="Paragrafoelenco"/>
        <w:numPr>
          <w:ilvl w:val="0"/>
          <w:numId w:val="1"/>
        </w:numPr>
        <w:spacing w:before="100" w:beforeAutospacing="1" w:after="100" w:afterAutospacing="1"/>
        <w:ind w:right="144"/>
        <w:jc w:val="both"/>
        <w:rPr>
          <w:rFonts w:asciiTheme="minorHAnsi" w:hAnsiTheme="minorHAnsi" w:cstheme="minorHAnsi"/>
        </w:rPr>
      </w:pPr>
      <w:r w:rsidRPr="00AD7147">
        <w:rPr>
          <w:rFonts w:asciiTheme="minorHAnsi" w:hAnsiTheme="minorHAnsi" w:cstheme="minorHAnsi"/>
        </w:rPr>
        <w:t>Per concludere la presentazione della domanda è necessario disporre di una firma digitale e di un indirizzo di posta elettronica certificata (</w:t>
      </w:r>
      <w:r w:rsidRPr="004738F6">
        <w:rPr>
          <w:rFonts w:asciiTheme="minorHAnsi" w:hAnsiTheme="minorHAnsi" w:cstheme="minorHAnsi"/>
        </w:rPr>
        <w:t>PEC) dell’impresa. Sono</w:t>
      </w:r>
      <w:r>
        <w:rPr>
          <w:rFonts w:asciiTheme="minorHAnsi" w:hAnsiTheme="minorHAnsi" w:cstheme="minorHAnsi"/>
        </w:rPr>
        <w:t xml:space="preserve"> ammesse firme digitali sia in formato PADes sia in formato CADes.</w:t>
      </w:r>
    </w:p>
    <w:p w14:paraId="5D57F845" w14:textId="0AF27B3B" w:rsidR="00860CC9" w:rsidRDefault="00860CC9" w:rsidP="00860CC9">
      <w:pPr>
        <w:spacing w:before="100" w:beforeAutospacing="1" w:after="100" w:afterAutospacing="1"/>
        <w:ind w:right="144"/>
        <w:jc w:val="both"/>
        <w:rPr>
          <w:rFonts w:asciiTheme="minorHAnsi" w:hAnsiTheme="minorHAnsi" w:cstheme="minorHAnsi"/>
        </w:rPr>
      </w:pPr>
      <w:r w:rsidRPr="00F012F3">
        <w:rPr>
          <w:rFonts w:asciiTheme="minorHAnsi" w:hAnsiTheme="minorHAnsi" w:cstheme="minorHAnsi"/>
        </w:rPr>
        <w:t>Al termine della procedura online viene assegnato un protocollo elettronico</w:t>
      </w:r>
      <w:r>
        <w:rPr>
          <w:rFonts w:asciiTheme="minorHAnsi" w:hAnsiTheme="minorHAnsi" w:cstheme="minorHAnsi"/>
        </w:rPr>
        <w:t xml:space="preserve"> e rilasciata una ricevuta di invio della domanda che riporta il nome del compilatore, l’impresa richiedente, il codice identificativo della domanda e la data e l’ora di invio</w:t>
      </w:r>
      <w:r w:rsidRPr="00F012F3">
        <w:rPr>
          <w:rFonts w:asciiTheme="minorHAnsi" w:hAnsiTheme="minorHAnsi" w:cstheme="minorHAnsi"/>
        </w:rPr>
        <w:t>.</w:t>
      </w:r>
    </w:p>
    <w:p w14:paraId="6A354E2F" w14:textId="77777777" w:rsidR="00561271" w:rsidRPr="00FF6F97" w:rsidRDefault="00561271" w:rsidP="00561271">
      <w:pPr>
        <w:pStyle w:val="Titolo2"/>
        <w:spacing w:before="100" w:beforeAutospacing="1" w:after="100" w:afterAutospacing="1"/>
        <w:ind w:left="0"/>
        <w:rPr>
          <w:color w:val="365F91" w:themeColor="accent1" w:themeShade="BF"/>
        </w:rPr>
      </w:pPr>
      <w:bookmarkStart w:id="5" w:name="_Toc105428416"/>
      <w:bookmarkStart w:id="6" w:name="_Toc124351086"/>
      <w:bookmarkStart w:id="7" w:name="_Hlk96431579"/>
      <w:r>
        <w:rPr>
          <w:color w:val="365F91" w:themeColor="accent1" w:themeShade="BF"/>
        </w:rPr>
        <w:t>Waiting Room</w:t>
      </w:r>
      <w:bookmarkEnd w:id="5"/>
      <w:bookmarkEnd w:id="6"/>
    </w:p>
    <w:p w14:paraId="1A05578A" w14:textId="77777777" w:rsidR="00561271" w:rsidRPr="008F207A" w:rsidRDefault="00561271" w:rsidP="00561271">
      <w:pPr>
        <w:pStyle w:val="Corpotesto"/>
        <w:spacing w:before="100" w:beforeAutospacing="1" w:after="100" w:afterAutospacing="1"/>
        <w:ind w:right="143"/>
        <w:jc w:val="both"/>
        <w:rPr>
          <w:rFonts w:asciiTheme="minorHAnsi" w:hAnsiTheme="minorHAnsi" w:cstheme="minorHAnsi"/>
          <w:spacing w:val="-1"/>
        </w:rPr>
      </w:pPr>
      <w:r>
        <w:rPr>
          <w:rFonts w:asciiTheme="minorHAnsi" w:hAnsiTheme="minorHAnsi" w:cstheme="minorHAnsi"/>
          <w:spacing w:val="-1"/>
        </w:rPr>
        <w:t>A</w:t>
      </w:r>
      <w:r w:rsidRPr="008F207A">
        <w:rPr>
          <w:rFonts w:asciiTheme="minorHAnsi" w:hAnsiTheme="minorHAnsi" w:cstheme="minorHAnsi"/>
          <w:spacing w:val="-1"/>
        </w:rPr>
        <w:t xml:space="preserve">ll'accesso alla pagina </w:t>
      </w:r>
      <w:r>
        <w:rPr>
          <w:rFonts w:asciiTheme="minorHAnsi" w:hAnsiTheme="minorHAnsi" w:cstheme="minorHAnsi"/>
          <w:spacing w:val="-1"/>
        </w:rPr>
        <w:t>di presentazione della domanda</w:t>
      </w:r>
      <w:r w:rsidRPr="008F207A">
        <w:rPr>
          <w:rFonts w:asciiTheme="minorHAnsi" w:hAnsiTheme="minorHAnsi" w:cstheme="minorHAnsi"/>
          <w:spacing w:val="-1"/>
        </w:rPr>
        <w:t>, potrebbe apparire un messaggio di attesa, come da immagine sottostante:</w:t>
      </w:r>
    </w:p>
    <w:p w14:paraId="59FC0347" w14:textId="77777777" w:rsidR="00561271" w:rsidRPr="008F207A" w:rsidRDefault="00561271" w:rsidP="00561271">
      <w:pPr>
        <w:pStyle w:val="Corpotesto"/>
        <w:spacing w:before="100" w:beforeAutospacing="1" w:after="100" w:afterAutospacing="1"/>
        <w:ind w:right="143"/>
        <w:jc w:val="center"/>
        <w:rPr>
          <w:rFonts w:asciiTheme="minorHAnsi" w:hAnsiTheme="minorHAnsi" w:cstheme="minorHAnsi"/>
          <w:spacing w:val="-1"/>
        </w:rPr>
      </w:pPr>
      <w:r>
        <w:rPr>
          <w:rFonts w:asciiTheme="minorHAnsi" w:hAnsiTheme="minorHAnsi" w:cstheme="minorHAnsi"/>
          <w:noProof/>
          <w:spacing w:val="-1"/>
        </w:rPr>
        <mc:AlternateContent>
          <mc:Choice Requires="wps">
            <w:drawing>
              <wp:anchor distT="0" distB="0" distL="114300" distR="114300" simplePos="0" relativeHeight="251661312" behindDoc="0" locked="0" layoutInCell="1" allowOverlap="1" wp14:anchorId="1F8EECB2" wp14:editId="491B2DE6">
                <wp:simplePos x="0" y="0"/>
                <wp:positionH relativeFrom="column">
                  <wp:posOffset>969010</wp:posOffset>
                </wp:positionH>
                <wp:positionV relativeFrom="paragraph">
                  <wp:posOffset>1751965</wp:posOffset>
                </wp:positionV>
                <wp:extent cx="2536466" cy="500932"/>
                <wp:effectExtent l="0" t="0" r="0" b="0"/>
                <wp:wrapNone/>
                <wp:docPr id="311" name="Rettangolo 311"/>
                <wp:cNvGraphicFramePr/>
                <a:graphic xmlns:a="http://schemas.openxmlformats.org/drawingml/2006/main">
                  <a:graphicData uri="http://schemas.microsoft.com/office/word/2010/wordprocessingShape">
                    <wps:wsp>
                      <wps:cNvSpPr/>
                      <wps:spPr>
                        <a:xfrm>
                          <a:off x="0" y="0"/>
                          <a:ext cx="2536466" cy="5009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08478" id="Rettangolo 311" o:spid="_x0000_s1026" style="position:absolute;margin-left:76.3pt;margin-top:137.95pt;width:199.7pt;height:3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" fillcolor="white [3212]" stroked="f" strokeweight="2pt"/>
            </w:pict>
          </mc:Fallback>
        </mc:AlternateContent>
      </w:r>
      <w:r>
        <w:rPr>
          <w:rFonts w:asciiTheme="minorHAnsi" w:hAnsiTheme="minorHAnsi" w:cstheme="minorHAnsi"/>
          <w:noProof/>
          <w:spacing w:val="-1"/>
        </w:rPr>
        <w:drawing>
          <wp:inline distT="0" distB="0" distL="0" distR="0" wp14:anchorId="32BCA41A" wp14:editId="09F0413B">
            <wp:extent cx="6282690" cy="3083820"/>
            <wp:effectExtent l="19050" t="19050" r="22860" b="21590"/>
            <wp:docPr id="310" name="Immagine 3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magine 310" descr="Immagine che contiene tes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2690" cy="3083820"/>
                    </a:xfrm>
                    <a:prstGeom prst="rect">
                      <a:avLst/>
                    </a:prstGeom>
                    <a:noFill/>
                    <a:ln>
                      <a:solidFill>
                        <a:schemeClr val="tx2"/>
                      </a:solidFill>
                    </a:ln>
                  </pic:spPr>
                </pic:pic>
              </a:graphicData>
            </a:graphic>
          </wp:inline>
        </w:drawing>
      </w:r>
    </w:p>
    <w:p w14:paraId="341692D6" w14:textId="77777777" w:rsidR="00561271" w:rsidRDefault="00561271" w:rsidP="00561271">
      <w:pPr>
        <w:pStyle w:val="Corpotesto"/>
        <w:spacing w:before="100" w:beforeAutospacing="1" w:after="100" w:afterAutospacing="1"/>
        <w:ind w:right="143"/>
        <w:jc w:val="both"/>
        <w:rPr>
          <w:rFonts w:asciiTheme="minorHAnsi" w:hAnsiTheme="minorHAnsi" w:cstheme="minorHAnsi"/>
          <w:spacing w:val="-1"/>
        </w:rPr>
      </w:pPr>
      <w:r w:rsidRPr="008F207A">
        <w:rPr>
          <w:rFonts w:asciiTheme="minorHAnsi" w:hAnsiTheme="minorHAnsi" w:cstheme="minorHAnsi"/>
          <w:spacing w:val="-1"/>
        </w:rPr>
        <w:t>Infatti, in caso di accesso simultaneo alla piattaforma da parte di un numero elevato di utenti, al fine di garantire il miglior servizio</w:t>
      </w:r>
      <w:r>
        <w:rPr>
          <w:rFonts w:asciiTheme="minorHAnsi" w:hAnsiTheme="minorHAnsi" w:cstheme="minorHAnsi"/>
          <w:spacing w:val="-1"/>
        </w:rPr>
        <w:t xml:space="preserve"> possibile</w:t>
      </w:r>
      <w:r w:rsidRPr="008F207A">
        <w:rPr>
          <w:rFonts w:asciiTheme="minorHAnsi" w:hAnsiTheme="minorHAnsi" w:cstheme="minorHAnsi"/>
          <w:spacing w:val="-1"/>
        </w:rPr>
        <w:t xml:space="preserve">, viene creata una </w:t>
      </w:r>
      <w:r>
        <w:rPr>
          <w:rFonts w:asciiTheme="minorHAnsi" w:hAnsiTheme="minorHAnsi" w:cstheme="minorHAnsi"/>
          <w:spacing w:val="-1"/>
        </w:rPr>
        <w:t>“</w:t>
      </w:r>
      <w:r w:rsidRPr="008F207A">
        <w:rPr>
          <w:rFonts w:asciiTheme="minorHAnsi" w:hAnsiTheme="minorHAnsi" w:cstheme="minorHAnsi"/>
          <w:spacing w:val="-1"/>
        </w:rPr>
        <w:t>coda virtuale</w:t>
      </w:r>
      <w:r>
        <w:rPr>
          <w:rFonts w:asciiTheme="minorHAnsi" w:hAnsiTheme="minorHAnsi" w:cstheme="minorHAnsi"/>
          <w:spacing w:val="-1"/>
        </w:rPr>
        <w:t>”</w:t>
      </w:r>
      <w:r w:rsidRPr="008F207A">
        <w:rPr>
          <w:rFonts w:asciiTheme="minorHAnsi" w:hAnsiTheme="minorHAnsi" w:cstheme="minorHAnsi"/>
          <w:spacing w:val="-1"/>
        </w:rPr>
        <w:t xml:space="preserve">. </w:t>
      </w:r>
    </w:p>
    <w:p w14:paraId="610BDFA0" w14:textId="77777777" w:rsidR="00561271" w:rsidRDefault="00561271" w:rsidP="00561271">
      <w:pPr>
        <w:pStyle w:val="Corpotesto"/>
        <w:spacing w:before="100" w:beforeAutospacing="1" w:after="100" w:afterAutospacing="1"/>
        <w:ind w:right="143"/>
        <w:jc w:val="both"/>
        <w:rPr>
          <w:rFonts w:asciiTheme="minorHAnsi" w:hAnsiTheme="minorHAnsi" w:cstheme="minorHAnsi"/>
          <w:spacing w:val="-1"/>
        </w:rPr>
      </w:pPr>
      <w:r w:rsidRPr="008F207A">
        <w:rPr>
          <w:rFonts w:asciiTheme="minorHAnsi" w:hAnsiTheme="minorHAnsi" w:cstheme="minorHAnsi"/>
          <w:spacing w:val="-1"/>
        </w:rPr>
        <w:t xml:space="preserve">Gli utenti accederanno alla compilazione della domanda in base all'ordine di arrivo. </w:t>
      </w:r>
      <w:r>
        <w:rPr>
          <w:rFonts w:asciiTheme="minorHAnsi" w:hAnsiTheme="minorHAnsi" w:cstheme="minorHAnsi"/>
          <w:spacing w:val="-1"/>
        </w:rPr>
        <w:t xml:space="preserve">Il messaggio mostra il tempo stimato di attesa e la pagina si aggiorna automaticamente. </w:t>
      </w:r>
      <w:r w:rsidRPr="00784711">
        <w:rPr>
          <w:rFonts w:asciiTheme="minorHAnsi" w:hAnsiTheme="minorHAnsi" w:cstheme="minorHAnsi"/>
          <w:b/>
          <w:bCs/>
          <w:spacing w:val="-1"/>
          <w:u w:val="single"/>
        </w:rPr>
        <w:t xml:space="preserve">Si raccomanda di non chiudere il browser </w:t>
      </w:r>
      <w:r>
        <w:rPr>
          <w:rFonts w:asciiTheme="minorHAnsi" w:hAnsiTheme="minorHAnsi" w:cstheme="minorHAnsi"/>
          <w:b/>
          <w:bCs/>
          <w:spacing w:val="-1"/>
          <w:u w:val="single"/>
        </w:rPr>
        <w:t xml:space="preserve">o aggiornare la pagina </w:t>
      </w:r>
      <w:r w:rsidRPr="00784711">
        <w:rPr>
          <w:rFonts w:asciiTheme="minorHAnsi" w:hAnsiTheme="minorHAnsi" w:cstheme="minorHAnsi"/>
          <w:b/>
          <w:bCs/>
          <w:spacing w:val="-1"/>
          <w:u w:val="single"/>
        </w:rPr>
        <w:t>per non perdere la priorità acquisita</w:t>
      </w:r>
      <w:r>
        <w:rPr>
          <w:rFonts w:asciiTheme="minorHAnsi" w:hAnsiTheme="minorHAnsi" w:cstheme="minorHAnsi"/>
          <w:spacing w:val="-1"/>
        </w:rPr>
        <w:t xml:space="preserve">. </w:t>
      </w:r>
    </w:p>
    <w:p w14:paraId="52445362" w14:textId="12DC6887" w:rsidR="00AD7147" w:rsidRPr="00D013AC" w:rsidRDefault="00FF6F97" w:rsidP="003E2A8C">
      <w:pPr>
        <w:pStyle w:val="Titolo1"/>
        <w:spacing w:before="100" w:beforeAutospacing="1" w:after="100" w:afterAutospacing="1"/>
        <w:ind w:left="0"/>
        <w:jc w:val="both"/>
        <w:rPr>
          <w:color w:val="1F487C"/>
        </w:rPr>
      </w:pPr>
      <w:bookmarkStart w:id="8" w:name="_Toc124351087"/>
      <w:bookmarkEnd w:id="7"/>
      <w:r w:rsidRPr="00D013AC">
        <w:rPr>
          <w:color w:val="1F487C"/>
        </w:rPr>
        <w:t>Accesso alla compilazione della domanda</w:t>
      </w:r>
      <w:bookmarkEnd w:id="8"/>
    </w:p>
    <w:p w14:paraId="48202B50" w14:textId="77777777" w:rsidR="00825074" w:rsidRDefault="00825074" w:rsidP="00825074">
      <w:pPr>
        <w:pStyle w:val="Corpotesto"/>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L’utente accede all</w:t>
      </w:r>
      <w:r>
        <w:rPr>
          <w:rFonts w:asciiTheme="minorHAnsi" w:hAnsiTheme="minorHAnsi" w:cstheme="minorHAnsi"/>
          <w:spacing w:val="-1"/>
        </w:rPr>
        <w:t>a</w:t>
      </w:r>
      <w:r w:rsidRPr="002F3A78">
        <w:rPr>
          <w:rFonts w:asciiTheme="minorHAnsi" w:hAnsiTheme="minorHAnsi" w:cstheme="minorHAnsi"/>
          <w:spacing w:val="-1"/>
        </w:rPr>
        <w:t xml:space="preserve"> </w:t>
      </w:r>
      <w:r>
        <w:rPr>
          <w:rFonts w:asciiTheme="minorHAnsi" w:hAnsiTheme="minorHAnsi" w:cstheme="minorHAnsi"/>
          <w:spacing w:val="-1"/>
        </w:rPr>
        <w:t>piattaforma</w:t>
      </w:r>
      <w:r w:rsidRPr="002F3A78">
        <w:rPr>
          <w:rFonts w:asciiTheme="minorHAnsi" w:hAnsiTheme="minorHAnsi" w:cstheme="minorHAnsi"/>
          <w:spacing w:val="-1"/>
        </w:rPr>
        <w:t xml:space="preserve"> per la presentazione della domanda mediante</w:t>
      </w:r>
      <w:r>
        <w:rPr>
          <w:rFonts w:asciiTheme="minorHAnsi" w:hAnsiTheme="minorHAnsi" w:cstheme="minorHAnsi"/>
          <w:spacing w:val="-1"/>
        </w:rPr>
        <w:t xml:space="preserve"> login tramite uno dei seguenti sistemi di identificazione:</w:t>
      </w:r>
    </w:p>
    <w:p w14:paraId="152A78FA"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identità digitale SPID</w:t>
      </w:r>
      <w:r>
        <w:rPr>
          <w:rFonts w:asciiTheme="minorHAnsi" w:hAnsiTheme="minorHAnsi" w:cstheme="minorHAnsi"/>
          <w:spacing w:val="-1"/>
        </w:rPr>
        <w:t>;</w:t>
      </w:r>
    </w:p>
    <w:p w14:paraId="196FCB4A"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t>smart card CNS (Carta Nazionale dei Servizi)</w:t>
      </w:r>
      <w:r>
        <w:rPr>
          <w:rFonts w:asciiTheme="minorHAnsi" w:hAnsiTheme="minorHAnsi" w:cstheme="minorHAnsi"/>
          <w:spacing w:val="-1"/>
        </w:rPr>
        <w:t>;</w:t>
      </w:r>
    </w:p>
    <w:p w14:paraId="70D69FC2" w14:textId="77777777" w:rsidR="00825074" w:rsidRDefault="00825074" w:rsidP="00825074">
      <w:pPr>
        <w:pStyle w:val="Corpotesto"/>
        <w:numPr>
          <w:ilvl w:val="0"/>
          <w:numId w:val="2"/>
        </w:numPr>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spacing w:val="-1"/>
        </w:rPr>
        <w:lastRenderedPageBreak/>
        <w:t>Carta d’Identità Elettronica (CIE).</w:t>
      </w:r>
    </w:p>
    <w:p w14:paraId="74BBD96C" w14:textId="77777777" w:rsidR="00825074" w:rsidRPr="00C22B0D" w:rsidRDefault="00825074" w:rsidP="00825074">
      <w:pPr>
        <w:pStyle w:val="Corpotesto"/>
        <w:spacing w:before="100" w:beforeAutospacing="1" w:after="100" w:afterAutospacing="1"/>
        <w:ind w:right="143"/>
        <w:jc w:val="both"/>
        <w:rPr>
          <w:rFonts w:asciiTheme="minorHAnsi" w:hAnsiTheme="minorHAnsi" w:cstheme="minorHAnsi"/>
          <w:spacing w:val="-1"/>
        </w:rPr>
      </w:pPr>
      <w:r>
        <w:rPr>
          <w:rFonts w:asciiTheme="minorHAnsi" w:hAnsiTheme="minorHAnsi" w:cstheme="minorHAnsi"/>
          <w:spacing w:val="-1"/>
        </w:rPr>
        <w:t xml:space="preserve">L’utente selezionerà uno dei tre sistemi di accesso e proseguirà inserendo i dati richiesti </w:t>
      </w:r>
      <w:r w:rsidRPr="00C22B0D">
        <w:rPr>
          <w:rFonts w:asciiTheme="minorHAnsi" w:hAnsiTheme="minorHAnsi" w:cstheme="minorHAnsi"/>
          <w:spacing w:val="-1"/>
        </w:rPr>
        <w:t>dall</w:t>
      </w:r>
      <w:r w:rsidRPr="00C22B0D">
        <w:rPr>
          <w:rFonts w:asciiTheme="minorHAnsi" w:hAnsiTheme="minorHAnsi" w:cstheme="minorHAnsi"/>
          <w:i/>
          <w:iCs/>
          <w:spacing w:val="-1"/>
        </w:rPr>
        <w:t>’identity provider</w:t>
      </w:r>
      <w:r>
        <w:rPr>
          <w:rFonts w:asciiTheme="minorHAnsi" w:hAnsiTheme="minorHAnsi" w:cstheme="minorHAnsi"/>
          <w:spacing w:val="-1"/>
        </w:rPr>
        <w:t>:</w:t>
      </w:r>
    </w:p>
    <w:p w14:paraId="6590FF7D" w14:textId="77777777" w:rsidR="00825074" w:rsidRDefault="00825074" w:rsidP="00825074">
      <w:pPr>
        <w:pStyle w:val="Corpotesto"/>
        <w:spacing w:before="100" w:beforeAutospacing="1" w:after="100" w:afterAutospacing="1"/>
        <w:ind w:right="145"/>
        <w:jc w:val="center"/>
        <w:rPr>
          <w:rFonts w:asciiTheme="minorHAnsi" w:hAnsiTheme="minorHAnsi" w:cstheme="minorHAnsi"/>
        </w:rPr>
      </w:pPr>
      <w:r>
        <w:rPr>
          <w:noProof/>
        </w:rPr>
        <w:drawing>
          <wp:inline distT="0" distB="0" distL="0" distR="0" wp14:anchorId="3442E83D" wp14:editId="3C93EDB0">
            <wp:extent cx="3654425" cy="1458731"/>
            <wp:effectExtent l="19050" t="19050" r="22225" b="27305"/>
            <wp:docPr id="38" name="Immagine 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10;&#10;Descrizione generata automaticamente"/>
                    <pic:cNvPicPr/>
                  </pic:nvPicPr>
                  <pic:blipFill>
                    <a:blip r:embed="rId17"/>
                    <a:stretch>
                      <a:fillRect/>
                    </a:stretch>
                  </pic:blipFill>
                  <pic:spPr>
                    <a:xfrm>
                      <a:off x="0" y="0"/>
                      <a:ext cx="3669719" cy="1464836"/>
                    </a:xfrm>
                    <a:prstGeom prst="rect">
                      <a:avLst/>
                    </a:prstGeom>
                    <a:noFill/>
                    <a:ln>
                      <a:solidFill>
                        <a:schemeClr val="tx2"/>
                      </a:solidFill>
                    </a:ln>
                  </pic:spPr>
                </pic:pic>
              </a:graphicData>
            </a:graphic>
          </wp:inline>
        </w:drawing>
      </w:r>
    </w:p>
    <w:p w14:paraId="06A656F9" w14:textId="77777777" w:rsidR="00825074" w:rsidRDefault="00825074" w:rsidP="00825074">
      <w:pPr>
        <w:pStyle w:val="Corpotesto"/>
        <w:spacing w:before="100" w:beforeAutospacing="1" w:after="100" w:afterAutospacing="1"/>
        <w:ind w:right="143"/>
        <w:jc w:val="both"/>
        <w:rPr>
          <w:rFonts w:asciiTheme="minorHAnsi" w:hAnsiTheme="minorHAnsi" w:cstheme="minorHAnsi"/>
          <w:spacing w:val="1"/>
        </w:rPr>
      </w:pPr>
      <w:r w:rsidRPr="002F3A78">
        <w:rPr>
          <w:rFonts w:asciiTheme="minorHAnsi" w:hAnsiTheme="minorHAnsi" w:cstheme="minorHAnsi"/>
        </w:rPr>
        <w:t>Qualora l’utente non disponesse di un’identità digitale SPID, di una smart card CNS o di una CIE, dovrà</w:t>
      </w:r>
      <w:r w:rsidRPr="002F3A78">
        <w:rPr>
          <w:rFonts w:asciiTheme="minorHAnsi" w:hAnsiTheme="minorHAnsi" w:cstheme="minorHAnsi"/>
          <w:spacing w:val="1"/>
        </w:rPr>
        <w:t xml:space="preserve"> </w:t>
      </w:r>
      <w:r w:rsidRPr="002F3A78">
        <w:rPr>
          <w:rFonts w:asciiTheme="minorHAnsi" w:hAnsiTheme="minorHAnsi" w:cstheme="minorHAnsi"/>
        </w:rPr>
        <w:t>necessariamente</w:t>
      </w:r>
      <w:r w:rsidRPr="002F3A78">
        <w:rPr>
          <w:rFonts w:asciiTheme="minorHAnsi" w:hAnsiTheme="minorHAnsi" w:cstheme="minorHAnsi"/>
          <w:spacing w:val="-3"/>
        </w:rPr>
        <w:t xml:space="preserve"> </w:t>
      </w:r>
      <w:r w:rsidRPr="002F3A78">
        <w:rPr>
          <w:rFonts w:asciiTheme="minorHAnsi" w:hAnsiTheme="minorHAnsi" w:cstheme="minorHAnsi"/>
        </w:rPr>
        <w:t>farne</w:t>
      </w:r>
      <w:r w:rsidRPr="002F3A78">
        <w:rPr>
          <w:rFonts w:asciiTheme="minorHAnsi" w:hAnsiTheme="minorHAnsi" w:cstheme="minorHAnsi"/>
          <w:spacing w:val="-5"/>
        </w:rPr>
        <w:t xml:space="preserve"> </w:t>
      </w:r>
      <w:r w:rsidRPr="002F3A78">
        <w:rPr>
          <w:rFonts w:asciiTheme="minorHAnsi" w:hAnsiTheme="minorHAnsi" w:cstheme="minorHAnsi"/>
        </w:rPr>
        <w:t>richiesta</w:t>
      </w:r>
      <w:r w:rsidRPr="002F3A78">
        <w:rPr>
          <w:rFonts w:asciiTheme="minorHAnsi" w:hAnsiTheme="minorHAnsi" w:cstheme="minorHAnsi"/>
          <w:spacing w:val="-2"/>
        </w:rPr>
        <w:t xml:space="preserve"> </w:t>
      </w:r>
      <w:r w:rsidRPr="002F3A78">
        <w:rPr>
          <w:rFonts w:asciiTheme="minorHAnsi" w:hAnsiTheme="minorHAnsi" w:cstheme="minorHAnsi"/>
        </w:rPr>
        <w:t>a</w:t>
      </w:r>
      <w:r w:rsidRPr="002F3A78">
        <w:rPr>
          <w:rFonts w:asciiTheme="minorHAnsi" w:hAnsiTheme="minorHAnsi" w:cstheme="minorHAnsi"/>
          <w:spacing w:val="-3"/>
        </w:rPr>
        <w:t xml:space="preserve"> </w:t>
      </w:r>
      <w:r w:rsidRPr="002F3A78">
        <w:rPr>
          <w:rFonts w:asciiTheme="minorHAnsi" w:hAnsiTheme="minorHAnsi" w:cstheme="minorHAnsi"/>
        </w:rPr>
        <w:t>uno</w:t>
      </w:r>
      <w:r w:rsidRPr="002F3A78">
        <w:rPr>
          <w:rFonts w:asciiTheme="minorHAnsi" w:hAnsiTheme="minorHAnsi" w:cstheme="minorHAnsi"/>
          <w:spacing w:val="-3"/>
        </w:rPr>
        <w:t xml:space="preserve"> </w:t>
      </w:r>
      <w:r w:rsidRPr="002F3A78">
        <w:rPr>
          <w:rFonts w:asciiTheme="minorHAnsi" w:hAnsiTheme="minorHAnsi" w:cstheme="minorHAnsi"/>
        </w:rPr>
        <w:t>dei</w:t>
      </w:r>
      <w:r w:rsidRPr="002F3A78">
        <w:rPr>
          <w:rFonts w:asciiTheme="minorHAnsi" w:hAnsiTheme="minorHAnsi" w:cstheme="minorHAnsi"/>
          <w:spacing w:val="-3"/>
        </w:rPr>
        <w:t xml:space="preserve"> </w:t>
      </w:r>
      <w:r w:rsidRPr="002F3A78">
        <w:rPr>
          <w:rFonts w:asciiTheme="minorHAnsi" w:hAnsiTheme="minorHAnsi" w:cstheme="minorHAnsi"/>
        </w:rPr>
        <w:t>gestori</w:t>
      </w:r>
      <w:r w:rsidRPr="002F3A78">
        <w:rPr>
          <w:rFonts w:asciiTheme="minorHAnsi" w:hAnsiTheme="minorHAnsi" w:cstheme="minorHAnsi"/>
          <w:spacing w:val="-6"/>
        </w:rPr>
        <w:t xml:space="preserve"> </w:t>
      </w:r>
      <w:r w:rsidRPr="002F3A78">
        <w:rPr>
          <w:rFonts w:asciiTheme="minorHAnsi" w:hAnsiTheme="minorHAnsi" w:cstheme="minorHAnsi"/>
        </w:rPr>
        <w:t>o</w:t>
      </w:r>
      <w:r w:rsidRPr="002F3A78">
        <w:rPr>
          <w:rFonts w:asciiTheme="minorHAnsi" w:hAnsiTheme="minorHAnsi" w:cstheme="minorHAnsi"/>
          <w:spacing w:val="-3"/>
        </w:rPr>
        <w:t xml:space="preserve"> </w:t>
      </w:r>
      <w:r w:rsidRPr="002F3A78">
        <w:rPr>
          <w:rFonts w:asciiTheme="minorHAnsi" w:hAnsiTheme="minorHAnsi" w:cstheme="minorHAnsi"/>
        </w:rPr>
        <w:t>enti</w:t>
      </w:r>
      <w:r w:rsidRPr="002F3A78">
        <w:rPr>
          <w:rFonts w:asciiTheme="minorHAnsi" w:hAnsiTheme="minorHAnsi" w:cstheme="minorHAnsi"/>
          <w:spacing w:val="-2"/>
        </w:rPr>
        <w:t xml:space="preserve"> </w:t>
      </w:r>
      <w:r w:rsidRPr="002F3A78">
        <w:rPr>
          <w:rFonts w:asciiTheme="minorHAnsi" w:hAnsiTheme="minorHAnsi" w:cstheme="minorHAnsi"/>
        </w:rPr>
        <w:t>incaricati</w:t>
      </w:r>
      <w:r>
        <w:rPr>
          <w:rFonts w:asciiTheme="minorHAnsi" w:hAnsiTheme="minorHAnsi" w:cstheme="minorHAnsi"/>
        </w:rPr>
        <w:t>.</w:t>
      </w:r>
    </w:p>
    <w:p w14:paraId="36634BE6" w14:textId="77777777" w:rsidR="00825074" w:rsidRPr="002F3A78" w:rsidRDefault="00825074" w:rsidP="00825074">
      <w:pPr>
        <w:pStyle w:val="Corpotesto"/>
        <w:spacing w:before="100" w:beforeAutospacing="1" w:after="100" w:afterAutospacing="1"/>
        <w:ind w:right="143"/>
        <w:jc w:val="both"/>
        <w:rPr>
          <w:rFonts w:asciiTheme="minorHAnsi" w:hAnsiTheme="minorHAnsi" w:cstheme="minorHAnsi"/>
        </w:rPr>
      </w:pPr>
      <w:r w:rsidRPr="002F3A78">
        <w:rPr>
          <w:rFonts w:asciiTheme="minorHAnsi" w:hAnsiTheme="minorHAnsi" w:cstheme="minorHAnsi"/>
        </w:rPr>
        <w:t>Nel caso in cui il sistema dia problemi per l’identificazione, si consiglia di (I) cambiare browser di</w:t>
      </w:r>
      <w:r w:rsidRPr="002F3A78">
        <w:rPr>
          <w:rFonts w:asciiTheme="minorHAnsi" w:hAnsiTheme="minorHAnsi" w:cstheme="minorHAnsi"/>
          <w:spacing w:val="1"/>
        </w:rPr>
        <w:t xml:space="preserve"> </w:t>
      </w:r>
      <w:r w:rsidRPr="002F3A78">
        <w:rPr>
          <w:rFonts w:asciiTheme="minorHAnsi" w:hAnsiTheme="minorHAnsi" w:cstheme="minorHAnsi"/>
        </w:rPr>
        <w:t>navigazione</w:t>
      </w:r>
      <w:r w:rsidRPr="002F3A78">
        <w:rPr>
          <w:rFonts w:asciiTheme="minorHAnsi" w:hAnsiTheme="minorHAnsi" w:cstheme="minorHAnsi"/>
          <w:spacing w:val="2"/>
        </w:rPr>
        <w:t xml:space="preserve"> </w:t>
      </w:r>
      <w:r w:rsidRPr="002F3A78">
        <w:rPr>
          <w:rFonts w:asciiTheme="minorHAnsi" w:hAnsiTheme="minorHAnsi" w:cstheme="minorHAnsi"/>
        </w:rPr>
        <w:t>e/o</w:t>
      </w:r>
      <w:r w:rsidRPr="002F3A78">
        <w:rPr>
          <w:rFonts w:asciiTheme="minorHAnsi" w:hAnsiTheme="minorHAnsi" w:cstheme="minorHAnsi"/>
          <w:spacing w:val="1"/>
        </w:rPr>
        <w:t xml:space="preserve"> </w:t>
      </w:r>
      <w:r w:rsidRPr="002F3A78">
        <w:rPr>
          <w:rFonts w:asciiTheme="minorHAnsi" w:hAnsiTheme="minorHAnsi" w:cstheme="minorHAnsi"/>
        </w:rPr>
        <w:t>(II)</w:t>
      </w:r>
      <w:r w:rsidRPr="002F3A78">
        <w:rPr>
          <w:rFonts w:asciiTheme="minorHAnsi" w:hAnsiTheme="minorHAnsi" w:cstheme="minorHAnsi"/>
          <w:spacing w:val="2"/>
        </w:rPr>
        <w:t xml:space="preserve"> </w:t>
      </w:r>
      <w:r w:rsidRPr="002F3A78">
        <w:rPr>
          <w:rFonts w:asciiTheme="minorHAnsi" w:hAnsiTheme="minorHAnsi" w:cstheme="minorHAnsi"/>
        </w:rPr>
        <w:t>svuotare</w:t>
      </w:r>
      <w:r w:rsidRPr="002F3A78">
        <w:rPr>
          <w:rFonts w:asciiTheme="minorHAnsi" w:hAnsiTheme="minorHAnsi" w:cstheme="minorHAnsi"/>
          <w:spacing w:val="1"/>
        </w:rPr>
        <w:t xml:space="preserve"> </w:t>
      </w:r>
      <w:r w:rsidRPr="002F3A78">
        <w:rPr>
          <w:rFonts w:asciiTheme="minorHAnsi" w:hAnsiTheme="minorHAnsi" w:cstheme="minorHAnsi"/>
        </w:rPr>
        <w:t>i</w:t>
      </w:r>
      <w:r w:rsidRPr="002F3A78">
        <w:rPr>
          <w:rFonts w:asciiTheme="minorHAnsi" w:hAnsiTheme="minorHAnsi" w:cstheme="minorHAnsi"/>
          <w:spacing w:val="1"/>
        </w:rPr>
        <w:t xml:space="preserve"> </w:t>
      </w:r>
      <w:r w:rsidRPr="002F3A78">
        <w:rPr>
          <w:rFonts w:asciiTheme="minorHAnsi" w:hAnsiTheme="minorHAnsi" w:cstheme="minorHAnsi"/>
        </w:rPr>
        <w:t>dati</w:t>
      </w:r>
      <w:r w:rsidRPr="002F3A78">
        <w:rPr>
          <w:rFonts w:asciiTheme="minorHAnsi" w:hAnsiTheme="minorHAnsi" w:cstheme="minorHAnsi"/>
          <w:spacing w:val="2"/>
        </w:rPr>
        <w:t xml:space="preserve"> </w:t>
      </w:r>
      <w:r w:rsidRPr="002F3A78">
        <w:rPr>
          <w:rFonts w:asciiTheme="minorHAnsi" w:hAnsiTheme="minorHAnsi" w:cstheme="minorHAnsi"/>
        </w:rPr>
        <w:t>di navigazione.</w:t>
      </w:r>
    </w:p>
    <w:p w14:paraId="1A638E4C" w14:textId="77777777" w:rsidR="00825074" w:rsidRDefault="00825074" w:rsidP="00825074">
      <w:pPr>
        <w:pStyle w:val="Corpotesto"/>
        <w:spacing w:before="100" w:beforeAutospacing="1" w:after="100" w:afterAutospacing="1"/>
        <w:ind w:right="144"/>
        <w:jc w:val="both"/>
        <w:rPr>
          <w:rFonts w:asciiTheme="minorHAnsi" w:hAnsiTheme="minorHAnsi" w:cstheme="minorHAnsi"/>
        </w:rPr>
      </w:pPr>
      <w:r>
        <w:rPr>
          <w:rFonts w:asciiTheme="minorHAnsi" w:hAnsiTheme="minorHAnsi" w:cstheme="minorHAnsi"/>
          <w:b/>
          <w:bCs/>
        </w:rPr>
        <w:t>Nota bene</w:t>
      </w:r>
      <w:r w:rsidRPr="002F3A78">
        <w:rPr>
          <w:rFonts w:asciiTheme="minorHAnsi" w:hAnsiTheme="minorHAnsi" w:cstheme="minorHAnsi"/>
        </w:rPr>
        <w:t>:</w:t>
      </w:r>
      <w:r w:rsidRPr="002F3A78">
        <w:rPr>
          <w:rFonts w:asciiTheme="minorHAnsi" w:hAnsiTheme="minorHAnsi" w:cstheme="minorHAnsi"/>
          <w:spacing w:val="1"/>
        </w:rPr>
        <w:t xml:space="preserve"> </w:t>
      </w:r>
      <w:r w:rsidRPr="002F3A78">
        <w:rPr>
          <w:rFonts w:asciiTheme="minorHAnsi" w:hAnsiTheme="minorHAnsi" w:cstheme="minorHAnsi"/>
        </w:rPr>
        <w:t>il</w:t>
      </w:r>
      <w:r w:rsidRPr="002F3A78">
        <w:rPr>
          <w:rFonts w:asciiTheme="minorHAnsi" w:hAnsiTheme="minorHAnsi" w:cstheme="minorHAnsi"/>
          <w:spacing w:val="1"/>
        </w:rPr>
        <w:t xml:space="preserve"> </w:t>
      </w:r>
      <w:r w:rsidRPr="002F3A78">
        <w:rPr>
          <w:rFonts w:asciiTheme="minorHAnsi" w:hAnsiTheme="minorHAnsi" w:cstheme="minorHAnsi"/>
        </w:rPr>
        <w:t>corretto</w:t>
      </w:r>
      <w:r w:rsidRPr="002F3A78">
        <w:rPr>
          <w:rFonts w:asciiTheme="minorHAnsi" w:hAnsiTheme="minorHAnsi" w:cstheme="minorHAnsi"/>
          <w:spacing w:val="1"/>
        </w:rPr>
        <w:t xml:space="preserve"> </w:t>
      </w:r>
      <w:r w:rsidRPr="002F3A78">
        <w:rPr>
          <w:rFonts w:asciiTheme="minorHAnsi" w:hAnsiTheme="minorHAnsi" w:cstheme="minorHAnsi"/>
        </w:rPr>
        <w:t>funzionamento</w:t>
      </w:r>
      <w:r w:rsidRPr="002F3A78">
        <w:rPr>
          <w:rFonts w:asciiTheme="minorHAnsi" w:hAnsiTheme="minorHAnsi" w:cstheme="minorHAnsi"/>
          <w:spacing w:val="1"/>
        </w:rPr>
        <w:t xml:space="preserve"> </w:t>
      </w:r>
      <w:r w:rsidRPr="002F3A78">
        <w:rPr>
          <w:rFonts w:asciiTheme="minorHAnsi" w:hAnsiTheme="minorHAnsi" w:cstheme="minorHAnsi"/>
        </w:rPr>
        <w:t>del</w:t>
      </w:r>
      <w:r w:rsidRPr="002F3A78">
        <w:rPr>
          <w:rFonts w:asciiTheme="minorHAnsi" w:hAnsiTheme="minorHAnsi" w:cstheme="minorHAnsi"/>
          <w:spacing w:val="1"/>
        </w:rPr>
        <w:t xml:space="preserve"> </w:t>
      </w:r>
      <w:r w:rsidRPr="002F3A78">
        <w:rPr>
          <w:rFonts w:asciiTheme="minorHAnsi" w:hAnsiTheme="minorHAnsi" w:cstheme="minorHAnsi"/>
        </w:rPr>
        <w:t>sistema</w:t>
      </w:r>
      <w:r w:rsidRPr="002F3A78">
        <w:rPr>
          <w:rFonts w:asciiTheme="minorHAnsi" w:hAnsiTheme="minorHAnsi" w:cstheme="minorHAnsi"/>
          <w:spacing w:val="1"/>
        </w:rPr>
        <w:t xml:space="preserve"> </w:t>
      </w:r>
      <w:r w:rsidRPr="002F3A78">
        <w:rPr>
          <w:rFonts w:asciiTheme="minorHAnsi" w:hAnsiTheme="minorHAnsi" w:cstheme="minorHAnsi"/>
        </w:rPr>
        <w:t>di</w:t>
      </w:r>
      <w:r w:rsidRPr="002F3A78">
        <w:rPr>
          <w:rFonts w:asciiTheme="minorHAnsi" w:hAnsiTheme="minorHAnsi" w:cstheme="minorHAnsi"/>
          <w:spacing w:val="1"/>
        </w:rPr>
        <w:t xml:space="preserve"> </w:t>
      </w:r>
      <w:r w:rsidRPr="002F3A78">
        <w:rPr>
          <w:rFonts w:asciiTheme="minorHAnsi" w:hAnsiTheme="minorHAnsi" w:cstheme="minorHAnsi"/>
        </w:rPr>
        <w:t>identificazione</w:t>
      </w:r>
      <w:r w:rsidRPr="002F3A78">
        <w:rPr>
          <w:rFonts w:asciiTheme="minorHAnsi" w:hAnsiTheme="minorHAnsi" w:cstheme="minorHAnsi"/>
          <w:spacing w:val="1"/>
        </w:rPr>
        <w:t xml:space="preserve"> </w:t>
      </w:r>
      <w:r w:rsidRPr="002F3A78">
        <w:rPr>
          <w:rFonts w:asciiTheme="minorHAnsi" w:hAnsiTheme="minorHAnsi" w:cstheme="minorHAnsi"/>
        </w:rPr>
        <w:t>digitale</w:t>
      </w:r>
      <w:r w:rsidRPr="002F3A78">
        <w:rPr>
          <w:rFonts w:asciiTheme="minorHAnsi" w:hAnsiTheme="minorHAnsi" w:cstheme="minorHAnsi"/>
          <w:spacing w:val="1"/>
        </w:rPr>
        <w:t xml:space="preserve"> </w:t>
      </w:r>
      <w:r w:rsidRPr="002F3A78">
        <w:rPr>
          <w:rFonts w:asciiTheme="minorHAnsi" w:hAnsiTheme="minorHAnsi" w:cstheme="minorHAnsi"/>
        </w:rPr>
        <w:t>rientra</w:t>
      </w:r>
      <w:r w:rsidRPr="002F3A78">
        <w:rPr>
          <w:rFonts w:asciiTheme="minorHAnsi" w:hAnsiTheme="minorHAnsi" w:cstheme="minorHAnsi"/>
          <w:spacing w:val="1"/>
        </w:rPr>
        <w:t xml:space="preserve"> </w:t>
      </w:r>
      <w:r w:rsidRPr="002F3A78">
        <w:rPr>
          <w:rFonts w:asciiTheme="minorHAnsi" w:hAnsiTheme="minorHAnsi" w:cstheme="minorHAnsi"/>
        </w:rPr>
        <w:t>nella</w:t>
      </w:r>
      <w:r w:rsidRPr="002F3A78">
        <w:rPr>
          <w:rFonts w:asciiTheme="minorHAnsi" w:hAnsiTheme="minorHAnsi" w:cstheme="minorHAnsi"/>
          <w:spacing w:val="1"/>
        </w:rPr>
        <w:t xml:space="preserve"> </w:t>
      </w:r>
      <w:r w:rsidRPr="002F3A78">
        <w:rPr>
          <w:rFonts w:asciiTheme="minorHAnsi" w:hAnsiTheme="minorHAnsi" w:cstheme="minorHAnsi"/>
        </w:rPr>
        <w:t>competenza e responsabilità del gestore; pertanto, Invitalia non risponde di eventuali problemi,</w:t>
      </w:r>
      <w:r w:rsidRPr="002F3A78">
        <w:rPr>
          <w:rFonts w:asciiTheme="minorHAnsi" w:hAnsiTheme="minorHAnsi" w:cstheme="minorHAnsi"/>
          <w:spacing w:val="1"/>
        </w:rPr>
        <w:t xml:space="preserve"> </w:t>
      </w:r>
      <w:r w:rsidRPr="002F3A78">
        <w:rPr>
          <w:rFonts w:asciiTheme="minorHAnsi" w:hAnsiTheme="minorHAnsi" w:cstheme="minorHAnsi"/>
        </w:rPr>
        <w:t>malfunzionamenti e disservizi relativi a SPID ai fini dell’autenticazione sulle nostre piattaforme e</w:t>
      </w:r>
      <w:r w:rsidRPr="002F3A78">
        <w:rPr>
          <w:rFonts w:asciiTheme="minorHAnsi" w:hAnsiTheme="minorHAnsi" w:cstheme="minorHAnsi"/>
          <w:spacing w:val="1"/>
        </w:rPr>
        <w:t xml:space="preserve"> </w:t>
      </w:r>
      <w:r w:rsidRPr="002F3A78">
        <w:rPr>
          <w:rFonts w:asciiTheme="minorHAnsi" w:hAnsiTheme="minorHAnsi" w:cstheme="minorHAnsi"/>
        </w:rPr>
        <w:t>dell’accesso</w:t>
      </w:r>
      <w:r w:rsidRPr="002F3A78">
        <w:rPr>
          <w:rFonts w:asciiTheme="minorHAnsi" w:hAnsiTheme="minorHAnsi" w:cstheme="minorHAnsi"/>
          <w:spacing w:val="2"/>
        </w:rPr>
        <w:t xml:space="preserve"> </w:t>
      </w:r>
      <w:r w:rsidRPr="002F3A78">
        <w:rPr>
          <w:rFonts w:asciiTheme="minorHAnsi" w:hAnsiTheme="minorHAnsi" w:cstheme="minorHAnsi"/>
        </w:rPr>
        <w:t>ai</w:t>
      </w:r>
      <w:r w:rsidRPr="002F3A78">
        <w:rPr>
          <w:rFonts w:asciiTheme="minorHAnsi" w:hAnsiTheme="minorHAnsi" w:cstheme="minorHAnsi"/>
          <w:spacing w:val="2"/>
        </w:rPr>
        <w:t xml:space="preserve"> </w:t>
      </w:r>
      <w:r w:rsidRPr="002F3A78">
        <w:rPr>
          <w:rFonts w:asciiTheme="minorHAnsi" w:hAnsiTheme="minorHAnsi" w:cstheme="minorHAnsi"/>
        </w:rPr>
        <w:t>nostri</w:t>
      </w:r>
      <w:r w:rsidRPr="002F3A78">
        <w:rPr>
          <w:rFonts w:asciiTheme="minorHAnsi" w:hAnsiTheme="minorHAnsi" w:cstheme="minorHAnsi"/>
          <w:spacing w:val="2"/>
        </w:rPr>
        <w:t xml:space="preserve"> </w:t>
      </w:r>
      <w:r w:rsidRPr="002F3A78">
        <w:rPr>
          <w:rFonts w:asciiTheme="minorHAnsi" w:hAnsiTheme="minorHAnsi" w:cstheme="minorHAnsi"/>
        </w:rPr>
        <w:t>servizi.</w:t>
      </w:r>
    </w:p>
    <w:p w14:paraId="7856C7FB" w14:textId="77777777" w:rsidR="00825074" w:rsidRDefault="00825074" w:rsidP="00825074">
      <w:pPr>
        <w:pStyle w:val="Corpotesto"/>
        <w:spacing w:before="100" w:beforeAutospacing="1" w:after="100" w:afterAutospacing="1"/>
        <w:ind w:right="144"/>
        <w:jc w:val="both"/>
      </w:pPr>
      <w:r w:rsidRPr="003E2113">
        <w:rPr>
          <w:b/>
          <w:bCs/>
        </w:rPr>
        <w:t>Nota bene</w:t>
      </w:r>
      <w:r>
        <w:t>: Qualora si decida di utilizzare l’accesso mediante CNS si potrebbe incorrere in problemi di login dovuti alle caratteristiche del dispositivo di autenticazione utilizzato. Si consiglia, pertanto, di tentare l’operazione di accesso mediante modalità di navigazione incognito. In caso di ulteriori problemi, contattare il fornitore del dispositivo per verificare l’eventuale disponibilità di driver aggiornati.</w:t>
      </w:r>
    </w:p>
    <w:p w14:paraId="6E5B2775" w14:textId="77777777" w:rsidR="0005526F" w:rsidRDefault="00561271" w:rsidP="0005526F">
      <w:pPr>
        <w:pStyle w:val="Corpotesto"/>
        <w:spacing w:before="100" w:beforeAutospacing="1" w:after="100" w:afterAutospacing="1"/>
        <w:ind w:right="144"/>
        <w:jc w:val="both"/>
        <w:rPr>
          <w:color w:val="1F487C"/>
        </w:rPr>
      </w:pPr>
      <w:r>
        <w:rPr>
          <w:noProof/>
        </w:rPr>
        <w:drawing>
          <wp:inline distT="0" distB="0" distL="0" distR="0" wp14:anchorId="23DCAE76" wp14:editId="170E9915">
            <wp:extent cx="6380480" cy="3098800"/>
            <wp:effectExtent l="19050" t="19050" r="20320" b="2540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0480" cy="3098800"/>
                    </a:xfrm>
                    <a:prstGeom prst="rect">
                      <a:avLst/>
                    </a:prstGeom>
                    <a:ln>
                      <a:solidFill>
                        <a:schemeClr val="tx2">
                          <a:lumMod val="75000"/>
                        </a:schemeClr>
                      </a:solidFill>
                    </a:ln>
                  </pic:spPr>
                </pic:pic>
              </a:graphicData>
            </a:graphic>
          </wp:inline>
        </w:drawing>
      </w:r>
      <w:bookmarkStart w:id="9" w:name="_Toc124351088"/>
    </w:p>
    <w:p w14:paraId="07E017AD" w14:textId="77777777" w:rsidR="0005526F" w:rsidRDefault="0005526F" w:rsidP="0005526F">
      <w:pPr>
        <w:pStyle w:val="Corpotesto"/>
        <w:spacing w:before="100" w:beforeAutospacing="1" w:after="100" w:afterAutospacing="1"/>
        <w:ind w:right="144"/>
        <w:jc w:val="both"/>
        <w:rPr>
          <w:color w:val="1F487C"/>
        </w:rPr>
      </w:pPr>
    </w:p>
    <w:p w14:paraId="61161C4E" w14:textId="3A05B43B" w:rsidR="009266EA" w:rsidRPr="0005526F" w:rsidRDefault="004C6EE1" w:rsidP="0005526F">
      <w:pPr>
        <w:pStyle w:val="Corpotesto"/>
        <w:spacing w:before="100" w:beforeAutospacing="1" w:after="100" w:afterAutospacing="1"/>
        <w:ind w:right="144"/>
        <w:jc w:val="both"/>
        <w:rPr>
          <w:rFonts w:ascii="Cambria" w:eastAsia="Cambria" w:hAnsi="Cambria" w:cs="Cambria"/>
          <w:b/>
          <w:bCs/>
          <w:color w:val="1F487C"/>
          <w:sz w:val="28"/>
          <w:szCs w:val="28"/>
        </w:rPr>
      </w:pPr>
      <w:r w:rsidRPr="0005526F">
        <w:rPr>
          <w:rFonts w:ascii="Cambria" w:eastAsia="Cambria" w:hAnsi="Cambria" w:cs="Cambria"/>
          <w:b/>
          <w:bCs/>
          <w:color w:val="1F487C"/>
          <w:sz w:val="28"/>
          <w:szCs w:val="28"/>
        </w:rPr>
        <w:lastRenderedPageBreak/>
        <w:t xml:space="preserve">Home Page </w:t>
      </w:r>
      <w:r w:rsidR="00706D4F" w:rsidRPr="0005526F">
        <w:rPr>
          <w:rFonts w:ascii="Cambria" w:eastAsia="Cambria" w:hAnsi="Cambria" w:cs="Cambria"/>
          <w:b/>
          <w:bCs/>
          <w:color w:val="1F487C"/>
          <w:sz w:val="28"/>
          <w:szCs w:val="28"/>
        </w:rPr>
        <w:t>di</w:t>
      </w:r>
      <w:r w:rsidRPr="0005526F">
        <w:rPr>
          <w:rFonts w:ascii="Cambria" w:eastAsia="Cambria" w:hAnsi="Cambria" w:cs="Cambria"/>
          <w:b/>
          <w:bCs/>
          <w:color w:val="1F487C"/>
          <w:sz w:val="28"/>
          <w:szCs w:val="28"/>
        </w:rPr>
        <w:t xml:space="preserve"> Presentazione domanda</w:t>
      </w:r>
      <w:bookmarkEnd w:id="9"/>
    </w:p>
    <w:p w14:paraId="227BB749" w14:textId="0BB1994A" w:rsidR="003F0A7C" w:rsidRDefault="004C6EE1" w:rsidP="003F0A7C">
      <w:pPr>
        <w:pStyle w:val="Corpotesto"/>
        <w:spacing w:before="100" w:beforeAutospacing="1" w:after="100" w:afterAutospacing="1"/>
        <w:ind w:right="81"/>
        <w:jc w:val="both"/>
      </w:pPr>
      <w:r>
        <w:t>Una</w:t>
      </w:r>
      <w:r w:rsidRPr="00C655F0">
        <w:t xml:space="preserve"> </w:t>
      </w:r>
      <w:r>
        <w:t>volta</w:t>
      </w:r>
      <w:r w:rsidRPr="00C655F0">
        <w:t xml:space="preserve"> </w:t>
      </w:r>
      <w:r>
        <w:t>effettuato</w:t>
      </w:r>
      <w:r w:rsidRPr="00C655F0">
        <w:t xml:space="preserve"> </w:t>
      </w:r>
      <w:r>
        <w:t>l’accesso</w:t>
      </w:r>
      <w:r w:rsidRPr="00C655F0">
        <w:t xml:space="preserve"> </w:t>
      </w:r>
      <w:r>
        <w:t>tramite</w:t>
      </w:r>
      <w:r w:rsidRPr="00C655F0">
        <w:t xml:space="preserve"> </w:t>
      </w:r>
      <w:r>
        <w:t>la</w:t>
      </w:r>
      <w:r w:rsidRPr="00C655F0">
        <w:t xml:space="preserve"> </w:t>
      </w:r>
      <w:r>
        <w:t>modalità</w:t>
      </w:r>
      <w:r w:rsidRPr="00C655F0">
        <w:t xml:space="preserve"> </w:t>
      </w:r>
      <w:r w:rsidR="007154A4">
        <w:t>definita</w:t>
      </w:r>
      <w:r w:rsidRPr="00C655F0">
        <w:t xml:space="preserve"> </w:t>
      </w:r>
      <w:r>
        <w:t>in</w:t>
      </w:r>
      <w:r w:rsidRPr="00C655F0">
        <w:t xml:space="preserve"> </w:t>
      </w:r>
      <w:r>
        <w:t>precedenza</w:t>
      </w:r>
      <w:r w:rsidRPr="00C655F0">
        <w:t xml:space="preserve"> </w:t>
      </w:r>
      <w:r>
        <w:t>(SPID,</w:t>
      </w:r>
      <w:r w:rsidRPr="00C655F0">
        <w:t xml:space="preserve"> </w:t>
      </w:r>
      <w:r>
        <w:t>CNS</w:t>
      </w:r>
      <w:r w:rsidRPr="00C655F0">
        <w:t xml:space="preserve"> </w:t>
      </w:r>
      <w:r>
        <w:t>o</w:t>
      </w:r>
      <w:r w:rsidRPr="00C655F0">
        <w:t xml:space="preserve"> </w:t>
      </w:r>
      <w:r>
        <w:t>CIE)</w:t>
      </w:r>
      <w:r w:rsidRPr="00C655F0">
        <w:t xml:space="preserve"> </w:t>
      </w:r>
      <w:r w:rsidR="003F0A7C" w:rsidRPr="00C655F0">
        <w:t>l’utente visualizzerà la pagina di atterraggio della piattaforma informatica dedicata alla misura</w:t>
      </w:r>
      <w:r w:rsidR="00601A6D" w:rsidRPr="00C655F0">
        <w:t xml:space="preserve"> ‘</w:t>
      </w:r>
      <w:r w:rsidR="00825074" w:rsidRPr="00825074">
        <w:t>Fondo di contrasto alla deindustrializzazione</w:t>
      </w:r>
      <w:r w:rsidR="00825074">
        <w:t>’</w:t>
      </w:r>
      <w:r w:rsidR="003F0A7C" w:rsidRPr="00C655F0">
        <w:t>:</w:t>
      </w:r>
    </w:p>
    <w:p w14:paraId="45854264" w14:textId="15FFEBE3" w:rsidR="00895F25" w:rsidRDefault="00351F5E" w:rsidP="003F0A7C">
      <w:pPr>
        <w:pStyle w:val="Corpotesto"/>
        <w:spacing w:before="100" w:beforeAutospacing="1" w:after="100" w:afterAutospacing="1"/>
        <w:ind w:right="81"/>
        <w:jc w:val="both"/>
        <w:rPr>
          <w:spacing w:val="1"/>
        </w:rPr>
      </w:pPr>
      <w:r>
        <w:rPr>
          <w:noProof/>
        </w:rPr>
        <w:drawing>
          <wp:inline distT="0" distB="0" distL="0" distR="0" wp14:anchorId="160916CB" wp14:editId="38B2DB51">
            <wp:extent cx="6380480" cy="3115945"/>
            <wp:effectExtent l="19050" t="19050" r="20320" b="2730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0480" cy="3115945"/>
                    </a:xfrm>
                    <a:prstGeom prst="rect">
                      <a:avLst/>
                    </a:prstGeom>
                    <a:ln>
                      <a:solidFill>
                        <a:schemeClr val="tx2">
                          <a:lumMod val="75000"/>
                        </a:schemeClr>
                      </a:solidFill>
                    </a:ln>
                  </pic:spPr>
                </pic:pic>
              </a:graphicData>
            </a:graphic>
          </wp:inline>
        </w:drawing>
      </w:r>
    </w:p>
    <w:p w14:paraId="044E4B79" w14:textId="296D5BE9" w:rsidR="00601A6D" w:rsidRDefault="004C6EE1" w:rsidP="003F0A7C">
      <w:pPr>
        <w:pStyle w:val="Corpotesto"/>
        <w:spacing w:before="100" w:beforeAutospacing="1" w:after="100" w:afterAutospacing="1"/>
        <w:jc w:val="both"/>
        <w:rPr>
          <w:spacing w:val="1"/>
        </w:rPr>
      </w:pPr>
      <w:r>
        <w:t>Dal</w:t>
      </w:r>
      <w:r>
        <w:rPr>
          <w:spacing w:val="-4"/>
        </w:rPr>
        <w:t xml:space="preserve"> </w:t>
      </w:r>
      <w:r w:rsidR="00E9727A">
        <w:t>menu</w:t>
      </w:r>
      <w:r w:rsidR="00601A6D">
        <w:t>, presente</w:t>
      </w:r>
      <w:r>
        <w:rPr>
          <w:spacing w:val="-2"/>
        </w:rPr>
        <w:t xml:space="preserve"> </w:t>
      </w:r>
      <w:r>
        <w:t>in</w:t>
      </w:r>
      <w:r>
        <w:rPr>
          <w:spacing w:val="-1"/>
        </w:rPr>
        <w:t xml:space="preserve"> </w:t>
      </w:r>
      <w:r>
        <w:t>alto</w:t>
      </w:r>
      <w:r w:rsidR="00601A6D">
        <w:t xml:space="preserve"> a destra, </w:t>
      </w:r>
      <w:r>
        <w:t>l’utente</w:t>
      </w:r>
      <w:r>
        <w:rPr>
          <w:spacing w:val="-3"/>
        </w:rPr>
        <w:t xml:space="preserve"> </w:t>
      </w:r>
      <w:r>
        <w:t>può</w:t>
      </w:r>
      <w:r>
        <w:rPr>
          <w:spacing w:val="1"/>
        </w:rPr>
        <w:t xml:space="preserve"> </w:t>
      </w:r>
      <w:r>
        <w:t>navigare le</w:t>
      </w:r>
      <w:r>
        <w:rPr>
          <w:spacing w:val="-4"/>
        </w:rPr>
        <w:t xml:space="preserve"> </w:t>
      </w:r>
      <w:r>
        <w:t>altre</w:t>
      </w:r>
      <w:r>
        <w:rPr>
          <w:spacing w:val="-3"/>
        </w:rPr>
        <w:t xml:space="preserve"> </w:t>
      </w:r>
      <w:r>
        <w:t>sezioni</w:t>
      </w:r>
      <w:r>
        <w:rPr>
          <w:spacing w:val="-6"/>
        </w:rPr>
        <w:t xml:space="preserve"> </w:t>
      </w:r>
      <w:r>
        <w:t>del</w:t>
      </w:r>
      <w:r>
        <w:rPr>
          <w:spacing w:val="-1"/>
        </w:rPr>
        <w:t xml:space="preserve"> </w:t>
      </w:r>
      <w:r>
        <w:t>sito.</w:t>
      </w:r>
      <w:r>
        <w:rPr>
          <w:spacing w:val="1"/>
        </w:rPr>
        <w:t xml:space="preserve"> </w:t>
      </w:r>
    </w:p>
    <w:p w14:paraId="61161C50" w14:textId="0A268F26" w:rsidR="009266EA" w:rsidRDefault="004C6EE1" w:rsidP="003F0A7C">
      <w:pPr>
        <w:pStyle w:val="Corpotesto"/>
        <w:spacing w:before="100" w:beforeAutospacing="1" w:after="100" w:afterAutospacing="1"/>
        <w:jc w:val="both"/>
      </w:pPr>
      <w:r>
        <w:t>Nel</w:t>
      </w:r>
      <w:r>
        <w:rPr>
          <w:spacing w:val="-1"/>
        </w:rPr>
        <w:t xml:space="preserve"> </w:t>
      </w:r>
      <w:r>
        <w:t>dettaglio,</w:t>
      </w:r>
      <w:r>
        <w:rPr>
          <w:spacing w:val="-1"/>
        </w:rPr>
        <w:t xml:space="preserve"> </w:t>
      </w:r>
      <w:r>
        <w:t>cliccando su:</w:t>
      </w:r>
    </w:p>
    <w:p w14:paraId="61161C51" w14:textId="6BC3EBE4" w:rsidR="009266EA" w:rsidRDefault="004C6EE1" w:rsidP="00D47B93">
      <w:pPr>
        <w:pStyle w:val="Paragrafoelenco"/>
        <w:numPr>
          <w:ilvl w:val="0"/>
          <w:numId w:val="3"/>
        </w:numPr>
        <w:tabs>
          <w:tab w:val="left" w:pos="820"/>
          <w:tab w:val="left" w:pos="821"/>
        </w:tabs>
        <w:spacing w:before="100" w:beforeAutospacing="1" w:after="100" w:afterAutospacing="1"/>
        <w:ind w:right="157"/>
        <w:jc w:val="both"/>
      </w:pPr>
      <w:r w:rsidRPr="00706D4F">
        <w:rPr>
          <w:b/>
        </w:rPr>
        <w:t>Home</w:t>
      </w:r>
      <w:r w:rsidR="00706D4F" w:rsidRPr="00706D4F">
        <w:rPr>
          <w:b/>
        </w:rPr>
        <w:t>:</w:t>
      </w:r>
      <w:r w:rsidRPr="00706D4F">
        <w:rPr>
          <w:spacing w:val="13"/>
        </w:rPr>
        <w:t xml:space="preserve"> </w:t>
      </w:r>
      <w:r>
        <w:t>l’utente</w:t>
      </w:r>
      <w:r w:rsidRPr="00706D4F">
        <w:rPr>
          <w:spacing w:val="11"/>
        </w:rPr>
        <w:t xml:space="preserve"> </w:t>
      </w:r>
      <w:r>
        <w:t>torna</w:t>
      </w:r>
      <w:r w:rsidRPr="00706D4F">
        <w:rPr>
          <w:spacing w:val="10"/>
        </w:rPr>
        <w:t xml:space="preserve"> </w:t>
      </w:r>
      <w:r w:rsidR="003F0A7C" w:rsidRPr="00706D4F">
        <w:rPr>
          <w:spacing w:val="10"/>
        </w:rPr>
        <w:t xml:space="preserve">in qualsiasi momento </w:t>
      </w:r>
      <w:r>
        <w:t>alla</w:t>
      </w:r>
      <w:r w:rsidRPr="00706D4F">
        <w:rPr>
          <w:spacing w:val="10"/>
        </w:rPr>
        <w:t xml:space="preserve"> </w:t>
      </w:r>
      <w:r>
        <w:t>home</w:t>
      </w:r>
      <w:r w:rsidRPr="00706D4F">
        <w:rPr>
          <w:spacing w:val="13"/>
        </w:rPr>
        <w:t xml:space="preserve"> </w:t>
      </w:r>
      <w:r>
        <w:t>page</w:t>
      </w:r>
      <w:r w:rsidRPr="00706D4F">
        <w:rPr>
          <w:spacing w:val="13"/>
        </w:rPr>
        <w:t xml:space="preserve"> </w:t>
      </w:r>
      <w:r>
        <w:t>del</w:t>
      </w:r>
      <w:r w:rsidR="003F0A7C">
        <w:t>lo sportello di presentazione delle domande</w:t>
      </w:r>
      <w:r>
        <w:t>,</w:t>
      </w:r>
      <w:r w:rsidRPr="00706D4F">
        <w:rPr>
          <w:spacing w:val="8"/>
        </w:rPr>
        <w:t xml:space="preserve"> </w:t>
      </w:r>
      <w:r>
        <w:t>dove</w:t>
      </w:r>
      <w:r w:rsidRPr="00706D4F">
        <w:rPr>
          <w:spacing w:val="11"/>
        </w:rPr>
        <w:t xml:space="preserve"> </w:t>
      </w:r>
      <w:r>
        <w:t>può</w:t>
      </w:r>
      <w:r w:rsidRPr="00706D4F">
        <w:rPr>
          <w:spacing w:val="12"/>
        </w:rPr>
        <w:t xml:space="preserve"> </w:t>
      </w:r>
      <w:r>
        <w:t>visualizzare</w:t>
      </w:r>
      <w:r w:rsidRPr="00706D4F">
        <w:rPr>
          <w:spacing w:val="10"/>
        </w:rPr>
        <w:t xml:space="preserve"> </w:t>
      </w:r>
      <w:r>
        <w:t>la</w:t>
      </w:r>
      <w:r w:rsidRPr="00706D4F">
        <w:rPr>
          <w:spacing w:val="10"/>
        </w:rPr>
        <w:t xml:space="preserve"> </w:t>
      </w:r>
      <w:r>
        <w:t>domanda</w:t>
      </w:r>
      <w:r w:rsidRPr="00706D4F">
        <w:rPr>
          <w:spacing w:val="10"/>
        </w:rPr>
        <w:t xml:space="preserve"> </w:t>
      </w:r>
      <w:r>
        <w:t>in</w:t>
      </w:r>
      <w:r w:rsidRPr="00706D4F">
        <w:rPr>
          <w:spacing w:val="12"/>
        </w:rPr>
        <w:t xml:space="preserve"> </w:t>
      </w:r>
      <w:r>
        <w:t>corso</w:t>
      </w:r>
      <w:r w:rsidRPr="00706D4F">
        <w:rPr>
          <w:spacing w:val="11"/>
        </w:rPr>
        <w:t xml:space="preserve"> </w:t>
      </w:r>
      <w:r>
        <w:t>di</w:t>
      </w:r>
      <w:r w:rsidRPr="00C505E6">
        <w:rPr>
          <w:spacing w:val="11"/>
        </w:rPr>
        <w:t xml:space="preserve"> </w:t>
      </w:r>
      <w:r>
        <w:t>compilazione</w:t>
      </w:r>
      <w:r w:rsidRPr="00706D4F">
        <w:rPr>
          <w:spacing w:val="-2"/>
        </w:rPr>
        <w:t xml:space="preserve"> </w:t>
      </w:r>
      <w:r>
        <w:t>e quelle</w:t>
      </w:r>
      <w:r w:rsidRPr="00706D4F">
        <w:rPr>
          <w:spacing w:val="-2"/>
        </w:rPr>
        <w:t xml:space="preserve"> </w:t>
      </w:r>
      <w:r w:rsidR="003A1C84">
        <w:rPr>
          <w:spacing w:val="-2"/>
        </w:rPr>
        <w:t xml:space="preserve">eventualmente </w:t>
      </w:r>
      <w:r>
        <w:t>annullate;</w:t>
      </w:r>
    </w:p>
    <w:p w14:paraId="009D4B24" w14:textId="29910D69" w:rsidR="00EA196A" w:rsidRDefault="00EA196A" w:rsidP="00D47B93">
      <w:pPr>
        <w:pStyle w:val="Paragrafoelenco"/>
        <w:numPr>
          <w:ilvl w:val="0"/>
          <w:numId w:val="3"/>
        </w:numPr>
        <w:tabs>
          <w:tab w:val="left" w:pos="820"/>
          <w:tab w:val="left" w:pos="821"/>
        </w:tabs>
        <w:spacing w:before="100" w:beforeAutospacing="1" w:after="100" w:afterAutospacing="1"/>
        <w:jc w:val="both"/>
      </w:pPr>
      <w:r w:rsidRPr="00706D4F">
        <w:rPr>
          <w:b/>
        </w:rPr>
        <w:t>Modulistica</w:t>
      </w:r>
      <w:r w:rsidR="00706D4F">
        <w:t>:</w:t>
      </w:r>
      <w:r w:rsidRPr="00706D4F">
        <w:rPr>
          <w:spacing w:val="8"/>
        </w:rPr>
        <w:t xml:space="preserve"> </w:t>
      </w:r>
      <w:r w:rsidRPr="009D2AD4">
        <w:t>l’utente</w:t>
      </w:r>
      <w:r w:rsidRPr="00601A6D">
        <w:t xml:space="preserve"> </w:t>
      </w:r>
      <w:r w:rsidR="00627E3C" w:rsidRPr="00601A6D">
        <w:t xml:space="preserve">viene indirizzato alla pagina </w:t>
      </w:r>
      <w:r w:rsidR="009D2AD4" w:rsidRPr="00601A6D">
        <w:t>dedicata alla</w:t>
      </w:r>
      <w:r w:rsidR="00706D4F" w:rsidRPr="00601A6D">
        <w:t xml:space="preserve"> presentazione della domanda dove </w:t>
      </w:r>
      <w:r w:rsidR="003A1C84" w:rsidRPr="00601A6D">
        <w:t xml:space="preserve">può </w:t>
      </w:r>
      <w:r w:rsidR="00706D4F" w:rsidRPr="00601A6D">
        <w:t>scaricare la</w:t>
      </w:r>
      <w:r w:rsidR="009D2AD4" w:rsidRPr="00601A6D">
        <w:t xml:space="preserve"> modulistica</w:t>
      </w:r>
      <w:r w:rsidR="00706D4F" w:rsidRPr="00601A6D">
        <w:t>;</w:t>
      </w:r>
    </w:p>
    <w:p w14:paraId="61161C52" w14:textId="02401B9D" w:rsidR="009266EA" w:rsidRPr="00CA3CEA" w:rsidRDefault="004C6EE1" w:rsidP="00D47B93">
      <w:pPr>
        <w:pStyle w:val="Paragrafoelenco"/>
        <w:numPr>
          <w:ilvl w:val="0"/>
          <w:numId w:val="3"/>
        </w:numPr>
        <w:tabs>
          <w:tab w:val="left" w:pos="820"/>
          <w:tab w:val="left" w:pos="821"/>
        </w:tabs>
        <w:spacing w:before="100" w:beforeAutospacing="1" w:after="100" w:afterAutospacing="1"/>
        <w:ind w:right="154"/>
        <w:jc w:val="both"/>
      </w:pPr>
      <w:r w:rsidRPr="00706D4F">
        <w:rPr>
          <w:b/>
        </w:rPr>
        <w:t>Contatti</w:t>
      </w:r>
      <w:r w:rsidR="00706D4F" w:rsidRPr="00706D4F">
        <w:rPr>
          <w:b/>
        </w:rPr>
        <w:t>:</w:t>
      </w:r>
      <w:r w:rsidRPr="00706D4F">
        <w:rPr>
          <w:spacing w:val="10"/>
        </w:rPr>
        <w:t xml:space="preserve"> </w:t>
      </w:r>
      <w:r w:rsidRPr="00CA3CEA">
        <w:t>l’utente</w:t>
      </w:r>
      <w:r w:rsidRPr="00706D4F">
        <w:rPr>
          <w:spacing w:val="11"/>
        </w:rPr>
        <w:t xml:space="preserve"> </w:t>
      </w:r>
      <w:r w:rsidRPr="00CA3CEA">
        <w:t>visualizza</w:t>
      </w:r>
      <w:r w:rsidRPr="00706D4F">
        <w:rPr>
          <w:spacing w:val="12"/>
        </w:rPr>
        <w:t xml:space="preserve"> </w:t>
      </w:r>
      <w:r w:rsidRPr="00CA3CEA">
        <w:t>i</w:t>
      </w:r>
      <w:r w:rsidRPr="00706D4F">
        <w:rPr>
          <w:spacing w:val="10"/>
        </w:rPr>
        <w:t xml:space="preserve"> </w:t>
      </w:r>
      <w:r w:rsidRPr="00CA3CEA">
        <w:t>riferimenti</w:t>
      </w:r>
      <w:r w:rsidRPr="00706D4F">
        <w:rPr>
          <w:spacing w:val="10"/>
        </w:rPr>
        <w:t xml:space="preserve"> </w:t>
      </w:r>
      <w:r w:rsidRPr="00CA3CEA">
        <w:t>da</w:t>
      </w:r>
      <w:r w:rsidRPr="00706D4F">
        <w:rPr>
          <w:spacing w:val="11"/>
        </w:rPr>
        <w:t xml:space="preserve"> </w:t>
      </w:r>
      <w:r w:rsidRPr="00CA3CEA">
        <w:t>contattare</w:t>
      </w:r>
      <w:r w:rsidRPr="00706D4F">
        <w:rPr>
          <w:spacing w:val="13"/>
        </w:rPr>
        <w:t xml:space="preserve"> </w:t>
      </w:r>
      <w:r w:rsidR="00706D4F" w:rsidRPr="00CA3CEA">
        <w:t xml:space="preserve">per </w:t>
      </w:r>
      <w:r w:rsidR="004218DE">
        <w:t>gli opportuni</w:t>
      </w:r>
      <w:r w:rsidR="00706D4F" w:rsidRPr="00706D4F">
        <w:rPr>
          <w:spacing w:val="-1"/>
        </w:rPr>
        <w:t xml:space="preserve"> </w:t>
      </w:r>
      <w:r w:rsidR="00706D4F" w:rsidRPr="00CA3CEA">
        <w:t>chiarimenti</w:t>
      </w:r>
      <w:r w:rsidR="00706D4F" w:rsidRPr="00706D4F">
        <w:rPr>
          <w:spacing w:val="-4"/>
        </w:rPr>
        <w:t xml:space="preserve"> </w:t>
      </w:r>
      <w:r w:rsidRPr="00CA3CEA">
        <w:t>in</w:t>
      </w:r>
      <w:r w:rsidRPr="00706D4F">
        <w:rPr>
          <w:spacing w:val="10"/>
        </w:rPr>
        <w:t xml:space="preserve"> </w:t>
      </w:r>
      <w:r w:rsidRPr="00CA3CEA">
        <w:t>caso</w:t>
      </w:r>
      <w:r w:rsidRPr="00706D4F">
        <w:rPr>
          <w:spacing w:val="11"/>
        </w:rPr>
        <w:t xml:space="preserve"> </w:t>
      </w:r>
      <w:r w:rsidRPr="00CA3CEA">
        <w:t>di</w:t>
      </w:r>
      <w:r w:rsidRPr="00706D4F">
        <w:rPr>
          <w:spacing w:val="13"/>
        </w:rPr>
        <w:t xml:space="preserve"> </w:t>
      </w:r>
      <w:r w:rsidRPr="00CA3CEA">
        <w:t>problemi</w:t>
      </w:r>
      <w:r w:rsidRPr="00706D4F">
        <w:rPr>
          <w:spacing w:val="12"/>
        </w:rPr>
        <w:t xml:space="preserve"> </w:t>
      </w:r>
      <w:r w:rsidRPr="00CA3CEA">
        <w:t>tecnico-informatici</w:t>
      </w:r>
      <w:r w:rsidRPr="00706D4F">
        <w:rPr>
          <w:spacing w:val="12"/>
        </w:rPr>
        <w:t xml:space="preserve"> </w:t>
      </w:r>
      <w:r w:rsidRPr="00CA3CEA">
        <w:t>durante</w:t>
      </w:r>
      <w:r w:rsidRPr="00706D4F">
        <w:rPr>
          <w:spacing w:val="-1"/>
        </w:rPr>
        <w:t xml:space="preserve"> </w:t>
      </w:r>
      <w:r w:rsidRPr="00CA3CEA">
        <w:t>la compilazione della domanda;</w:t>
      </w:r>
    </w:p>
    <w:p w14:paraId="61161C58" w14:textId="13ABCA9A" w:rsidR="009266EA" w:rsidRDefault="00706D4F" w:rsidP="00D47B93">
      <w:pPr>
        <w:pStyle w:val="Paragrafoelenco"/>
        <w:numPr>
          <w:ilvl w:val="0"/>
          <w:numId w:val="3"/>
        </w:numPr>
        <w:tabs>
          <w:tab w:val="left" w:pos="820"/>
          <w:tab w:val="left" w:pos="821"/>
        </w:tabs>
        <w:spacing w:before="100" w:beforeAutospacing="1" w:after="100" w:afterAutospacing="1"/>
        <w:jc w:val="both"/>
      </w:pPr>
      <w:r w:rsidRPr="00706D4F">
        <w:rPr>
          <w:b/>
        </w:rPr>
        <w:t>A</w:t>
      </w:r>
      <w:r w:rsidR="00EA196A" w:rsidRPr="00706D4F">
        <w:rPr>
          <w:b/>
        </w:rPr>
        <w:t>ccount</w:t>
      </w:r>
      <w:r w:rsidRPr="00706D4F">
        <w:rPr>
          <w:b/>
        </w:rPr>
        <w:t>:</w:t>
      </w:r>
      <w:r w:rsidR="004C6EE1" w:rsidRPr="00706D4F">
        <w:rPr>
          <w:b/>
          <w:spacing w:val="-1"/>
        </w:rPr>
        <w:t xml:space="preserve"> </w:t>
      </w:r>
      <w:r w:rsidR="00EA196A">
        <w:t>è possibile</w:t>
      </w:r>
      <w:r w:rsidR="00EA196A" w:rsidRPr="00706D4F">
        <w:rPr>
          <w:spacing w:val="-1"/>
        </w:rPr>
        <w:t xml:space="preserve"> modificare l’account di accesso o </w:t>
      </w:r>
      <w:r w:rsidRPr="00706D4F">
        <w:rPr>
          <w:spacing w:val="-1"/>
        </w:rPr>
        <w:t>disconnettersi</w:t>
      </w:r>
      <w:r w:rsidR="004C6EE1">
        <w:t xml:space="preserve"> dal</w:t>
      </w:r>
      <w:r w:rsidR="004C6EE1" w:rsidRPr="00706D4F">
        <w:rPr>
          <w:spacing w:val="-4"/>
        </w:rPr>
        <w:t xml:space="preserve"> </w:t>
      </w:r>
      <w:r w:rsidR="004C6EE1">
        <w:t>sito.</w:t>
      </w:r>
    </w:p>
    <w:p w14:paraId="3F0C79CF" w14:textId="5F1A8578" w:rsidR="004218DE" w:rsidRDefault="004218DE" w:rsidP="004218DE">
      <w:pPr>
        <w:tabs>
          <w:tab w:val="left" w:pos="820"/>
          <w:tab w:val="left" w:pos="821"/>
        </w:tabs>
        <w:spacing w:before="100" w:beforeAutospacing="1" w:after="100" w:afterAutospacing="1"/>
        <w:jc w:val="both"/>
      </w:pPr>
      <w:r>
        <w:t>Inoltre, s</w:t>
      </w:r>
      <w:r w:rsidR="00706D4F">
        <w:t>ono prese</w:t>
      </w:r>
      <w:r w:rsidR="00841D76">
        <w:t xml:space="preserve">nti i </w:t>
      </w:r>
      <w:r w:rsidR="00841D76" w:rsidRPr="00841D76">
        <w:rPr>
          <w:i/>
          <w:iCs/>
        </w:rPr>
        <w:t>widget</w:t>
      </w:r>
      <w:r w:rsidR="00841D76" w:rsidRPr="00841D76">
        <w:t xml:space="preserve"> </w:t>
      </w:r>
      <w:r w:rsidR="00841D76">
        <w:t>che riportano sinteticamente le informazioni principali dell’Avvis</w:t>
      </w:r>
      <w:r w:rsidR="00B3327D">
        <w:t>o</w:t>
      </w:r>
      <w:r w:rsidRPr="004218DE">
        <w:t xml:space="preserve"> </w:t>
      </w:r>
      <w:r>
        <w:t>e l’indicazione del Responsabile del procedimento.</w:t>
      </w:r>
    </w:p>
    <w:p w14:paraId="7D56A38C" w14:textId="4277F539" w:rsidR="00841D76" w:rsidRDefault="00841D76" w:rsidP="00D47B93">
      <w:pPr>
        <w:pStyle w:val="Paragrafoelenco"/>
        <w:numPr>
          <w:ilvl w:val="0"/>
          <w:numId w:val="4"/>
        </w:numPr>
        <w:tabs>
          <w:tab w:val="left" w:pos="820"/>
          <w:tab w:val="left" w:pos="821"/>
        </w:tabs>
        <w:spacing w:before="100" w:beforeAutospacing="1" w:after="100" w:afterAutospacing="1"/>
        <w:jc w:val="both"/>
      </w:pPr>
      <w:r>
        <w:t>“</w:t>
      </w:r>
      <w:r w:rsidR="00A60C96">
        <w:t>Di cosa si tratta</w:t>
      </w:r>
      <w:r>
        <w:t>”</w:t>
      </w:r>
    </w:p>
    <w:p w14:paraId="427FB91D" w14:textId="3543E4CC" w:rsidR="004A4D94" w:rsidRDefault="00841D76" w:rsidP="00A60C96">
      <w:pPr>
        <w:pStyle w:val="Paragrafoelenco"/>
        <w:numPr>
          <w:ilvl w:val="0"/>
          <w:numId w:val="4"/>
        </w:numPr>
        <w:tabs>
          <w:tab w:val="left" w:pos="820"/>
          <w:tab w:val="left" w:pos="821"/>
        </w:tabs>
        <w:spacing w:before="100" w:beforeAutospacing="1" w:after="100" w:afterAutospacing="1"/>
        <w:jc w:val="both"/>
      </w:pPr>
      <w:r>
        <w:t>“A chi si rivolge”</w:t>
      </w:r>
    </w:p>
    <w:p w14:paraId="56BC817C" w14:textId="07E8AB8F" w:rsidR="0049192E" w:rsidRDefault="00651201" w:rsidP="00841D76">
      <w:pPr>
        <w:tabs>
          <w:tab w:val="left" w:pos="820"/>
          <w:tab w:val="left" w:pos="821"/>
        </w:tabs>
        <w:spacing w:before="100" w:beforeAutospacing="1" w:after="100" w:afterAutospacing="1"/>
        <w:jc w:val="both"/>
      </w:pPr>
      <w:r>
        <w:t>A fondo pagina sarà</w:t>
      </w:r>
      <w:r w:rsidR="00841D76">
        <w:t xml:space="preserve"> sempre </w:t>
      </w:r>
      <w:r w:rsidR="007952C7">
        <w:t>visibile</w:t>
      </w:r>
      <w:r w:rsidR="00841D76">
        <w:t xml:space="preserve"> la tabella riassuntiva delle domande in compilazione, </w:t>
      </w:r>
      <w:r w:rsidR="00492857">
        <w:t>completate</w:t>
      </w:r>
      <w:r w:rsidR="00841D76">
        <w:t xml:space="preserve"> o annullate</w:t>
      </w:r>
      <w:r w:rsidR="00B3327D">
        <w:t xml:space="preserve">. </w:t>
      </w:r>
    </w:p>
    <w:p w14:paraId="14A3533B" w14:textId="6159DDF1" w:rsidR="00841D76" w:rsidRDefault="00B3327D" w:rsidP="00841D76">
      <w:pPr>
        <w:tabs>
          <w:tab w:val="left" w:pos="820"/>
          <w:tab w:val="left" w:pos="821"/>
        </w:tabs>
        <w:spacing w:before="100" w:beforeAutospacing="1" w:after="100" w:afterAutospacing="1"/>
        <w:jc w:val="both"/>
      </w:pPr>
      <w:r>
        <w:t>Inizialmente la tabella è vuota, non essendo presente nessuna domanda. Successivamente si valorizzerà riportando</w:t>
      </w:r>
      <w:r w:rsidR="00841D76">
        <w:t xml:space="preserve"> le seguenti informazioni:</w:t>
      </w:r>
    </w:p>
    <w:p w14:paraId="49A61DFA" w14:textId="7CB25012" w:rsidR="00841D76" w:rsidRDefault="00841D76" w:rsidP="00E93B25">
      <w:pPr>
        <w:pStyle w:val="Paragrafoelenco"/>
        <w:numPr>
          <w:ilvl w:val="0"/>
          <w:numId w:val="5"/>
        </w:numPr>
        <w:tabs>
          <w:tab w:val="left" w:pos="820"/>
          <w:tab w:val="left" w:pos="821"/>
        </w:tabs>
        <w:spacing w:before="100" w:beforeAutospacing="1" w:after="100" w:afterAutospacing="1"/>
        <w:jc w:val="both"/>
      </w:pPr>
      <w:r w:rsidRPr="00841D76">
        <w:rPr>
          <w:b/>
          <w:bCs/>
        </w:rPr>
        <w:lastRenderedPageBreak/>
        <w:t>Codice</w:t>
      </w:r>
      <w:r>
        <w:t>: è il codice della domanda utile in caso di necessità di assistenza, da comunicare al contact center;</w:t>
      </w:r>
    </w:p>
    <w:p w14:paraId="507D1A73" w14:textId="05C6C57B" w:rsidR="00841D76" w:rsidRPr="00CA364A" w:rsidRDefault="00841D76" w:rsidP="00E93B25">
      <w:pPr>
        <w:pStyle w:val="Paragrafoelenco"/>
        <w:numPr>
          <w:ilvl w:val="0"/>
          <w:numId w:val="5"/>
        </w:numPr>
        <w:tabs>
          <w:tab w:val="left" w:pos="820"/>
          <w:tab w:val="left" w:pos="821"/>
        </w:tabs>
        <w:spacing w:before="100" w:beforeAutospacing="1" w:after="100" w:afterAutospacing="1"/>
        <w:jc w:val="both"/>
      </w:pPr>
      <w:r w:rsidRPr="00CA364A">
        <w:rPr>
          <w:b/>
          <w:bCs/>
        </w:rPr>
        <w:t>Denominazione</w:t>
      </w:r>
      <w:r w:rsidRPr="00CA364A">
        <w:t>:</w:t>
      </w:r>
      <w:r w:rsidR="007952C7" w:rsidRPr="00CA364A">
        <w:t xml:space="preserve"> </w:t>
      </w:r>
      <w:r w:rsidRPr="00CA364A">
        <w:t>riporta la ragione sociale dell’impresa per la quale si sta richiedendo l’accesso all</w:t>
      </w:r>
      <w:r w:rsidR="002937D9" w:rsidRPr="00CA364A">
        <w:t xml:space="preserve">e </w:t>
      </w:r>
      <w:r w:rsidRPr="00CA364A">
        <w:t>agevolazion</w:t>
      </w:r>
      <w:r w:rsidR="002937D9" w:rsidRPr="00CA364A">
        <w:t>i</w:t>
      </w:r>
      <w:r w:rsidRPr="00CA364A">
        <w:t>;</w:t>
      </w:r>
    </w:p>
    <w:p w14:paraId="2ABEB88E" w14:textId="005A3099" w:rsidR="00841D76" w:rsidRPr="00CA364A" w:rsidRDefault="007952C7" w:rsidP="00E93B25">
      <w:pPr>
        <w:pStyle w:val="Paragrafoelenco"/>
        <w:numPr>
          <w:ilvl w:val="0"/>
          <w:numId w:val="5"/>
        </w:numPr>
        <w:tabs>
          <w:tab w:val="left" w:pos="820"/>
          <w:tab w:val="left" w:pos="821"/>
        </w:tabs>
        <w:spacing w:before="100" w:beforeAutospacing="1" w:after="100" w:afterAutospacing="1"/>
        <w:jc w:val="both"/>
      </w:pPr>
      <w:r w:rsidRPr="00CA364A">
        <w:rPr>
          <w:b/>
          <w:bCs/>
        </w:rPr>
        <w:t>Data creazione</w:t>
      </w:r>
      <w:r w:rsidRPr="00CA364A">
        <w:t xml:space="preserve">: è la data di inizio </w:t>
      </w:r>
      <w:r w:rsidR="009970A0" w:rsidRPr="00CA364A">
        <w:t xml:space="preserve">della </w:t>
      </w:r>
      <w:r w:rsidRPr="00CA364A">
        <w:t>creazione della domanda;</w:t>
      </w:r>
    </w:p>
    <w:p w14:paraId="322B2043" w14:textId="06AA86A6" w:rsidR="007952C7" w:rsidRPr="00CA364A" w:rsidRDefault="007952C7" w:rsidP="00E93B25">
      <w:pPr>
        <w:pStyle w:val="Paragrafoelenco"/>
        <w:numPr>
          <w:ilvl w:val="0"/>
          <w:numId w:val="5"/>
        </w:numPr>
        <w:tabs>
          <w:tab w:val="left" w:pos="820"/>
          <w:tab w:val="left" w:pos="821"/>
        </w:tabs>
        <w:spacing w:before="100" w:beforeAutospacing="1" w:after="100" w:afterAutospacing="1"/>
        <w:jc w:val="both"/>
      </w:pPr>
      <w:r w:rsidRPr="00CA364A">
        <w:rPr>
          <w:b/>
          <w:bCs/>
        </w:rPr>
        <w:t>Stato</w:t>
      </w:r>
      <w:r w:rsidRPr="00CA364A">
        <w:t xml:space="preserve">: è lo stato della domanda (“In compilazione”, </w:t>
      </w:r>
      <w:r w:rsidR="001D5392" w:rsidRPr="00CA364A">
        <w:t>“Compilata</w:t>
      </w:r>
      <w:r w:rsidR="001D5392">
        <w:t xml:space="preserve"> da inviare</w:t>
      </w:r>
      <w:r w:rsidR="001D5392" w:rsidRPr="00CA364A">
        <w:t>”</w:t>
      </w:r>
      <w:r w:rsidR="001D5392">
        <w:t>,</w:t>
      </w:r>
      <w:r w:rsidR="001D5392" w:rsidRPr="00CA364A">
        <w:t xml:space="preserve"> </w:t>
      </w:r>
      <w:r w:rsidRPr="00CA364A">
        <w:t>“</w:t>
      </w:r>
      <w:r w:rsidR="002937D9" w:rsidRPr="00CA364A">
        <w:t>P</w:t>
      </w:r>
      <w:r w:rsidRPr="00CA364A">
        <w:t>resentata”, “Annullata”</w:t>
      </w:r>
      <w:r w:rsidR="001D5392">
        <w:t>);</w:t>
      </w:r>
    </w:p>
    <w:p w14:paraId="1BC1376D" w14:textId="77777777" w:rsidR="00601A6D" w:rsidRPr="00E93B25" w:rsidRDefault="00527932" w:rsidP="00E93B25">
      <w:pPr>
        <w:pStyle w:val="Paragrafoelenco"/>
        <w:numPr>
          <w:ilvl w:val="0"/>
          <w:numId w:val="5"/>
        </w:numPr>
        <w:tabs>
          <w:tab w:val="left" w:pos="820"/>
          <w:tab w:val="left" w:pos="821"/>
        </w:tabs>
        <w:spacing w:before="100" w:beforeAutospacing="1" w:after="100" w:afterAutospacing="1"/>
        <w:jc w:val="both"/>
        <w:rPr>
          <w:b/>
          <w:bCs/>
        </w:rPr>
      </w:pPr>
      <w:r w:rsidRPr="00527932">
        <w:rPr>
          <w:b/>
          <w:bCs/>
        </w:rPr>
        <w:t>Data invio</w:t>
      </w:r>
      <w:r w:rsidRPr="00E93B25">
        <w:rPr>
          <w:b/>
          <w:bCs/>
        </w:rPr>
        <w:t>: </w:t>
      </w:r>
      <w:r w:rsidRPr="00E93B25">
        <w:t>Data in cui è stata protocollata la domanda;</w:t>
      </w:r>
    </w:p>
    <w:p w14:paraId="229EEF88" w14:textId="65A5583B" w:rsidR="00810B81" w:rsidRPr="00E93B25" w:rsidRDefault="00810B81" w:rsidP="00E93B25">
      <w:pPr>
        <w:pStyle w:val="Paragrafoelenco"/>
        <w:numPr>
          <w:ilvl w:val="0"/>
          <w:numId w:val="5"/>
        </w:numPr>
        <w:tabs>
          <w:tab w:val="left" w:pos="820"/>
          <w:tab w:val="left" w:pos="821"/>
        </w:tabs>
        <w:spacing w:before="100" w:beforeAutospacing="1" w:after="100" w:afterAutospacing="1"/>
        <w:jc w:val="both"/>
        <w:rPr>
          <w:b/>
          <w:bCs/>
        </w:rPr>
      </w:pPr>
      <w:r w:rsidRPr="00601A6D">
        <w:rPr>
          <w:b/>
          <w:bCs/>
        </w:rPr>
        <w:t>Protocollo:</w:t>
      </w:r>
      <w:r w:rsidRPr="00E93B25">
        <w:rPr>
          <w:b/>
          <w:bCs/>
        </w:rPr>
        <w:t> </w:t>
      </w:r>
      <w:r w:rsidR="00601A6D" w:rsidRPr="00E93B25">
        <w:t xml:space="preserve">Codice </w:t>
      </w:r>
      <w:r w:rsidRPr="00E93B25">
        <w:t>protocollo associato alla domanda (generato solo a seguito dell'invio);</w:t>
      </w:r>
    </w:p>
    <w:p w14:paraId="1AEBB356" w14:textId="3A0DFF82" w:rsidR="007952C7" w:rsidRPr="00E93B25" w:rsidRDefault="007952C7" w:rsidP="00E93B25">
      <w:pPr>
        <w:pStyle w:val="Paragrafoelenco"/>
        <w:numPr>
          <w:ilvl w:val="0"/>
          <w:numId w:val="5"/>
        </w:numPr>
        <w:tabs>
          <w:tab w:val="left" w:pos="820"/>
          <w:tab w:val="left" w:pos="821"/>
        </w:tabs>
        <w:spacing w:before="100" w:beforeAutospacing="1" w:after="100" w:afterAutospacing="1"/>
        <w:jc w:val="both"/>
      </w:pPr>
      <w:r w:rsidRPr="00527932">
        <w:rPr>
          <w:b/>
          <w:bCs/>
        </w:rPr>
        <w:t>Dettaglio</w:t>
      </w:r>
      <w:r w:rsidRPr="00E93B25">
        <w:rPr>
          <w:b/>
          <w:bCs/>
        </w:rPr>
        <w:t xml:space="preserve">: </w:t>
      </w:r>
      <w:r w:rsidRPr="00E93B25">
        <w:t>tramite questa funzione è possibile entrare nella domanda e:</w:t>
      </w:r>
    </w:p>
    <w:p w14:paraId="174D5AE9" w14:textId="4A27755E" w:rsidR="007952C7" w:rsidRDefault="007952C7" w:rsidP="00E93B25">
      <w:pPr>
        <w:pStyle w:val="Paragrafoelenco"/>
        <w:numPr>
          <w:ilvl w:val="1"/>
          <w:numId w:val="5"/>
        </w:numPr>
        <w:tabs>
          <w:tab w:val="left" w:pos="820"/>
          <w:tab w:val="left" w:pos="821"/>
        </w:tabs>
        <w:spacing w:before="100" w:beforeAutospacing="1" w:after="100" w:afterAutospacing="1"/>
        <w:jc w:val="both"/>
      </w:pPr>
      <w:r>
        <w:t xml:space="preserve">Se la domanda è in compilazione l’utente può aggiornare i dati inseriti e/o continuare a compilare la domanda fino alla sua </w:t>
      </w:r>
      <w:r w:rsidR="001A653D">
        <w:t>presentazione</w:t>
      </w:r>
      <w:r>
        <w:t>;</w:t>
      </w:r>
    </w:p>
    <w:p w14:paraId="7FBE45C8" w14:textId="6A35F012" w:rsidR="007952C7" w:rsidRDefault="007952C7" w:rsidP="00E93B25">
      <w:pPr>
        <w:pStyle w:val="Paragrafoelenco"/>
        <w:numPr>
          <w:ilvl w:val="1"/>
          <w:numId w:val="5"/>
        </w:numPr>
        <w:tabs>
          <w:tab w:val="left" w:pos="820"/>
          <w:tab w:val="left" w:pos="821"/>
        </w:tabs>
        <w:spacing w:before="100" w:beforeAutospacing="1" w:after="100" w:afterAutospacing="1"/>
        <w:jc w:val="both"/>
      </w:pPr>
      <w:r w:rsidRPr="001A653D">
        <w:t xml:space="preserve">Se la domanda è stata </w:t>
      </w:r>
      <w:r w:rsidR="00492857">
        <w:t>completata</w:t>
      </w:r>
      <w:r w:rsidRPr="001A653D">
        <w:t xml:space="preserve"> o annullata l’utente può visualizzare i dati inseriti ma non modificarli</w:t>
      </w:r>
      <w:r w:rsidR="00492857">
        <w:t>;</w:t>
      </w:r>
    </w:p>
    <w:p w14:paraId="3247E18B" w14:textId="1716DACF" w:rsidR="00A60C96" w:rsidRPr="007518E2" w:rsidRDefault="00A60C96" w:rsidP="00A60C96">
      <w:pPr>
        <w:pStyle w:val="Paragrafoelenco"/>
        <w:numPr>
          <w:ilvl w:val="0"/>
          <w:numId w:val="5"/>
        </w:numPr>
        <w:tabs>
          <w:tab w:val="left" w:pos="820"/>
          <w:tab w:val="left" w:pos="821"/>
        </w:tabs>
        <w:spacing w:before="100" w:beforeAutospacing="1" w:after="100" w:afterAutospacing="1"/>
        <w:jc w:val="both"/>
        <w:rPr>
          <w:b/>
          <w:bCs/>
        </w:rPr>
      </w:pPr>
      <w:r w:rsidRPr="007518E2">
        <w:rPr>
          <w:b/>
          <w:bCs/>
        </w:rPr>
        <w:t xml:space="preserve">Elimina: </w:t>
      </w:r>
      <w:r w:rsidR="00954E0E" w:rsidRPr="007518E2">
        <w:t>Tramite il tasto Elimina sarà possibile eliminare un’istanza in stato “</w:t>
      </w:r>
      <w:r w:rsidR="007518E2" w:rsidRPr="007518E2">
        <w:t>in compilazione”.</w:t>
      </w:r>
    </w:p>
    <w:p w14:paraId="07097A62" w14:textId="19E62AAE" w:rsidR="00B80996" w:rsidRDefault="00825074" w:rsidP="00F37DE5">
      <w:pPr>
        <w:pStyle w:val="Corpotesto"/>
        <w:spacing w:before="100" w:beforeAutospacing="1" w:after="100" w:afterAutospacing="1"/>
        <w:ind w:right="81"/>
        <w:jc w:val="center"/>
      </w:pPr>
      <w:r>
        <w:rPr>
          <w:noProof/>
        </w:rPr>
        <w:drawing>
          <wp:inline distT="0" distB="0" distL="0" distR="0" wp14:anchorId="2E002250" wp14:editId="3F084246">
            <wp:extent cx="6380480" cy="1598295"/>
            <wp:effectExtent l="0" t="0" r="127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0480" cy="1598295"/>
                    </a:xfrm>
                    <a:prstGeom prst="rect">
                      <a:avLst/>
                    </a:prstGeom>
                  </pic:spPr>
                </pic:pic>
              </a:graphicData>
            </a:graphic>
          </wp:inline>
        </w:drawing>
      </w:r>
      <w:r w:rsidR="00E51ED5" w:rsidRPr="00E51ED5">
        <w:rPr>
          <w:noProof/>
        </w:rPr>
        <w:t xml:space="preserve"> </w:t>
      </w:r>
    </w:p>
    <w:p w14:paraId="3AC24DB4" w14:textId="77777777" w:rsidR="00924B4A" w:rsidRDefault="00924B4A" w:rsidP="00924B4A">
      <w:pPr>
        <w:pStyle w:val="Corpotesto"/>
        <w:spacing w:before="100" w:beforeAutospacing="1" w:after="100" w:afterAutospacing="1"/>
        <w:ind w:right="81"/>
        <w:jc w:val="both"/>
      </w:pPr>
    </w:p>
    <w:p w14:paraId="6A8010D5" w14:textId="4E129A9D" w:rsidR="00924B4A" w:rsidRDefault="00924B4A" w:rsidP="00924B4A">
      <w:pPr>
        <w:pStyle w:val="Corpotesto"/>
        <w:spacing w:before="100" w:beforeAutospacing="1" w:after="100" w:afterAutospacing="1"/>
        <w:ind w:right="81"/>
        <w:jc w:val="both"/>
      </w:pPr>
      <w:r>
        <w:t>Al</w:t>
      </w:r>
      <w:r>
        <w:rPr>
          <w:spacing w:val="-9"/>
        </w:rPr>
        <w:t xml:space="preserve"> </w:t>
      </w:r>
      <w:r>
        <w:t>primo</w:t>
      </w:r>
      <w:r>
        <w:rPr>
          <w:spacing w:val="-8"/>
        </w:rPr>
        <w:t xml:space="preserve"> </w:t>
      </w:r>
      <w:r>
        <w:t>accesso</w:t>
      </w:r>
      <w:r>
        <w:rPr>
          <w:spacing w:val="-5"/>
        </w:rPr>
        <w:t xml:space="preserve"> </w:t>
      </w:r>
      <w:r>
        <w:t>alla</w:t>
      </w:r>
      <w:r>
        <w:rPr>
          <w:spacing w:val="-9"/>
        </w:rPr>
        <w:t xml:space="preserve"> </w:t>
      </w:r>
      <w:r>
        <w:t>piattaforma,</w:t>
      </w:r>
      <w:r>
        <w:rPr>
          <w:spacing w:val="-9"/>
        </w:rPr>
        <w:t xml:space="preserve"> </w:t>
      </w:r>
      <w:r>
        <w:t>cliccando</w:t>
      </w:r>
      <w:r>
        <w:rPr>
          <w:spacing w:val="-8"/>
        </w:rPr>
        <w:t xml:space="preserve"> </w:t>
      </w:r>
      <w:r>
        <w:t>sul</w:t>
      </w:r>
      <w:r>
        <w:rPr>
          <w:spacing w:val="-9"/>
        </w:rPr>
        <w:t xml:space="preserve"> </w:t>
      </w:r>
      <w:r>
        <w:t>pulsante</w:t>
      </w:r>
      <w:r>
        <w:rPr>
          <w:spacing w:val="-8"/>
        </w:rPr>
        <w:t xml:space="preserve"> </w:t>
      </w:r>
      <w:r>
        <w:t>“</w:t>
      </w:r>
      <w:r w:rsidRPr="006414F7">
        <w:rPr>
          <w:b/>
          <w:bCs/>
        </w:rPr>
        <w:t>Crea</w:t>
      </w:r>
      <w:r w:rsidRPr="006414F7">
        <w:rPr>
          <w:b/>
          <w:bCs/>
          <w:spacing w:val="-7"/>
        </w:rPr>
        <w:t xml:space="preserve"> </w:t>
      </w:r>
      <w:r w:rsidRPr="006414F7">
        <w:rPr>
          <w:b/>
          <w:bCs/>
        </w:rPr>
        <w:t>nuova</w:t>
      </w:r>
      <w:r w:rsidRPr="006414F7">
        <w:rPr>
          <w:b/>
          <w:bCs/>
          <w:spacing w:val="-9"/>
        </w:rPr>
        <w:t xml:space="preserve"> </w:t>
      </w:r>
      <w:r w:rsidRPr="006414F7">
        <w:rPr>
          <w:b/>
          <w:bCs/>
        </w:rPr>
        <w:t>domanda</w:t>
      </w:r>
      <w:r>
        <w:t>”,</w:t>
      </w:r>
      <w:r>
        <w:rPr>
          <w:spacing w:val="-11"/>
        </w:rPr>
        <w:t xml:space="preserve"> </w:t>
      </w:r>
      <w:r>
        <w:t>l’utente</w:t>
      </w:r>
      <w:r>
        <w:rPr>
          <w:spacing w:val="-8"/>
        </w:rPr>
        <w:t xml:space="preserve"> </w:t>
      </w:r>
      <w:r>
        <w:t>visualizza</w:t>
      </w:r>
      <w:r>
        <w:rPr>
          <w:spacing w:val="-7"/>
        </w:rPr>
        <w:t xml:space="preserve"> </w:t>
      </w:r>
      <w:r>
        <w:t>l’informativa</w:t>
      </w:r>
      <w:r>
        <w:rPr>
          <w:spacing w:val="-47"/>
        </w:rPr>
        <w:t xml:space="preserve"> </w:t>
      </w:r>
      <w:r>
        <w:t>sul trattamento dei dati personali.</w:t>
      </w:r>
    </w:p>
    <w:p w14:paraId="03D54019" w14:textId="77777777" w:rsidR="00D013AC" w:rsidRPr="00F37DE5" w:rsidRDefault="00D013AC" w:rsidP="00F37DE5">
      <w:pPr>
        <w:pStyle w:val="Corpotesto"/>
        <w:spacing w:before="100" w:beforeAutospacing="1" w:after="100" w:afterAutospacing="1"/>
        <w:ind w:right="81"/>
        <w:jc w:val="center"/>
      </w:pPr>
    </w:p>
    <w:p w14:paraId="2F55F400" w14:textId="6CB2162C" w:rsidR="00921EA8" w:rsidRPr="00D013AC" w:rsidRDefault="00921EA8" w:rsidP="00D013AC">
      <w:pPr>
        <w:pStyle w:val="Titolo1"/>
        <w:spacing w:before="100" w:beforeAutospacing="1" w:after="100" w:afterAutospacing="1"/>
        <w:ind w:left="0"/>
        <w:jc w:val="both"/>
        <w:rPr>
          <w:color w:val="1F487C"/>
        </w:rPr>
      </w:pPr>
      <w:bookmarkStart w:id="10" w:name="_Toc124351089"/>
      <w:r w:rsidRPr="00D013AC">
        <w:rPr>
          <w:color w:val="1F487C"/>
        </w:rPr>
        <w:t>Informativa Privacy e scelta della tipologia Proponente</w:t>
      </w:r>
      <w:bookmarkEnd w:id="10"/>
    </w:p>
    <w:p w14:paraId="1F66D573" w14:textId="5869A43C" w:rsidR="00651201" w:rsidRDefault="004C6EE1" w:rsidP="003F0A7C">
      <w:pPr>
        <w:pStyle w:val="Corpotesto"/>
        <w:spacing w:before="100" w:beforeAutospacing="1" w:after="100" w:afterAutospacing="1"/>
        <w:jc w:val="both"/>
        <w:rPr>
          <w:b/>
          <w:bCs/>
        </w:rPr>
      </w:pPr>
      <w:r>
        <w:t>Per</w:t>
      </w:r>
      <w:r w:rsidRPr="003F0A7C">
        <w:t xml:space="preserve"> </w:t>
      </w:r>
      <w:r>
        <w:t>poter</w:t>
      </w:r>
      <w:r w:rsidRPr="003F0A7C">
        <w:t xml:space="preserve"> </w:t>
      </w:r>
      <w:r>
        <w:t>procedere</w:t>
      </w:r>
      <w:r w:rsidRPr="003F0A7C">
        <w:t xml:space="preserve"> </w:t>
      </w:r>
      <w:r>
        <w:t>alla</w:t>
      </w:r>
      <w:r w:rsidRPr="003F0A7C">
        <w:t xml:space="preserve"> </w:t>
      </w:r>
      <w:r>
        <w:t>creazione</w:t>
      </w:r>
      <w:r w:rsidRPr="003F0A7C">
        <w:t xml:space="preserve"> </w:t>
      </w:r>
      <w:r>
        <w:t>di</w:t>
      </w:r>
      <w:r w:rsidRPr="003F0A7C">
        <w:t xml:space="preserve"> </w:t>
      </w:r>
      <w:r>
        <w:t>una</w:t>
      </w:r>
      <w:r w:rsidRPr="003F0A7C">
        <w:t xml:space="preserve"> </w:t>
      </w:r>
      <w:r>
        <w:t>nuova</w:t>
      </w:r>
      <w:r w:rsidRPr="003F0A7C">
        <w:t xml:space="preserve"> </w:t>
      </w:r>
      <w:r>
        <w:t>domanda,</w:t>
      </w:r>
      <w:r w:rsidRPr="003F0A7C">
        <w:t xml:space="preserve"> </w:t>
      </w:r>
      <w:r>
        <w:t>l’utente</w:t>
      </w:r>
      <w:r w:rsidRPr="003F0A7C">
        <w:t xml:space="preserve"> </w:t>
      </w:r>
      <w:r>
        <w:t>deve</w:t>
      </w:r>
      <w:r w:rsidRPr="003F0A7C">
        <w:t xml:space="preserve"> </w:t>
      </w:r>
      <w:r>
        <w:t>selezionare</w:t>
      </w:r>
      <w:r w:rsidRPr="003F0A7C">
        <w:t xml:space="preserve"> </w:t>
      </w:r>
      <w:r>
        <w:t>il</w:t>
      </w:r>
      <w:r w:rsidRPr="003F0A7C">
        <w:t xml:space="preserve"> </w:t>
      </w:r>
      <w:r>
        <w:t>check</w:t>
      </w:r>
      <w:r w:rsidRPr="003F0A7C">
        <w:t xml:space="preserve"> </w:t>
      </w:r>
      <w:r>
        <w:t>box</w:t>
      </w:r>
      <w:r w:rsidRPr="003F0A7C">
        <w:t xml:space="preserve"> </w:t>
      </w:r>
      <w:r>
        <w:t>di</w:t>
      </w:r>
      <w:r w:rsidRPr="003F0A7C">
        <w:t xml:space="preserve"> </w:t>
      </w:r>
      <w:r w:rsidRPr="006414F7">
        <w:rPr>
          <w:b/>
          <w:bCs/>
        </w:rPr>
        <w:t>presa visione</w:t>
      </w:r>
      <w:r w:rsidR="003F0A7C" w:rsidRPr="006414F7">
        <w:rPr>
          <w:b/>
          <w:bCs/>
        </w:rPr>
        <w:t xml:space="preserve"> </w:t>
      </w:r>
      <w:r w:rsidRPr="006414F7">
        <w:rPr>
          <w:b/>
          <w:bCs/>
        </w:rPr>
        <w:t>dell’informativa privacy.</w:t>
      </w:r>
    </w:p>
    <w:p w14:paraId="5C0978E4" w14:textId="0B30BA47" w:rsidR="00651201" w:rsidRDefault="00351F5E" w:rsidP="003F0A7C">
      <w:pPr>
        <w:pStyle w:val="Corpotesto"/>
        <w:spacing w:before="100" w:beforeAutospacing="1" w:after="100" w:afterAutospacing="1"/>
        <w:jc w:val="both"/>
        <w:rPr>
          <w:b/>
          <w:bCs/>
        </w:rPr>
      </w:pPr>
      <w:r>
        <w:rPr>
          <w:b/>
          <w:bCs/>
          <w:noProof/>
        </w:rPr>
        <w:drawing>
          <wp:inline distT="0" distB="0" distL="0" distR="0" wp14:anchorId="6FBA123E" wp14:editId="51522BDD">
            <wp:extent cx="6682740" cy="957431"/>
            <wp:effectExtent l="19050" t="19050" r="22860" b="1460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8462" cy="975443"/>
                    </a:xfrm>
                    <a:prstGeom prst="rect">
                      <a:avLst/>
                    </a:prstGeom>
                    <a:noFill/>
                    <a:ln>
                      <a:solidFill>
                        <a:schemeClr val="tx2">
                          <a:lumMod val="75000"/>
                        </a:schemeClr>
                      </a:solidFill>
                    </a:ln>
                  </pic:spPr>
                </pic:pic>
              </a:graphicData>
            </a:graphic>
          </wp:inline>
        </w:drawing>
      </w:r>
    </w:p>
    <w:p w14:paraId="426674ED" w14:textId="3C577D49" w:rsidR="00651201" w:rsidRDefault="00651201" w:rsidP="003F0A7C">
      <w:pPr>
        <w:pStyle w:val="Corpotesto"/>
        <w:spacing w:before="100" w:beforeAutospacing="1" w:after="100" w:afterAutospacing="1"/>
        <w:jc w:val="both"/>
        <w:rPr>
          <w:b/>
          <w:bCs/>
        </w:rPr>
      </w:pPr>
    </w:p>
    <w:p w14:paraId="0ACEABFD" w14:textId="4BDDB065" w:rsidR="00651201" w:rsidRDefault="00651201" w:rsidP="00651201">
      <w:pPr>
        <w:pStyle w:val="Corpotesto"/>
        <w:spacing w:before="100" w:beforeAutospacing="1" w:after="100" w:afterAutospacing="1"/>
        <w:jc w:val="both"/>
        <w:rPr>
          <w:spacing w:val="-1"/>
        </w:rPr>
      </w:pPr>
      <w:r>
        <w:t>A</w:t>
      </w:r>
      <w:r>
        <w:rPr>
          <w:spacing w:val="-2"/>
        </w:rPr>
        <w:t xml:space="preserve"> </w:t>
      </w:r>
      <w:r>
        <w:t>seguito</w:t>
      </w:r>
      <w:r>
        <w:rPr>
          <w:spacing w:val="-2"/>
        </w:rPr>
        <w:t xml:space="preserve"> </w:t>
      </w:r>
      <w:r>
        <w:t>dell'accettazione</w:t>
      </w:r>
      <w:r>
        <w:rPr>
          <w:spacing w:val="-4"/>
        </w:rPr>
        <w:t xml:space="preserve"> </w:t>
      </w:r>
      <w:r>
        <w:t>dell'informativa</w:t>
      </w:r>
      <w:r>
        <w:rPr>
          <w:spacing w:val="-1"/>
        </w:rPr>
        <w:t xml:space="preserve"> </w:t>
      </w:r>
      <w:r>
        <w:t>privacy,</w:t>
      </w:r>
      <w:r>
        <w:rPr>
          <w:spacing w:val="-1"/>
        </w:rPr>
        <w:t xml:space="preserve"> l’utente compilatore della domanda dovrà dichiarare se è:</w:t>
      </w:r>
    </w:p>
    <w:p w14:paraId="501B86CE" w14:textId="77777777" w:rsidR="00714AAB" w:rsidRPr="00C93A75" w:rsidRDefault="00714AAB" w:rsidP="00714AAB">
      <w:pPr>
        <w:pStyle w:val="Corpotesto"/>
        <w:jc w:val="both"/>
        <w:rPr>
          <w:spacing w:val="-1"/>
        </w:rPr>
      </w:pPr>
    </w:p>
    <w:p w14:paraId="7B0D9CA4" w14:textId="77777777" w:rsidR="00C93A75" w:rsidRPr="00C93A75" w:rsidRDefault="00C93A75" w:rsidP="00D25731">
      <w:pPr>
        <w:pStyle w:val="Corpotesto"/>
        <w:numPr>
          <w:ilvl w:val="0"/>
          <w:numId w:val="13"/>
        </w:numPr>
        <w:jc w:val="both"/>
        <w:rPr>
          <w:spacing w:val="-1"/>
        </w:rPr>
      </w:pPr>
      <w:r w:rsidRPr="00C93A75">
        <w:rPr>
          <w:b/>
          <w:bCs/>
          <w:spacing w:val="-1"/>
        </w:rPr>
        <w:t>L'utente dichiara di essere</w:t>
      </w:r>
      <w:r w:rsidRPr="00C93A75">
        <w:rPr>
          <w:spacing w:val="-1"/>
        </w:rPr>
        <w:t>:</w:t>
      </w:r>
    </w:p>
    <w:p w14:paraId="543F4B9C" w14:textId="0E4DE769" w:rsidR="00C93A75" w:rsidRPr="00C93A75" w:rsidRDefault="00651201" w:rsidP="00D25731">
      <w:pPr>
        <w:pStyle w:val="Corpotesto"/>
        <w:numPr>
          <w:ilvl w:val="1"/>
          <w:numId w:val="13"/>
        </w:numPr>
        <w:jc w:val="both"/>
        <w:rPr>
          <w:spacing w:val="-1"/>
        </w:rPr>
      </w:pPr>
      <w:r>
        <w:rPr>
          <w:spacing w:val="-1"/>
        </w:rPr>
        <w:lastRenderedPageBreak/>
        <w:t>R</w:t>
      </w:r>
      <w:r w:rsidR="00C93A75" w:rsidRPr="00C93A75">
        <w:rPr>
          <w:spacing w:val="-1"/>
        </w:rPr>
        <w:t xml:space="preserve">appresentante legale </w:t>
      </w:r>
    </w:p>
    <w:p w14:paraId="1B447CF6" w14:textId="7BB87983" w:rsidR="00C93A75" w:rsidRPr="00C93A75" w:rsidRDefault="00651201" w:rsidP="00D25731">
      <w:pPr>
        <w:pStyle w:val="Corpotesto"/>
        <w:numPr>
          <w:ilvl w:val="1"/>
          <w:numId w:val="13"/>
        </w:numPr>
        <w:jc w:val="both"/>
        <w:rPr>
          <w:spacing w:val="-1"/>
        </w:rPr>
      </w:pPr>
      <w:r>
        <w:rPr>
          <w:spacing w:val="-1"/>
        </w:rPr>
        <w:t>D</w:t>
      </w:r>
      <w:r w:rsidR="00C93A75" w:rsidRPr="00C93A75">
        <w:rPr>
          <w:spacing w:val="-1"/>
        </w:rPr>
        <w:t>elegato del rappresentante legale </w:t>
      </w:r>
    </w:p>
    <w:p w14:paraId="29A31DEC" w14:textId="7F111A18" w:rsidR="003573FF" w:rsidRDefault="003573FF" w:rsidP="0068364A">
      <w:pPr>
        <w:pStyle w:val="Paragrafoelenco"/>
        <w:ind w:left="0" w:firstLine="0"/>
        <w:jc w:val="center"/>
      </w:pPr>
    </w:p>
    <w:p w14:paraId="5C92E203" w14:textId="16B005EE" w:rsidR="00FE61E9" w:rsidRDefault="00FE61E9" w:rsidP="0068364A">
      <w:pPr>
        <w:pStyle w:val="Paragrafoelenco"/>
        <w:ind w:left="0" w:firstLine="0"/>
        <w:jc w:val="center"/>
      </w:pPr>
    </w:p>
    <w:p w14:paraId="623B24CF" w14:textId="5CD22342" w:rsidR="005E2CF4" w:rsidRDefault="00651201" w:rsidP="005E2CF4">
      <w:r>
        <w:rPr>
          <w:noProof/>
        </w:rPr>
        <w:drawing>
          <wp:inline distT="0" distB="0" distL="0" distR="0" wp14:anchorId="57ABD993" wp14:editId="67CE81AA">
            <wp:extent cx="6400591" cy="963930"/>
            <wp:effectExtent l="19050" t="19050" r="19685" b="2667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0524" cy="977474"/>
                    </a:xfrm>
                    <a:prstGeom prst="rect">
                      <a:avLst/>
                    </a:prstGeom>
                    <a:noFill/>
                    <a:ln>
                      <a:solidFill>
                        <a:schemeClr val="tx2">
                          <a:lumMod val="75000"/>
                        </a:schemeClr>
                      </a:solidFill>
                    </a:ln>
                  </pic:spPr>
                </pic:pic>
              </a:graphicData>
            </a:graphic>
          </wp:inline>
        </w:drawing>
      </w:r>
    </w:p>
    <w:p w14:paraId="73CB7B9B" w14:textId="2DE89848" w:rsidR="00651201" w:rsidRDefault="00651201" w:rsidP="009C4953">
      <w:pPr>
        <w:jc w:val="both"/>
      </w:pPr>
    </w:p>
    <w:p w14:paraId="1BCD52BB" w14:textId="77777777" w:rsidR="00651201" w:rsidRDefault="00651201" w:rsidP="009C4953">
      <w:pPr>
        <w:jc w:val="both"/>
      </w:pPr>
    </w:p>
    <w:p w14:paraId="3214944C" w14:textId="02ADE8B7" w:rsidR="0068364A" w:rsidRDefault="000B517E" w:rsidP="009C4953">
      <w:pPr>
        <w:jc w:val="both"/>
      </w:pPr>
      <w:r>
        <w:t xml:space="preserve">Una volta </w:t>
      </w:r>
      <w:r w:rsidR="002407A0">
        <w:t>valorizzati i</w:t>
      </w:r>
      <w:r>
        <w:t xml:space="preserve"> campi obbligatori l’utente clicca</w:t>
      </w:r>
      <w:r w:rsidR="0068364A">
        <w:t xml:space="preserve"> su ‘</w:t>
      </w:r>
      <w:r w:rsidR="00F9445A">
        <w:t>Conferma</w:t>
      </w:r>
      <w:r w:rsidR="0068364A">
        <w:t xml:space="preserve">’ </w:t>
      </w:r>
      <w:r>
        <w:t>e</w:t>
      </w:r>
      <w:r w:rsidR="0068364A">
        <w:t xml:space="preserve"> verrà indirizzat</w:t>
      </w:r>
      <w:r>
        <w:t>o</w:t>
      </w:r>
      <w:r w:rsidR="0068364A">
        <w:t xml:space="preserve"> sulla Home Page di compilazione della domanda.</w:t>
      </w:r>
    </w:p>
    <w:p w14:paraId="736ABE88" w14:textId="77777777" w:rsidR="0005526F" w:rsidRDefault="0005526F" w:rsidP="0005526F">
      <w:bookmarkStart w:id="11" w:name="_Toc124351090"/>
    </w:p>
    <w:p w14:paraId="34F5320F" w14:textId="54058922" w:rsidR="00D80A92" w:rsidRPr="0005526F" w:rsidRDefault="0031203C" w:rsidP="0005526F">
      <w:pPr>
        <w:rPr>
          <w:rFonts w:ascii="Cambria" w:eastAsia="Cambria" w:hAnsi="Cambria" w:cs="Cambria"/>
          <w:b/>
          <w:bCs/>
          <w:color w:val="1F487C"/>
          <w:sz w:val="28"/>
          <w:szCs w:val="28"/>
        </w:rPr>
      </w:pPr>
      <w:r w:rsidRPr="0005526F">
        <w:rPr>
          <w:rFonts w:ascii="Cambria" w:eastAsia="Cambria" w:hAnsi="Cambria" w:cs="Cambria"/>
          <w:b/>
          <w:bCs/>
          <w:color w:val="1F487C"/>
          <w:sz w:val="28"/>
          <w:szCs w:val="28"/>
        </w:rPr>
        <w:t>Elenco sezioni Home Page – Compilazione domanda</w:t>
      </w:r>
      <w:bookmarkEnd w:id="11"/>
    </w:p>
    <w:p w14:paraId="1083F894" w14:textId="64C61B47" w:rsidR="00924B4A" w:rsidRDefault="00924B4A" w:rsidP="00924B4A">
      <w:pPr>
        <w:pStyle w:val="Corpotesto"/>
        <w:spacing w:before="100" w:beforeAutospacing="1" w:after="100" w:afterAutospacing="1"/>
        <w:jc w:val="both"/>
      </w:pPr>
      <w:r>
        <w:t xml:space="preserve">Solo dopo aver selezionato la tipologia di utente che compilerà la domanda, si abilita </w:t>
      </w:r>
      <w:r w:rsidRPr="00CB3BAA">
        <w:rPr>
          <w:spacing w:val="-3"/>
        </w:rPr>
        <w:t xml:space="preserve">il tasto </w:t>
      </w:r>
      <w:r w:rsidRPr="00E97492">
        <w:rPr>
          <w:b/>
          <w:bCs/>
          <w:spacing w:val="-3"/>
        </w:rPr>
        <w:t>“Conferma”</w:t>
      </w:r>
      <w:r w:rsidRPr="00CB3BAA">
        <w:rPr>
          <w:spacing w:val="-3"/>
        </w:rPr>
        <w:t xml:space="preserve"> </w:t>
      </w:r>
      <w:r>
        <w:rPr>
          <w:spacing w:val="-3"/>
        </w:rPr>
        <w:t>e sarà quindi possibile proseguire con la compilazione dell’istanza. L</w:t>
      </w:r>
      <w:r>
        <w:t>e sezioni</w:t>
      </w:r>
      <w:r>
        <w:rPr>
          <w:spacing w:val="-1"/>
        </w:rPr>
        <w:t xml:space="preserve"> </w:t>
      </w:r>
      <w:r>
        <w:t xml:space="preserve">di compilazione sono presenti e visionabili nel menu di navigazione di sinistra. Se il compilatore è un </w:t>
      </w:r>
      <w:r w:rsidR="00351F5E">
        <w:t>D</w:t>
      </w:r>
      <w:r>
        <w:t>elegato</w:t>
      </w:r>
      <w:r w:rsidR="00351F5E">
        <w:t xml:space="preserve"> del Rappresentante Legale</w:t>
      </w:r>
      <w:r>
        <w:t xml:space="preserve"> sarà presente anche la sezione </w:t>
      </w:r>
      <w:r w:rsidRPr="00E97492">
        <w:rPr>
          <w:i/>
          <w:iCs/>
        </w:rPr>
        <w:t>“</w:t>
      </w:r>
      <w:r w:rsidR="00351F5E">
        <w:rPr>
          <w:i/>
          <w:iCs/>
        </w:rPr>
        <w:t>D</w:t>
      </w:r>
      <w:r w:rsidRPr="00E97492">
        <w:rPr>
          <w:i/>
          <w:iCs/>
        </w:rPr>
        <w:t>elegato”</w:t>
      </w:r>
      <w:r w:rsidR="00351F5E">
        <w:rPr>
          <w:i/>
          <w:iCs/>
        </w:rPr>
        <w:t xml:space="preserve"> </w:t>
      </w:r>
      <w:r w:rsidR="00351F5E" w:rsidRPr="00351F5E">
        <w:t>come riportato nell’immagine</w:t>
      </w:r>
      <w:r w:rsidR="00351F5E">
        <w:t xml:space="preserve"> in basso a destra</w:t>
      </w:r>
      <w:r>
        <w:t xml:space="preserve">: </w:t>
      </w:r>
    </w:p>
    <w:p w14:paraId="35DCBC8A" w14:textId="511A4CC8" w:rsidR="006759E2" w:rsidRDefault="00FA343C" w:rsidP="007952C7">
      <w:pPr>
        <w:pStyle w:val="Corpotesto"/>
        <w:spacing w:before="100" w:beforeAutospacing="1" w:after="100" w:afterAutospacing="1"/>
        <w:jc w:val="center"/>
      </w:pPr>
      <w:r>
        <w:rPr>
          <w:noProof/>
        </w:rPr>
        <w:drawing>
          <wp:inline distT="0" distB="0" distL="0" distR="0" wp14:anchorId="79006F9E" wp14:editId="20C6EDDF">
            <wp:extent cx="2239010" cy="2657091"/>
            <wp:effectExtent l="19050" t="19050" r="27940" b="1016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6677" cy="2666190"/>
                    </a:xfrm>
                    <a:prstGeom prst="rect">
                      <a:avLst/>
                    </a:prstGeom>
                    <a:ln>
                      <a:solidFill>
                        <a:schemeClr val="tx2">
                          <a:lumMod val="75000"/>
                        </a:schemeClr>
                      </a:solidFill>
                    </a:ln>
                  </pic:spPr>
                </pic:pic>
              </a:graphicData>
            </a:graphic>
          </wp:inline>
        </w:drawing>
      </w:r>
      <w:r w:rsidR="00924B4A" w:rsidRPr="00924B4A">
        <w:rPr>
          <w:noProof/>
        </w:rPr>
        <w:t xml:space="preserve"> </w:t>
      </w:r>
      <w:r>
        <w:rPr>
          <w:noProof/>
        </w:rPr>
        <w:drawing>
          <wp:inline distT="0" distB="0" distL="0" distR="0" wp14:anchorId="0BA8EDF7" wp14:editId="64836944">
            <wp:extent cx="2023745" cy="2647160"/>
            <wp:effectExtent l="19050" t="19050" r="14605" b="2032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4883" cy="2661730"/>
                    </a:xfrm>
                    <a:prstGeom prst="rect">
                      <a:avLst/>
                    </a:prstGeom>
                    <a:ln>
                      <a:solidFill>
                        <a:schemeClr val="tx2">
                          <a:lumMod val="75000"/>
                        </a:schemeClr>
                      </a:solidFill>
                    </a:ln>
                  </pic:spPr>
                </pic:pic>
              </a:graphicData>
            </a:graphic>
          </wp:inline>
        </w:drawing>
      </w:r>
    </w:p>
    <w:p w14:paraId="2B8CF6EC" w14:textId="23C65D3C" w:rsidR="008131ED" w:rsidRDefault="008131ED" w:rsidP="00D9756B">
      <w:pPr>
        <w:pStyle w:val="Corpotesto"/>
        <w:spacing w:before="100" w:beforeAutospacing="1" w:after="100" w:afterAutospacing="1"/>
        <w:jc w:val="center"/>
      </w:pPr>
    </w:p>
    <w:p w14:paraId="17A0B5DA" w14:textId="77777777" w:rsidR="00924B4A" w:rsidRDefault="00924B4A" w:rsidP="00924B4A">
      <w:pPr>
        <w:pStyle w:val="Corpotesto"/>
        <w:spacing w:before="100" w:beforeAutospacing="1" w:after="100" w:afterAutospacing="1"/>
        <w:jc w:val="both"/>
      </w:pPr>
      <w:r>
        <w:t>Durante la compilazione della domanda è possibile navigare tra le sezioni e modificare i dati delle sezioni già salvate. In caso di mancata compilazione di campi obbligatori o di errori di compilazione formale, il sistema non salva la sezione e restituisce i relativi messaggi di errore su specifici campi, oltre ad un simbolo di “attenzione” alla destra della sezione:</w:t>
      </w:r>
    </w:p>
    <w:p w14:paraId="0BF380CB" w14:textId="2BAED755" w:rsidR="00924B4A" w:rsidRDefault="00924B4A" w:rsidP="00D9756B">
      <w:pPr>
        <w:pStyle w:val="Corpotesto"/>
        <w:spacing w:before="100" w:beforeAutospacing="1" w:after="100" w:afterAutospacing="1"/>
        <w:jc w:val="center"/>
      </w:pPr>
      <w:r>
        <w:rPr>
          <w:noProof/>
        </w:rPr>
        <w:drawing>
          <wp:inline distT="0" distB="0" distL="0" distR="0" wp14:anchorId="6D879D56" wp14:editId="1F11710D">
            <wp:extent cx="6380480" cy="515620"/>
            <wp:effectExtent l="19050" t="19050" r="20320" b="177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0480" cy="515620"/>
                    </a:xfrm>
                    <a:prstGeom prst="rect">
                      <a:avLst/>
                    </a:prstGeom>
                    <a:ln>
                      <a:solidFill>
                        <a:schemeClr val="tx2">
                          <a:lumMod val="75000"/>
                        </a:schemeClr>
                      </a:solidFill>
                    </a:ln>
                  </pic:spPr>
                </pic:pic>
              </a:graphicData>
            </a:graphic>
          </wp:inline>
        </w:drawing>
      </w:r>
    </w:p>
    <w:p w14:paraId="6AE86217" w14:textId="77777777" w:rsidR="00516F33" w:rsidRDefault="00516F33" w:rsidP="00516F33">
      <w:pPr>
        <w:pStyle w:val="Corpotesto"/>
        <w:spacing w:before="100" w:beforeAutospacing="1" w:after="100" w:afterAutospacing="1"/>
        <w:jc w:val="both"/>
      </w:pPr>
      <w:r>
        <w:lastRenderedPageBreak/>
        <w:t>In caso di mancata compilazione di campi obbligatori o di errori di compilazione formale, il sistema non permette di salvare la sezione e restituisce i relativi messaggi di errore su specifici campi, come negli esempi mostrati di seguito:</w:t>
      </w:r>
    </w:p>
    <w:p w14:paraId="6CE3C6EA" w14:textId="5AB9DFF1" w:rsidR="00516F33" w:rsidRDefault="00516F33" w:rsidP="00516F33">
      <w:pPr>
        <w:pStyle w:val="Corpotesto"/>
        <w:spacing w:before="100" w:beforeAutospacing="1" w:after="100" w:afterAutospacing="1"/>
      </w:pPr>
      <w:r>
        <w:rPr>
          <w:noProof/>
        </w:rPr>
        <w:drawing>
          <wp:inline distT="0" distB="0" distL="0" distR="0" wp14:anchorId="27D10DBA" wp14:editId="7B2AB5AB">
            <wp:extent cx="6380480" cy="447040"/>
            <wp:effectExtent l="19050" t="19050" r="2032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80480" cy="447040"/>
                    </a:xfrm>
                    <a:prstGeom prst="rect">
                      <a:avLst/>
                    </a:prstGeom>
                    <a:ln>
                      <a:solidFill>
                        <a:schemeClr val="tx2">
                          <a:lumMod val="75000"/>
                        </a:schemeClr>
                      </a:solidFill>
                    </a:ln>
                  </pic:spPr>
                </pic:pic>
              </a:graphicData>
            </a:graphic>
          </wp:inline>
        </w:drawing>
      </w:r>
    </w:p>
    <w:p w14:paraId="01D4492C" w14:textId="77777777" w:rsidR="00516F33" w:rsidRDefault="00516F33" w:rsidP="00656A72">
      <w:pPr>
        <w:pStyle w:val="Corpotesto"/>
        <w:spacing w:before="100" w:beforeAutospacing="1" w:after="100" w:afterAutospacing="1"/>
        <w:jc w:val="both"/>
      </w:pPr>
    </w:p>
    <w:p w14:paraId="7EC9D673" w14:textId="481F9FC9" w:rsidR="00516F33" w:rsidRDefault="00516F33" w:rsidP="00516F33">
      <w:pPr>
        <w:pStyle w:val="Corpotesto"/>
        <w:spacing w:before="100" w:beforeAutospacing="1" w:after="100" w:afterAutospacing="1"/>
        <w:jc w:val="both"/>
        <w:rPr>
          <w:noProof/>
        </w:rPr>
      </w:pPr>
      <w:r>
        <w:rPr>
          <w:noProof/>
        </w:rPr>
        <w:t>Per la valorizzazione del campo</w:t>
      </w:r>
      <w:r>
        <w:rPr>
          <w:b/>
          <w:bCs/>
          <w:noProof/>
        </w:rPr>
        <w:t xml:space="preserve"> </w:t>
      </w:r>
      <w:r w:rsidRPr="00B12FA2">
        <w:rPr>
          <w:b/>
          <w:bCs/>
          <w:noProof/>
        </w:rPr>
        <w:t xml:space="preserve"> </w:t>
      </w:r>
      <w:r>
        <w:rPr>
          <w:b/>
          <w:bCs/>
          <w:noProof/>
        </w:rPr>
        <w:t>‘’C</w:t>
      </w:r>
      <w:r w:rsidRPr="00B12FA2">
        <w:rPr>
          <w:b/>
          <w:bCs/>
          <w:noProof/>
        </w:rPr>
        <w:t>omun</w:t>
      </w:r>
      <w:r>
        <w:rPr>
          <w:b/>
          <w:bCs/>
          <w:noProof/>
        </w:rPr>
        <w:t>e’’</w:t>
      </w:r>
      <w:r>
        <w:rPr>
          <w:noProof/>
        </w:rPr>
        <w:t xml:space="preserve">, in questo caso presente all’interno della Sezione </w:t>
      </w:r>
      <w:r w:rsidRPr="00516F33">
        <w:rPr>
          <w:i/>
          <w:iCs/>
          <w:noProof/>
        </w:rPr>
        <w:t>Localizzazione Unità Operativa</w:t>
      </w:r>
      <w:r>
        <w:rPr>
          <w:noProof/>
        </w:rPr>
        <w:t xml:space="preserve"> è necessario iniziare </w:t>
      </w:r>
      <w:r w:rsidR="008C0731">
        <w:rPr>
          <w:noProof/>
        </w:rPr>
        <w:t>a compilare nel campo di riferimento le prime lettere</w:t>
      </w:r>
      <w:r>
        <w:rPr>
          <w:noProof/>
        </w:rPr>
        <w:t xml:space="preserve"> del Comune</w:t>
      </w:r>
      <w:r w:rsidR="008C0731">
        <w:rPr>
          <w:noProof/>
        </w:rPr>
        <w:t xml:space="preserve">. Dopo la dicitura delle prime lettere, </w:t>
      </w:r>
      <w:r w:rsidR="009C33BF">
        <w:rPr>
          <w:noProof/>
        </w:rPr>
        <w:t>il sistema mostrerà la lista dei Comuni e sarà</w:t>
      </w:r>
      <w:r w:rsidR="00EE7293">
        <w:rPr>
          <w:noProof/>
        </w:rPr>
        <w:t xml:space="preserve"> necessario selezionare il luogo </w:t>
      </w:r>
      <w:r w:rsidR="009C33BF">
        <w:rPr>
          <w:noProof/>
        </w:rPr>
        <w:t xml:space="preserve">di interesse </w:t>
      </w:r>
      <w:r w:rsidR="00EE7293">
        <w:rPr>
          <w:noProof/>
        </w:rPr>
        <w:t>mostrato dalla piattaforma.</w:t>
      </w:r>
    </w:p>
    <w:p w14:paraId="2034F9FB" w14:textId="0DD0B6F9" w:rsidR="00516F33" w:rsidRDefault="003179B0" w:rsidP="00516F33">
      <w:pPr>
        <w:pStyle w:val="Corpotesto"/>
        <w:spacing w:before="100" w:beforeAutospacing="1" w:after="100" w:afterAutospacing="1"/>
        <w:jc w:val="center"/>
        <w:rPr>
          <w:noProof/>
        </w:rPr>
      </w:pPr>
      <w:r>
        <w:rPr>
          <w:noProof/>
        </w:rPr>
        <w:drawing>
          <wp:inline distT="0" distB="0" distL="0" distR="0" wp14:anchorId="1B082B74" wp14:editId="0CDB3E2E">
            <wp:extent cx="6380480" cy="1883410"/>
            <wp:effectExtent l="19050" t="19050" r="20320" b="2159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0480" cy="1883410"/>
                    </a:xfrm>
                    <a:prstGeom prst="rect">
                      <a:avLst/>
                    </a:prstGeom>
                    <a:ln>
                      <a:solidFill>
                        <a:schemeClr val="tx2">
                          <a:lumMod val="75000"/>
                        </a:schemeClr>
                      </a:solidFill>
                    </a:ln>
                  </pic:spPr>
                </pic:pic>
              </a:graphicData>
            </a:graphic>
          </wp:inline>
        </w:drawing>
      </w:r>
    </w:p>
    <w:p w14:paraId="354D2C0B" w14:textId="77777777" w:rsidR="00516F33" w:rsidRDefault="00516F33" w:rsidP="00516F33">
      <w:pPr>
        <w:tabs>
          <w:tab w:val="left" w:pos="0"/>
        </w:tabs>
        <w:spacing w:before="100" w:beforeAutospacing="1" w:after="100" w:afterAutospacing="1"/>
        <w:jc w:val="both"/>
        <w:rPr>
          <w:b/>
          <w:bCs/>
          <w:noProof/>
        </w:rPr>
      </w:pPr>
    </w:p>
    <w:p w14:paraId="2B66E3EF" w14:textId="7AB96463" w:rsidR="00516F33" w:rsidRDefault="00516F33" w:rsidP="00516F33">
      <w:pPr>
        <w:tabs>
          <w:tab w:val="left" w:pos="0"/>
        </w:tabs>
        <w:spacing w:before="100" w:beforeAutospacing="1" w:after="100" w:afterAutospacing="1"/>
        <w:jc w:val="both"/>
        <w:rPr>
          <w:noProof/>
        </w:rPr>
      </w:pPr>
      <w:r w:rsidRPr="00B12FA2">
        <w:rPr>
          <w:b/>
          <w:bCs/>
          <w:noProof/>
        </w:rPr>
        <w:t>Per i campi numerici e di tipo valuta</w:t>
      </w:r>
      <w:r>
        <w:rPr>
          <w:noProof/>
        </w:rPr>
        <w:t>, i</w:t>
      </w:r>
      <w:r>
        <w:t>l separatore ammesso per le cifre decimali è la virgola, non utilizzare in nessun caso il punto.</w:t>
      </w:r>
    </w:p>
    <w:p w14:paraId="7599EE2B" w14:textId="7A831A48" w:rsidR="00E76851" w:rsidRDefault="00516F33" w:rsidP="00D013AC">
      <w:pPr>
        <w:pStyle w:val="Titolo1"/>
        <w:spacing w:before="100" w:beforeAutospacing="1" w:after="100" w:afterAutospacing="1"/>
        <w:ind w:left="0"/>
        <w:jc w:val="both"/>
        <w:rPr>
          <w:color w:val="1F487C"/>
        </w:rPr>
      </w:pPr>
      <w:bookmarkStart w:id="12" w:name="_Toc124351091"/>
      <w:r>
        <w:rPr>
          <w:color w:val="1F487C"/>
        </w:rPr>
        <w:t xml:space="preserve">Impresa </w:t>
      </w:r>
      <w:r w:rsidR="00976487">
        <w:rPr>
          <w:color w:val="1F487C"/>
        </w:rPr>
        <w:t>P</w:t>
      </w:r>
      <w:r w:rsidR="00656A72">
        <w:rPr>
          <w:color w:val="1F487C"/>
        </w:rPr>
        <w:t>roponente</w:t>
      </w:r>
      <w:bookmarkEnd w:id="12"/>
    </w:p>
    <w:p w14:paraId="3A67F46B" w14:textId="5CCCADC3" w:rsidR="00976487" w:rsidRDefault="00797F6D" w:rsidP="00797F6D">
      <w:r>
        <w:t xml:space="preserve">La sezione Proponente si compone di </w:t>
      </w:r>
      <w:r w:rsidR="00516F33">
        <w:t>quattro</w:t>
      </w:r>
      <w:r>
        <w:t xml:space="preserve"> sottosezioni</w:t>
      </w:r>
      <w:r w:rsidR="00976487">
        <w:t>:</w:t>
      </w:r>
    </w:p>
    <w:p w14:paraId="63C6F35E" w14:textId="33330C0D" w:rsidR="00976487" w:rsidRDefault="00797F6D" w:rsidP="00976487">
      <w:pPr>
        <w:pStyle w:val="Paragrafoelenco"/>
        <w:numPr>
          <w:ilvl w:val="0"/>
          <w:numId w:val="38"/>
        </w:numPr>
      </w:pPr>
      <w:r>
        <w:t>Anagrafica</w:t>
      </w:r>
      <w:r w:rsidR="00516F33">
        <w:t>;</w:t>
      </w:r>
    </w:p>
    <w:p w14:paraId="7A9B27DC" w14:textId="7473BF41" w:rsidR="00976487" w:rsidRDefault="00797F6D" w:rsidP="00976487">
      <w:pPr>
        <w:pStyle w:val="Paragrafoelenco"/>
        <w:numPr>
          <w:ilvl w:val="0"/>
          <w:numId w:val="38"/>
        </w:numPr>
      </w:pPr>
      <w:r>
        <w:t>Sede Legale</w:t>
      </w:r>
      <w:r w:rsidR="00516F33">
        <w:t>;</w:t>
      </w:r>
      <w:r w:rsidR="00976487">
        <w:t xml:space="preserve"> </w:t>
      </w:r>
    </w:p>
    <w:p w14:paraId="37C0E279" w14:textId="35E52929" w:rsidR="00976487" w:rsidRDefault="00976487" w:rsidP="00976487">
      <w:pPr>
        <w:pStyle w:val="Paragrafoelenco"/>
        <w:numPr>
          <w:ilvl w:val="0"/>
          <w:numId w:val="38"/>
        </w:numPr>
      </w:pPr>
      <w:r>
        <w:t>Sede Operativa</w:t>
      </w:r>
      <w:r w:rsidR="00516F33">
        <w:t>;</w:t>
      </w:r>
      <w:r>
        <w:t xml:space="preserve"> </w:t>
      </w:r>
    </w:p>
    <w:p w14:paraId="09ABB397" w14:textId="4BCB093F" w:rsidR="00797F6D" w:rsidRDefault="00976487" w:rsidP="00976487">
      <w:pPr>
        <w:pStyle w:val="Paragrafoelenco"/>
        <w:numPr>
          <w:ilvl w:val="0"/>
          <w:numId w:val="38"/>
        </w:numPr>
      </w:pPr>
      <w:r>
        <w:t>Contatti Sede Legale.</w:t>
      </w:r>
    </w:p>
    <w:p w14:paraId="472EA468" w14:textId="0A275C0B" w:rsidR="00415635" w:rsidRDefault="00415635" w:rsidP="00415635"/>
    <w:p w14:paraId="2302CC84" w14:textId="41F0FC4D" w:rsidR="00415635" w:rsidRDefault="00415635" w:rsidP="00415635">
      <w:pPr>
        <w:jc w:val="center"/>
      </w:pPr>
      <w:r>
        <w:rPr>
          <w:noProof/>
        </w:rPr>
        <w:drawing>
          <wp:inline distT="0" distB="0" distL="0" distR="0" wp14:anchorId="34AF24AA" wp14:editId="55AB275D">
            <wp:extent cx="2658654" cy="1642110"/>
            <wp:effectExtent l="19050" t="19050" r="27940" b="152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493" cy="1645099"/>
                    </a:xfrm>
                    <a:prstGeom prst="rect">
                      <a:avLst/>
                    </a:prstGeom>
                    <a:noFill/>
                    <a:ln>
                      <a:solidFill>
                        <a:schemeClr val="tx2">
                          <a:lumMod val="60000"/>
                          <a:lumOff val="40000"/>
                        </a:schemeClr>
                      </a:solidFill>
                    </a:ln>
                  </pic:spPr>
                </pic:pic>
              </a:graphicData>
            </a:graphic>
          </wp:inline>
        </w:drawing>
      </w:r>
    </w:p>
    <w:p w14:paraId="550BF9DA" w14:textId="77777777" w:rsidR="0064104D" w:rsidRPr="00D013AC" w:rsidRDefault="0064104D" w:rsidP="00415635">
      <w:pPr>
        <w:jc w:val="center"/>
      </w:pPr>
    </w:p>
    <w:p w14:paraId="008444A4" w14:textId="1D64E1AE" w:rsidR="003B64F1" w:rsidRPr="0005526F" w:rsidRDefault="003B64F1" w:rsidP="0005526F">
      <w:pPr>
        <w:pStyle w:val="Titolo1"/>
        <w:spacing w:before="100" w:beforeAutospacing="1" w:after="100" w:afterAutospacing="1"/>
        <w:ind w:left="0"/>
        <w:jc w:val="both"/>
        <w:rPr>
          <w:color w:val="1F487C"/>
        </w:rPr>
      </w:pPr>
      <w:bookmarkStart w:id="13" w:name="_Toc124351092"/>
      <w:r w:rsidRPr="0005526F">
        <w:rPr>
          <w:color w:val="1F487C"/>
        </w:rPr>
        <w:t>Anagrafica</w:t>
      </w:r>
      <w:bookmarkEnd w:id="13"/>
    </w:p>
    <w:p w14:paraId="2412E4F3" w14:textId="58639CD4" w:rsidR="00797F6D" w:rsidRDefault="001E06C3" w:rsidP="00797F6D">
      <w:pPr>
        <w:pStyle w:val="Corpotesto"/>
        <w:spacing w:before="100" w:beforeAutospacing="1" w:after="100" w:afterAutospacing="1"/>
        <w:jc w:val="both"/>
      </w:pPr>
      <w:r>
        <w:t xml:space="preserve">La </w:t>
      </w:r>
      <w:r w:rsidR="00415635">
        <w:t>form</w:t>
      </w:r>
      <w:r>
        <w:t xml:space="preserve"> </w:t>
      </w:r>
      <w:r w:rsidR="00797F6D" w:rsidRPr="00797F6D">
        <w:rPr>
          <w:b/>
          <w:bCs/>
        </w:rPr>
        <w:t>Anagrafica</w:t>
      </w:r>
      <w:r w:rsidR="002B13F0">
        <w:rPr>
          <w:b/>
          <w:bCs/>
        </w:rPr>
        <w:t xml:space="preserve"> </w:t>
      </w:r>
      <w:r w:rsidR="002B13F0" w:rsidRPr="002B13F0">
        <w:rPr>
          <w:b/>
          <w:bCs/>
        </w:rPr>
        <w:t>Impresa Proponente</w:t>
      </w:r>
      <w:r w:rsidR="00797F6D">
        <w:rPr>
          <w:b/>
          <w:bCs/>
        </w:rPr>
        <w:t xml:space="preserve"> </w:t>
      </w:r>
      <w:r w:rsidR="00797F6D" w:rsidRPr="00797F6D">
        <w:t>si compone dei seguenti campi obbligatori:</w:t>
      </w:r>
    </w:p>
    <w:p w14:paraId="12087FC4" w14:textId="1B3F9AD1" w:rsidR="00516F33" w:rsidRDefault="003573FF" w:rsidP="00516F33">
      <w:pPr>
        <w:pStyle w:val="Corpotesto"/>
        <w:numPr>
          <w:ilvl w:val="0"/>
          <w:numId w:val="28"/>
        </w:numPr>
        <w:spacing w:before="100" w:beforeAutospacing="1" w:after="100" w:afterAutospacing="1"/>
        <w:jc w:val="both"/>
      </w:pPr>
      <w:r w:rsidRPr="00415635">
        <w:rPr>
          <w:b/>
          <w:bCs/>
        </w:rPr>
        <w:t>Denominazione</w:t>
      </w:r>
      <w:r w:rsidR="00415635">
        <w:t>:</w:t>
      </w:r>
      <w:r w:rsidR="00516F33">
        <w:t xml:space="preserve"> (ragione sociale);</w:t>
      </w:r>
    </w:p>
    <w:p w14:paraId="06907865" w14:textId="71CF1339" w:rsidR="00F9445A" w:rsidRDefault="00F9445A" w:rsidP="00415635">
      <w:pPr>
        <w:pStyle w:val="Corpotesto"/>
        <w:numPr>
          <w:ilvl w:val="0"/>
          <w:numId w:val="28"/>
        </w:numPr>
        <w:spacing w:before="100" w:beforeAutospacing="1" w:after="100" w:afterAutospacing="1"/>
        <w:jc w:val="both"/>
      </w:pPr>
      <w:r w:rsidRPr="00415635">
        <w:rPr>
          <w:b/>
          <w:bCs/>
        </w:rPr>
        <w:t xml:space="preserve">Impresa </w:t>
      </w:r>
      <w:r w:rsidR="00E60F2A" w:rsidRPr="00415635">
        <w:rPr>
          <w:b/>
          <w:bCs/>
        </w:rPr>
        <w:t>estera?</w:t>
      </w:r>
      <w:r w:rsidR="00516F33">
        <w:t xml:space="preserve"> </w:t>
      </w:r>
      <w:r w:rsidR="00516F33" w:rsidRPr="003F0A7C">
        <w:t xml:space="preserve">l’utente sceglie </w:t>
      </w:r>
      <w:r w:rsidR="00516F33" w:rsidRPr="00516F33">
        <w:rPr>
          <w:i/>
          <w:iCs/>
        </w:rPr>
        <w:t>“SI”</w:t>
      </w:r>
      <w:r w:rsidR="00516F33" w:rsidRPr="003F0A7C">
        <w:t xml:space="preserve"> o </w:t>
      </w:r>
      <w:r w:rsidR="00516F33" w:rsidRPr="00516F33">
        <w:rPr>
          <w:i/>
          <w:iCs/>
        </w:rPr>
        <w:t>“NO”</w:t>
      </w:r>
      <w:r w:rsidR="00516F33">
        <w:t xml:space="preserve">. </w:t>
      </w:r>
    </w:p>
    <w:p w14:paraId="116E54B6" w14:textId="0BC7E0E2" w:rsidR="003573FF" w:rsidRDefault="003573FF" w:rsidP="003573FF">
      <w:pPr>
        <w:pStyle w:val="Corpotesto"/>
        <w:numPr>
          <w:ilvl w:val="0"/>
          <w:numId w:val="28"/>
        </w:numPr>
        <w:spacing w:before="100" w:beforeAutospacing="1" w:after="100" w:afterAutospacing="1"/>
        <w:jc w:val="both"/>
      </w:pPr>
      <w:r w:rsidRPr="00415635">
        <w:rPr>
          <w:b/>
          <w:bCs/>
        </w:rPr>
        <w:t>Forma giuridica</w:t>
      </w:r>
      <w:r w:rsidR="00516F33">
        <w:t xml:space="preserve">: </w:t>
      </w:r>
      <w:r w:rsidR="00516F33" w:rsidRPr="003F0A7C">
        <w:t>dal menu a tendina l’utente sceglie la Forma Giuridica</w:t>
      </w:r>
      <w:r w:rsidR="00516F33">
        <w:t xml:space="preserve"> tra quelle presenti;</w:t>
      </w:r>
    </w:p>
    <w:p w14:paraId="69BA6F4D" w14:textId="77777777" w:rsidR="00E60F2A" w:rsidRDefault="003573FF" w:rsidP="00E60F2A">
      <w:pPr>
        <w:pStyle w:val="Corpotesto"/>
        <w:numPr>
          <w:ilvl w:val="0"/>
          <w:numId w:val="28"/>
        </w:numPr>
        <w:spacing w:before="100" w:beforeAutospacing="1" w:after="100" w:afterAutospacing="1"/>
        <w:jc w:val="both"/>
        <w:rPr>
          <w:b/>
          <w:bCs/>
        </w:rPr>
      </w:pPr>
      <w:r w:rsidRPr="00415635">
        <w:rPr>
          <w:b/>
          <w:bCs/>
        </w:rPr>
        <w:t>Codice fiscale</w:t>
      </w:r>
      <w:r w:rsidR="00415635">
        <w:rPr>
          <w:b/>
          <w:bCs/>
        </w:rPr>
        <w:t>;</w:t>
      </w:r>
    </w:p>
    <w:p w14:paraId="7EB0BB40" w14:textId="77777777" w:rsidR="00E60F2A" w:rsidRDefault="003573FF" w:rsidP="00E60F2A">
      <w:pPr>
        <w:pStyle w:val="Corpotesto"/>
        <w:numPr>
          <w:ilvl w:val="0"/>
          <w:numId w:val="28"/>
        </w:numPr>
        <w:spacing w:before="100" w:beforeAutospacing="1" w:after="100" w:afterAutospacing="1"/>
        <w:jc w:val="both"/>
        <w:rPr>
          <w:b/>
          <w:bCs/>
        </w:rPr>
      </w:pPr>
      <w:r w:rsidRPr="00E60F2A">
        <w:rPr>
          <w:b/>
          <w:bCs/>
        </w:rPr>
        <w:t>Partita iva</w:t>
      </w:r>
      <w:r w:rsidR="00415635" w:rsidRPr="00E60F2A">
        <w:rPr>
          <w:b/>
          <w:bCs/>
        </w:rPr>
        <w:t>;</w:t>
      </w:r>
    </w:p>
    <w:p w14:paraId="0846A00A" w14:textId="77777777" w:rsidR="00E60F2A" w:rsidRDefault="003573FF" w:rsidP="00E60F2A">
      <w:pPr>
        <w:pStyle w:val="Corpotesto"/>
        <w:numPr>
          <w:ilvl w:val="0"/>
          <w:numId w:val="28"/>
        </w:numPr>
        <w:spacing w:before="100" w:beforeAutospacing="1" w:after="100" w:afterAutospacing="1"/>
        <w:jc w:val="both"/>
        <w:rPr>
          <w:b/>
          <w:bCs/>
        </w:rPr>
      </w:pPr>
      <w:r w:rsidRPr="00E60F2A">
        <w:rPr>
          <w:b/>
          <w:bCs/>
        </w:rPr>
        <w:t>Codice ATECO</w:t>
      </w:r>
      <w:r w:rsidR="00E60F2A" w:rsidRPr="00E60F2A">
        <w:rPr>
          <w:b/>
          <w:bCs/>
        </w:rPr>
        <w:t xml:space="preserve">: </w:t>
      </w:r>
      <w:r w:rsidR="00E60F2A">
        <w:t>l</w:t>
      </w:r>
      <w:r w:rsidR="00E60F2A" w:rsidRPr="00D61163">
        <w:t>’utente inserisce il codice ATECO e lo selezionerà tra quelli mostrati dalla piattaforma. Se si inserisce prima la descrizione Ateco dell’attività, il codice si compila automaticamente</w:t>
      </w:r>
      <w:r w:rsidR="00E60F2A" w:rsidRPr="00E60F2A">
        <w:rPr>
          <w:b/>
          <w:bCs/>
        </w:rPr>
        <w:t>;</w:t>
      </w:r>
    </w:p>
    <w:p w14:paraId="06230750" w14:textId="023A1CC0" w:rsidR="003573FF" w:rsidRPr="003179B0" w:rsidRDefault="003573FF" w:rsidP="003179B0">
      <w:pPr>
        <w:pStyle w:val="Corpotesto"/>
        <w:numPr>
          <w:ilvl w:val="0"/>
          <w:numId w:val="28"/>
        </w:numPr>
        <w:spacing w:before="100" w:beforeAutospacing="1" w:after="100" w:afterAutospacing="1"/>
        <w:jc w:val="both"/>
        <w:rPr>
          <w:b/>
          <w:bCs/>
        </w:rPr>
      </w:pPr>
      <w:r w:rsidRPr="00E60F2A">
        <w:rPr>
          <w:b/>
          <w:bCs/>
        </w:rPr>
        <w:t>Descrizione codice ATECO</w:t>
      </w:r>
      <w:r w:rsidR="00E60F2A" w:rsidRPr="00E60F2A">
        <w:rPr>
          <w:b/>
          <w:bCs/>
        </w:rPr>
        <w:t>:</w:t>
      </w:r>
      <w:r w:rsidR="00E60F2A">
        <w:rPr>
          <w:b/>
          <w:bCs/>
        </w:rPr>
        <w:t xml:space="preserve"> </w:t>
      </w:r>
      <w:r w:rsidR="00E60F2A">
        <w:t>l</w:t>
      </w:r>
      <w:r w:rsidR="00E60F2A" w:rsidRPr="003F0A7C">
        <w:t xml:space="preserve">’utente </w:t>
      </w:r>
      <w:r w:rsidR="00E60F2A">
        <w:t xml:space="preserve">inserisce descrizione </w:t>
      </w:r>
      <w:r w:rsidR="00E60F2A" w:rsidRPr="003F0A7C">
        <w:t>ATECO</w:t>
      </w:r>
      <w:r w:rsidR="00E60F2A">
        <w:t xml:space="preserve"> dell’attività economica e</w:t>
      </w:r>
      <w:r w:rsidR="00E60F2A" w:rsidRPr="00356673">
        <w:t xml:space="preserve"> </w:t>
      </w:r>
      <w:r w:rsidR="00E60F2A">
        <w:t xml:space="preserve">lo selezionerà tra quelli mostrati dalla piattaforma. </w:t>
      </w:r>
      <w:r w:rsidR="00E60F2A" w:rsidRPr="003F0A7C">
        <w:t>A seguito dell’inserimento del codice Ateco, la descrizione si compila automaticamente.</w:t>
      </w:r>
    </w:p>
    <w:p w14:paraId="2629C88E" w14:textId="752565D5" w:rsidR="005B459C" w:rsidRDefault="00976487" w:rsidP="003573FF">
      <w:pPr>
        <w:pStyle w:val="Corpotesto"/>
        <w:spacing w:before="100" w:beforeAutospacing="1" w:after="100" w:afterAutospacing="1"/>
        <w:jc w:val="center"/>
      </w:pPr>
      <w:r>
        <w:rPr>
          <w:noProof/>
        </w:rPr>
        <w:drawing>
          <wp:inline distT="0" distB="0" distL="0" distR="0" wp14:anchorId="6645BC1D" wp14:editId="098B14B9">
            <wp:extent cx="6380480" cy="2049145"/>
            <wp:effectExtent l="19050" t="19050" r="20320" b="2730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0480" cy="2049145"/>
                    </a:xfrm>
                    <a:prstGeom prst="rect">
                      <a:avLst/>
                    </a:prstGeom>
                    <a:ln>
                      <a:solidFill>
                        <a:schemeClr val="tx2">
                          <a:lumMod val="60000"/>
                          <a:lumOff val="40000"/>
                        </a:schemeClr>
                      </a:solidFill>
                    </a:ln>
                  </pic:spPr>
                </pic:pic>
              </a:graphicData>
            </a:graphic>
          </wp:inline>
        </w:drawing>
      </w:r>
    </w:p>
    <w:p w14:paraId="5020AF6C" w14:textId="77777777" w:rsidR="0064104D" w:rsidRPr="00797F6D" w:rsidRDefault="0064104D" w:rsidP="00E60F2A">
      <w:pPr>
        <w:pStyle w:val="Corpotesto"/>
        <w:spacing w:before="100" w:beforeAutospacing="1" w:after="100" w:afterAutospacing="1"/>
      </w:pPr>
    </w:p>
    <w:p w14:paraId="3AA6DC4E" w14:textId="0DF85194" w:rsidR="003B64F1" w:rsidRPr="0005526F" w:rsidRDefault="003B64F1" w:rsidP="0005526F">
      <w:pPr>
        <w:pStyle w:val="Titolo1"/>
        <w:spacing w:before="100" w:beforeAutospacing="1" w:after="100" w:afterAutospacing="1"/>
        <w:ind w:left="0"/>
        <w:jc w:val="both"/>
        <w:rPr>
          <w:color w:val="1F487C"/>
        </w:rPr>
      </w:pPr>
      <w:bookmarkStart w:id="14" w:name="_Toc124351093"/>
      <w:r w:rsidRPr="0005526F">
        <w:rPr>
          <w:color w:val="1F487C"/>
        </w:rPr>
        <w:t>Sede Legale</w:t>
      </w:r>
      <w:bookmarkEnd w:id="14"/>
    </w:p>
    <w:p w14:paraId="0B17EECD" w14:textId="627842C8" w:rsidR="00EC6DEB" w:rsidRDefault="00797F6D" w:rsidP="00797F6D">
      <w:pPr>
        <w:pStyle w:val="Corpotesto"/>
        <w:spacing w:before="100" w:beforeAutospacing="1" w:after="100" w:afterAutospacing="1"/>
        <w:jc w:val="both"/>
      </w:pPr>
      <w:r>
        <w:t xml:space="preserve">La </w:t>
      </w:r>
      <w:r w:rsidR="00415635">
        <w:t>form</w:t>
      </w:r>
      <w:r>
        <w:t xml:space="preserve"> </w:t>
      </w:r>
      <w:r w:rsidRPr="00797F6D">
        <w:rPr>
          <w:b/>
          <w:bCs/>
        </w:rPr>
        <w:t>Sede legale</w:t>
      </w:r>
      <w:r>
        <w:rPr>
          <w:b/>
          <w:bCs/>
        </w:rPr>
        <w:t xml:space="preserve"> </w:t>
      </w:r>
      <w:r>
        <w:t>s</w:t>
      </w:r>
      <w:r w:rsidRPr="00797F6D">
        <w:t>i compone dei seguenti campi obbligatori:</w:t>
      </w:r>
    </w:p>
    <w:p w14:paraId="40C6A885" w14:textId="3DBD5864" w:rsidR="003573FF" w:rsidRPr="00415635" w:rsidRDefault="003573FF" w:rsidP="003573FF">
      <w:pPr>
        <w:pStyle w:val="Corpotesto"/>
        <w:numPr>
          <w:ilvl w:val="0"/>
          <w:numId w:val="29"/>
        </w:numPr>
        <w:spacing w:before="100" w:beforeAutospacing="1" w:after="100" w:afterAutospacing="1"/>
        <w:jc w:val="both"/>
        <w:rPr>
          <w:b/>
          <w:bCs/>
        </w:rPr>
      </w:pPr>
      <w:r w:rsidRPr="00415635">
        <w:rPr>
          <w:b/>
          <w:bCs/>
        </w:rPr>
        <w:t>Nazione</w:t>
      </w:r>
      <w:r w:rsidR="00415635">
        <w:rPr>
          <w:b/>
          <w:bCs/>
        </w:rPr>
        <w:t>;</w:t>
      </w:r>
    </w:p>
    <w:p w14:paraId="203BC478" w14:textId="5F174D55" w:rsidR="003573FF" w:rsidRPr="00415635" w:rsidRDefault="003573FF" w:rsidP="003573FF">
      <w:pPr>
        <w:pStyle w:val="Corpotesto"/>
        <w:numPr>
          <w:ilvl w:val="0"/>
          <w:numId w:val="29"/>
        </w:numPr>
        <w:spacing w:before="100" w:beforeAutospacing="1" w:after="100" w:afterAutospacing="1"/>
        <w:jc w:val="both"/>
        <w:rPr>
          <w:b/>
          <w:bCs/>
        </w:rPr>
      </w:pPr>
      <w:r w:rsidRPr="00415635">
        <w:rPr>
          <w:b/>
          <w:bCs/>
        </w:rPr>
        <w:t>Regione</w:t>
      </w:r>
      <w:r w:rsidR="00415635">
        <w:rPr>
          <w:b/>
          <w:bCs/>
        </w:rPr>
        <w:t xml:space="preserve">: </w:t>
      </w:r>
      <w:r w:rsidR="00415635" w:rsidRPr="00415635">
        <w:t>Regione sede legale</w:t>
      </w:r>
      <w:r w:rsidR="00415635">
        <w:t>;</w:t>
      </w:r>
    </w:p>
    <w:p w14:paraId="2FECF461" w14:textId="1BFE9FE8" w:rsidR="003573FF" w:rsidRPr="00415635" w:rsidRDefault="003573FF" w:rsidP="00415635">
      <w:pPr>
        <w:pStyle w:val="Corpotesto"/>
        <w:numPr>
          <w:ilvl w:val="0"/>
          <w:numId w:val="29"/>
        </w:numPr>
        <w:spacing w:before="100" w:beforeAutospacing="1" w:after="100" w:afterAutospacing="1"/>
        <w:jc w:val="both"/>
      </w:pPr>
      <w:r w:rsidRPr="00415635">
        <w:rPr>
          <w:b/>
          <w:bCs/>
        </w:rPr>
        <w:t>Provincia</w:t>
      </w:r>
      <w:r w:rsidR="00415635">
        <w:rPr>
          <w:b/>
          <w:bCs/>
        </w:rPr>
        <w:t xml:space="preserve">: </w:t>
      </w:r>
      <w:r w:rsidR="00415635">
        <w:t>Provincia</w:t>
      </w:r>
      <w:r w:rsidR="00415635" w:rsidRPr="00415635">
        <w:t xml:space="preserve"> sede legale</w:t>
      </w:r>
      <w:r w:rsidR="00415635">
        <w:t>;</w:t>
      </w:r>
    </w:p>
    <w:p w14:paraId="3067FD57" w14:textId="12493B96"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Comune</w:t>
      </w:r>
      <w:r w:rsidR="00415635">
        <w:rPr>
          <w:b/>
          <w:bCs/>
        </w:rPr>
        <w:t xml:space="preserve">: </w:t>
      </w:r>
      <w:r w:rsidR="00415635">
        <w:t>Comune</w:t>
      </w:r>
      <w:r w:rsidR="00415635" w:rsidRPr="00415635">
        <w:t xml:space="preserve"> sede legale</w:t>
      </w:r>
      <w:r w:rsidR="00415635">
        <w:t>;</w:t>
      </w:r>
    </w:p>
    <w:p w14:paraId="206EACC1" w14:textId="1E7F94BA"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Indirizzo</w:t>
      </w:r>
      <w:r w:rsidR="00415635">
        <w:rPr>
          <w:b/>
          <w:bCs/>
        </w:rPr>
        <w:t xml:space="preserve">: </w:t>
      </w:r>
      <w:r w:rsidR="00415635" w:rsidRPr="00415635">
        <w:t>Indirizzo sede legale</w:t>
      </w:r>
      <w:r w:rsidR="00415635">
        <w:t>;</w:t>
      </w:r>
    </w:p>
    <w:p w14:paraId="50E619CA" w14:textId="1F7975FE"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CAP</w:t>
      </w:r>
      <w:r w:rsidR="00415635">
        <w:rPr>
          <w:b/>
          <w:bCs/>
        </w:rPr>
        <w:t xml:space="preserve">: </w:t>
      </w:r>
      <w:r w:rsidR="00415635" w:rsidRPr="00415635">
        <w:t>CAP sede legale</w:t>
      </w:r>
      <w:r w:rsidR="00415635">
        <w:t>;</w:t>
      </w:r>
    </w:p>
    <w:p w14:paraId="567DE0F9" w14:textId="2429D5E2" w:rsidR="003573FF" w:rsidRPr="00415635" w:rsidRDefault="003573FF" w:rsidP="00415635">
      <w:pPr>
        <w:pStyle w:val="Corpotesto"/>
        <w:numPr>
          <w:ilvl w:val="0"/>
          <w:numId w:val="29"/>
        </w:numPr>
        <w:spacing w:before="100" w:beforeAutospacing="1" w:after="100" w:afterAutospacing="1"/>
        <w:jc w:val="both"/>
        <w:rPr>
          <w:b/>
          <w:bCs/>
        </w:rPr>
      </w:pPr>
      <w:r w:rsidRPr="00415635">
        <w:rPr>
          <w:b/>
          <w:bCs/>
        </w:rPr>
        <w:t>Civico</w:t>
      </w:r>
      <w:r w:rsidR="00415635">
        <w:rPr>
          <w:b/>
          <w:bCs/>
        </w:rPr>
        <w:t xml:space="preserve">: </w:t>
      </w:r>
      <w:r w:rsidR="00415635" w:rsidRPr="00415635">
        <w:t>Civico sede legale</w:t>
      </w:r>
      <w:r w:rsidR="00415635">
        <w:t>.</w:t>
      </w:r>
    </w:p>
    <w:p w14:paraId="559FFD0E" w14:textId="0F2DA1ED" w:rsidR="00EC6DEB" w:rsidRDefault="00976487" w:rsidP="003573FF">
      <w:pPr>
        <w:pStyle w:val="Corpotesto"/>
        <w:jc w:val="center"/>
        <w:rPr>
          <w:b/>
          <w:bCs/>
        </w:rPr>
      </w:pPr>
      <w:r>
        <w:rPr>
          <w:noProof/>
        </w:rPr>
        <w:lastRenderedPageBreak/>
        <w:drawing>
          <wp:inline distT="0" distB="0" distL="0" distR="0" wp14:anchorId="64A9C7FA" wp14:editId="608EB293">
            <wp:extent cx="6380480" cy="1894205"/>
            <wp:effectExtent l="19050" t="19050" r="20320" b="1079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0480" cy="1894205"/>
                    </a:xfrm>
                    <a:prstGeom prst="rect">
                      <a:avLst/>
                    </a:prstGeom>
                    <a:ln>
                      <a:solidFill>
                        <a:schemeClr val="tx2">
                          <a:lumMod val="60000"/>
                          <a:lumOff val="40000"/>
                        </a:schemeClr>
                      </a:solidFill>
                    </a:ln>
                  </pic:spPr>
                </pic:pic>
              </a:graphicData>
            </a:graphic>
          </wp:inline>
        </w:drawing>
      </w:r>
    </w:p>
    <w:p w14:paraId="38FD05E1" w14:textId="17D4FC1F" w:rsidR="00976487" w:rsidRDefault="00976487" w:rsidP="00EC6DEB">
      <w:pPr>
        <w:pStyle w:val="Corpotesto"/>
        <w:jc w:val="both"/>
      </w:pPr>
    </w:p>
    <w:p w14:paraId="2B9748D0" w14:textId="10F57A05" w:rsidR="00976487" w:rsidRDefault="00F9445A" w:rsidP="00EC6DEB">
      <w:pPr>
        <w:pStyle w:val="Corpotesto"/>
        <w:jc w:val="both"/>
      </w:pPr>
      <w:r>
        <w:t xml:space="preserve">Se l’utente inserisce il Flag in corrispondenza della domanda (La Sede Legale coincide con la sede operativa Prevalente?), i dati della Sede Operativa verranno valorizzati di default con i campi inseriti nella form Sede Legale, in caso contrario </w:t>
      </w:r>
      <w:r w:rsidR="00244F6B">
        <w:t>dovranno essere valorizzati</w:t>
      </w:r>
      <w:r>
        <w:t>.</w:t>
      </w:r>
    </w:p>
    <w:p w14:paraId="1BAF84C3" w14:textId="7CD3FB88" w:rsidR="00F9445A" w:rsidRDefault="00F9445A" w:rsidP="00EC6DEB">
      <w:pPr>
        <w:pStyle w:val="Corpotesto"/>
        <w:jc w:val="both"/>
      </w:pPr>
    </w:p>
    <w:p w14:paraId="6B659148" w14:textId="01576516" w:rsidR="003B64F1" w:rsidRPr="0005526F" w:rsidRDefault="003B64F1" w:rsidP="0005526F">
      <w:pPr>
        <w:pStyle w:val="Titolo1"/>
        <w:spacing w:before="100" w:beforeAutospacing="1" w:after="100" w:afterAutospacing="1"/>
        <w:ind w:left="0"/>
        <w:jc w:val="both"/>
        <w:rPr>
          <w:color w:val="1F487C"/>
        </w:rPr>
      </w:pPr>
      <w:bookmarkStart w:id="15" w:name="_Toc124351094"/>
      <w:r w:rsidRPr="0005526F">
        <w:rPr>
          <w:color w:val="1F487C"/>
        </w:rPr>
        <w:t>Sede Operativa</w:t>
      </w:r>
      <w:bookmarkEnd w:id="15"/>
    </w:p>
    <w:p w14:paraId="0D7C9D80" w14:textId="5E648DEE" w:rsidR="00F9445A" w:rsidRDefault="00F9445A" w:rsidP="00F9445A">
      <w:pPr>
        <w:pStyle w:val="Corpotesto"/>
        <w:spacing w:before="100" w:beforeAutospacing="1" w:after="100" w:afterAutospacing="1"/>
        <w:jc w:val="both"/>
      </w:pPr>
      <w:r>
        <w:t xml:space="preserve">La form </w:t>
      </w:r>
      <w:r w:rsidRPr="00797F6D">
        <w:rPr>
          <w:b/>
          <w:bCs/>
        </w:rPr>
        <w:t xml:space="preserve">Sede </w:t>
      </w:r>
      <w:r>
        <w:rPr>
          <w:b/>
          <w:bCs/>
        </w:rPr>
        <w:t xml:space="preserve">Operativa </w:t>
      </w:r>
      <w:r>
        <w:t>s</w:t>
      </w:r>
      <w:r w:rsidRPr="00797F6D">
        <w:t>i compone dei seguenti campi obbligatori:</w:t>
      </w:r>
    </w:p>
    <w:p w14:paraId="2F3AFB73" w14:textId="77777777"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Nazione</w:t>
      </w:r>
      <w:r>
        <w:rPr>
          <w:b/>
          <w:bCs/>
        </w:rPr>
        <w:t>;</w:t>
      </w:r>
    </w:p>
    <w:p w14:paraId="04CD4838" w14:textId="306DD0D0"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Regione</w:t>
      </w:r>
      <w:r>
        <w:rPr>
          <w:b/>
          <w:bCs/>
        </w:rPr>
        <w:t xml:space="preserve">: </w:t>
      </w:r>
      <w:r w:rsidRPr="00415635">
        <w:t xml:space="preserve">Regione sede </w:t>
      </w:r>
      <w:r>
        <w:t>operativa;</w:t>
      </w:r>
    </w:p>
    <w:p w14:paraId="52582CDD" w14:textId="42C17CF7" w:rsidR="00415635" w:rsidRPr="00415635" w:rsidRDefault="00415635" w:rsidP="00415635">
      <w:pPr>
        <w:pStyle w:val="Corpotesto"/>
        <w:numPr>
          <w:ilvl w:val="0"/>
          <w:numId w:val="29"/>
        </w:numPr>
        <w:spacing w:before="100" w:beforeAutospacing="1" w:after="100" w:afterAutospacing="1"/>
        <w:jc w:val="both"/>
      </w:pPr>
      <w:r w:rsidRPr="00415635">
        <w:rPr>
          <w:b/>
          <w:bCs/>
        </w:rPr>
        <w:t>Provincia</w:t>
      </w:r>
      <w:r>
        <w:rPr>
          <w:b/>
          <w:bCs/>
        </w:rPr>
        <w:t xml:space="preserve">: </w:t>
      </w:r>
      <w:r>
        <w:t>Provincia</w:t>
      </w:r>
      <w:r w:rsidRPr="00415635">
        <w:t xml:space="preserve"> sede </w:t>
      </w:r>
      <w:r>
        <w:t>operativa;</w:t>
      </w:r>
    </w:p>
    <w:p w14:paraId="1BBDEDAF" w14:textId="1432487A"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Comune</w:t>
      </w:r>
      <w:r>
        <w:rPr>
          <w:b/>
          <w:bCs/>
        </w:rPr>
        <w:t xml:space="preserve">: </w:t>
      </w:r>
      <w:r>
        <w:t>Comune</w:t>
      </w:r>
      <w:r w:rsidRPr="00415635">
        <w:t xml:space="preserve"> sede </w:t>
      </w:r>
      <w:r>
        <w:t>operativa;</w:t>
      </w:r>
    </w:p>
    <w:p w14:paraId="60540C6B" w14:textId="44509840"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Indirizzo</w:t>
      </w:r>
      <w:r>
        <w:rPr>
          <w:b/>
          <w:bCs/>
        </w:rPr>
        <w:t xml:space="preserve">: </w:t>
      </w:r>
      <w:r w:rsidRPr="00415635">
        <w:t xml:space="preserve">Indirizzo sede </w:t>
      </w:r>
      <w:r>
        <w:t>operativa;</w:t>
      </w:r>
    </w:p>
    <w:p w14:paraId="136D4768" w14:textId="543FF4B9"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CAP</w:t>
      </w:r>
      <w:r>
        <w:rPr>
          <w:b/>
          <w:bCs/>
        </w:rPr>
        <w:t xml:space="preserve">: </w:t>
      </w:r>
      <w:r w:rsidRPr="00415635">
        <w:t xml:space="preserve">CAP sede </w:t>
      </w:r>
      <w:r>
        <w:t>operativa;</w:t>
      </w:r>
    </w:p>
    <w:p w14:paraId="62590EC9" w14:textId="68ADB0E2" w:rsidR="00415635" w:rsidRPr="00415635" w:rsidRDefault="00415635" w:rsidP="00415635">
      <w:pPr>
        <w:pStyle w:val="Corpotesto"/>
        <w:numPr>
          <w:ilvl w:val="0"/>
          <w:numId w:val="29"/>
        </w:numPr>
        <w:spacing w:before="100" w:beforeAutospacing="1" w:after="100" w:afterAutospacing="1"/>
        <w:jc w:val="both"/>
        <w:rPr>
          <w:b/>
          <w:bCs/>
        </w:rPr>
      </w:pPr>
      <w:r w:rsidRPr="00415635">
        <w:rPr>
          <w:b/>
          <w:bCs/>
        </w:rPr>
        <w:t>Civico</w:t>
      </w:r>
      <w:r>
        <w:rPr>
          <w:b/>
          <w:bCs/>
        </w:rPr>
        <w:t xml:space="preserve">: </w:t>
      </w:r>
      <w:r w:rsidRPr="00415635">
        <w:t xml:space="preserve">Civico sede </w:t>
      </w:r>
      <w:r>
        <w:t>operativa.</w:t>
      </w:r>
    </w:p>
    <w:p w14:paraId="6886396D" w14:textId="77777777" w:rsidR="00976487" w:rsidRDefault="00976487" w:rsidP="00EC6DEB">
      <w:pPr>
        <w:pStyle w:val="Corpotesto"/>
        <w:jc w:val="both"/>
      </w:pPr>
    </w:p>
    <w:p w14:paraId="7D3D0AEC" w14:textId="366A4AE7" w:rsidR="00976487" w:rsidRDefault="00976487" w:rsidP="00EC6DEB">
      <w:pPr>
        <w:pStyle w:val="Corpotesto"/>
        <w:jc w:val="both"/>
      </w:pPr>
      <w:r>
        <w:rPr>
          <w:noProof/>
        </w:rPr>
        <w:drawing>
          <wp:inline distT="0" distB="0" distL="0" distR="0" wp14:anchorId="2A0E262D" wp14:editId="46E3FCAD">
            <wp:extent cx="6380480" cy="1787525"/>
            <wp:effectExtent l="19050" t="19050" r="20320" b="222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80480" cy="1787525"/>
                    </a:xfrm>
                    <a:prstGeom prst="rect">
                      <a:avLst/>
                    </a:prstGeom>
                    <a:ln>
                      <a:solidFill>
                        <a:schemeClr val="tx2">
                          <a:lumMod val="60000"/>
                          <a:lumOff val="40000"/>
                        </a:schemeClr>
                      </a:solidFill>
                    </a:ln>
                  </pic:spPr>
                </pic:pic>
              </a:graphicData>
            </a:graphic>
          </wp:inline>
        </w:drawing>
      </w:r>
    </w:p>
    <w:p w14:paraId="26C8569D" w14:textId="77777777" w:rsidR="003B64F1" w:rsidRDefault="003B64F1" w:rsidP="00EC6DEB">
      <w:pPr>
        <w:pStyle w:val="Corpotesto"/>
        <w:jc w:val="both"/>
      </w:pPr>
    </w:p>
    <w:p w14:paraId="51ECF6DA" w14:textId="123203CB" w:rsidR="003B64F1" w:rsidRPr="0005526F" w:rsidRDefault="003B64F1" w:rsidP="0005526F">
      <w:pPr>
        <w:pStyle w:val="Titolo1"/>
        <w:spacing w:before="100" w:beforeAutospacing="1" w:after="100" w:afterAutospacing="1"/>
        <w:ind w:left="0"/>
        <w:jc w:val="both"/>
        <w:rPr>
          <w:color w:val="1F487C"/>
        </w:rPr>
      </w:pPr>
      <w:bookmarkStart w:id="16" w:name="_Toc124351095"/>
      <w:r w:rsidRPr="0005526F">
        <w:rPr>
          <w:color w:val="1F487C"/>
        </w:rPr>
        <w:t>Contatti Sede Legale</w:t>
      </w:r>
      <w:bookmarkEnd w:id="16"/>
    </w:p>
    <w:p w14:paraId="08D8946D" w14:textId="1EEF0058" w:rsidR="00F9445A" w:rsidRDefault="00F9445A" w:rsidP="00F9445A">
      <w:pPr>
        <w:pStyle w:val="Corpotesto"/>
        <w:spacing w:before="100" w:beforeAutospacing="1" w:after="100" w:afterAutospacing="1"/>
        <w:jc w:val="both"/>
      </w:pPr>
      <w:r>
        <w:t xml:space="preserve">La form </w:t>
      </w:r>
      <w:r>
        <w:rPr>
          <w:b/>
          <w:bCs/>
        </w:rPr>
        <w:t xml:space="preserve">Contatti Sede Legale </w:t>
      </w:r>
      <w:r>
        <w:t>s</w:t>
      </w:r>
      <w:r w:rsidRPr="00797F6D">
        <w:t>i compone dei seguenti campi obbligatori:</w:t>
      </w:r>
    </w:p>
    <w:p w14:paraId="7CB5BA75" w14:textId="05BFA629" w:rsidR="00F9445A" w:rsidRDefault="00E60F2A" w:rsidP="00F9445A">
      <w:pPr>
        <w:pStyle w:val="Corpotesto"/>
        <w:numPr>
          <w:ilvl w:val="0"/>
          <w:numId w:val="29"/>
        </w:numPr>
        <w:spacing w:before="100" w:beforeAutospacing="1" w:after="100" w:afterAutospacing="1"/>
        <w:jc w:val="both"/>
      </w:pPr>
      <w:r>
        <w:t>E-mail;</w:t>
      </w:r>
    </w:p>
    <w:p w14:paraId="62BF07E6" w14:textId="2456270D" w:rsidR="00F9445A" w:rsidRDefault="00F9445A" w:rsidP="00F9445A">
      <w:pPr>
        <w:pStyle w:val="Corpotesto"/>
        <w:numPr>
          <w:ilvl w:val="0"/>
          <w:numId w:val="29"/>
        </w:numPr>
        <w:spacing w:before="100" w:beforeAutospacing="1" w:after="100" w:afterAutospacing="1"/>
        <w:jc w:val="both"/>
      </w:pPr>
      <w:r>
        <w:t>Pec</w:t>
      </w:r>
      <w:r w:rsidR="00E60F2A">
        <w:t>;</w:t>
      </w:r>
    </w:p>
    <w:p w14:paraId="0523DCBC" w14:textId="1824D204" w:rsidR="00976487" w:rsidRDefault="00F9445A" w:rsidP="00EC6DEB">
      <w:pPr>
        <w:pStyle w:val="Corpotesto"/>
        <w:numPr>
          <w:ilvl w:val="0"/>
          <w:numId w:val="29"/>
        </w:numPr>
        <w:spacing w:before="100" w:beforeAutospacing="1" w:after="100" w:afterAutospacing="1"/>
        <w:jc w:val="both"/>
      </w:pPr>
      <w:r>
        <w:lastRenderedPageBreak/>
        <w:t>Recapito telefonici</w:t>
      </w:r>
      <w:r w:rsidR="00E60F2A">
        <w:t>.</w:t>
      </w:r>
    </w:p>
    <w:p w14:paraId="30DF3A89" w14:textId="495B4104" w:rsidR="00976487" w:rsidRDefault="00976487" w:rsidP="00EC6DEB">
      <w:pPr>
        <w:pStyle w:val="Corpotesto"/>
        <w:jc w:val="both"/>
      </w:pPr>
      <w:r>
        <w:rPr>
          <w:noProof/>
        </w:rPr>
        <w:drawing>
          <wp:inline distT="0" distB="0" distL="0" distR="0" wp14:anchorId="4CDA17EF" wp14:editId="26E76B9C">
            <wp:extent cx="6380480" cy="1091565"/>
            <wp:effectExtent l="19050" t="19050" r="20320" b="1333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0480" cy="1091565"/>
                    </a:xfrm>
                    <a:prstGeom prst="rect">
                      <a:avLst/>
                    </a:prstGeom>
                    <a:ln>
                      <a:solidFill>
                        <a:schemeClr val="tx2">
                          <a:lumMod val="60000"/>
                          <a:lumOff val="40000"/>
                        </a:schemeClr>
                      </a:solidFill>
                    </a:ln>
                  </pic:spPr>
                </pic:pic>
              </a:graphicData>
            </a:graphic>
          </wp:inline>
        </w:drawing>
      </w:r>
    </w:p>
    <w:p w14:paraId="5792AF12" w14:textId="77777777" w:rsidR="00415635" w:rsidRDefault="00415635" w:rsidP="00EC6DEB">
      <w:pPr>
        <w:pStyle w:val="Corpotesto"/>
        <w:jc w:val="both"/>
      </w:pPr>
    </w:p>
    <w:p w14:paraId="2BBA776D" w14:textId="21B92A26" w:rsidR="00F90307" w:rsidRDefault="002B13F0" w:rsidP="00EC6DEB">
      <w:pPr>
        <w:pStyle w:val="Corpotesto"/>
        <w:jc w:val="both"/>
      </w:pPr>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r w:rsidR="00F90307">
        <w:br w:type="page"/>
      </w:r>
    </w:p>
    <w:p w14:paraId="4593D370" w14:textId="2A50A4A7" w:rsidR="00F90307" w:rsidRDefault="00F90307" w:rsidP="00F90307">
      <w:pPr>
        <w:pStyle w:val="Titolo1"/>
        <w:spacing w:before="100" w:beforeAutospacing="1" w:after="100" w:afterAutospacing="1"/>
        <w:ind w:left="0"/>
        <w:jc w:val="both"/>
        <w:rPr>
          <w:color w:val="1F487C"/>
        </w:rPr>
      </w:pPr>
      <w:bookmarkStart w:id="17" w:name="_Toc124351096"/>
      <w:r w:rsidRPr="00F90307">
        <w:rPr>
          <w:color w:val="1F487C"/>
        </w:rPr>
        <w:lastRenderedPageBreak/>
        <w:t>Rappresentante legale</w:t>
      </w:r>
      <w:bookmarkEnd w:id="17"/>
    </w:p>
    <w:p w14:paraId="3203B961" w14:textId="4C7C31D2" w:rsidR="00721C2D" w:rsidRDefault="00721C2D" w:rsidP="00721C2D">
      <w:r>
        <w:t>La sezione Rappresentante Legale si compone di due sottosezioni:</w:t>
      </w:r>
    </w:p>
    <w:p w14:paraId="53EB893E" w14:textId="77777777" w:rsidR="00721C2D" w:rsidRDefault="00721C2D" w:rsidP="00721C2D">
      <w:pPr>
        <w:pStyle w:val="Paragrafoelenco"/>
        <w:numPr>
          <w:ilvl w:val="0"/>
          <w:numId w:val="38"/>
        </w:numPr>
      </w:pPr>
      <w:r>
        <w:t>Anagrafica</w:t>
      </w:r>
    </w:p>
    <w:p w14:paraId="72C95D0D" w14:textId="4CA6B352" w:rsidR="00721C2D" w:rsidRDefault="00721C2D" w:rsidP="00721C2D">
      <w:pPr>
        <w:pStyle w:val="Paragrafoelenco"/>
        <w:numPr>
          <w:ilvl w:val="0"/>
          <w:numId w:val="38"/>
        </w:numPr>
      </w:pPr>
      <w:r>
        <w:t>Sede Legale</w:t>
      </w:r>
    </w:p>
    <w:p w14:paraId="323A31F9" w14:textId="6906E14E" w:rsidR="0064104D" w:rsidRDefault="0064104D" w:rsidP="0064104D"/>
    <w:p w14:paraId="47FE6572" w14:textId="7114A88F" w:rsidR="0064104D" w:rsidRDefault="0064104D" w:rsidP="0064104D">
      <w:pPr>
        <w:jc w:val="center"/>
      </w:pPr>
      <w:r>
        <w:rPr>
          <w:noProof/>
        </w:rPr>
        <w:drawing>
          <wp:inline distT="0" distB="0" distL="0" distR="0" wp14:anchorId="494A61EC" wp14:editId="03DBF74F">
            <wp:extent cx="2815498" cy="1104900"/>
            <wp:effectExtent l="19050" t="19050" r="23495" b="190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8890" cy="1106231"/>
                    </a:xfrm>
                    <a:prstGeom prst="rect">
                      <a:avLst/>
                    </a:prstGeom>
                    <a:noFill/>
                    <a:ln>
                      <a:solidFill>
                        <a:schemeClr val="tx2">
                          <a:lumMod val="60000"/>
                          <a:lumOff val="40000"/>
                        </a:schemeClr>
                      </a:solidFill>
                    </a:ln>
                  </pic:spPr>
                </pic:pic>
              </a:graphicData>
            </a:graphic>
          </wp:inline>
        </w:drawing>
      </w:r>
    </w:p>
    <w:p w14:paraId="623B3AA3" w14:textId="420EBF5B" w:rsidR="0064104D" w:rsidRDefault="0064104D" w:rsidP="0064104D"/>
    <w:p w14:paraId="4ACFD8B4" w14:textId="04BC11BD" w:rsidR="0064104D" w:rsidRPr="0005526F" w:rsidRDefault="0064104D" w:rsidP="0005526F">
      <w:pPr>
        <w:pStyle w:val="Titolo1"/>
        <w:spacing w:before="100" w:beforeAutospacing="1" w:after="100" w:afterAutospacing="1"/>
        <w:ind w:left="0"/>
        <w:jc w:val="both"/>
        <w:rPr>
          <w:color w:val="1F487C"/>
        </w:rPr>
      </w:pPr>
      <w:bookmarkStart w:id="18" w:name="_Toc124351097"/>
      <w:r w:rsidRPr="0005526F">
        <w:rPr>
          <w:color w:val="1F487C"/>
        </w:rPr>
        <w:t>Anagrafica</w:t>
      </w:r>
      <w:bookmarkEnd w:id="18"/>
    </w:p>
    <w:p w14:paraId="23F0DBED" w14:textId="23CA2E49" w:rsidR="00F90307" w:rsidRDefault="00721C2D" w:rsidP="00721C2D">
      <w:pPr>
        <w:pStyle w:val="Corpotesto"/>
        <w:spacing w:before="100" w:beforeAutospacing="1" w:after="100" w:afterAutospacing="1"/>
        <w:jc w:val="both"/>
      </w:pPr>
      <w:r>
        <w:t>Nella form di “</w:t>
      </w:r>
      <w:r w:rsidRPr="006D24CA">
        <w:rPr>
          <w:i/>
          <w:iCs/>
        </w:rPr>
        <w:t>Anagrafica</w:t>
      </w:r>
      <w:r>
        <w:t>” vengono riportati in automatico i dati forniti all’accesso tramite SPID, CIE o CNS.</w:t>
      </w:r>
    </w:p>
    <w:p w14:paraId="180548BE" w14:textId="02A7771A" w:rsidR="00F90307" w:rsidRDefault="00721C2D" w:rsidP="00F90307">
      <w:r>
        <w:rPr>
          <w:noProof/>
        </w:rPr>
        <w:drawing>
          <wp:inline distT="0" distB="0" distL="0" distR="0" wp14:anchorId="5E4FA2E4" wp14:editId="3627AEDB">
            <wp:extent cx="6370320" cy="1638300"/>
            <wp:effectExtent l="19050" t="19050" r="11430" b="1905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0320" cy="1638300"/>
                    </a:xfrm>
                    <a:prstGeom prst="rect">
                      <a:avLst/>
                    </a:prstGeom>
                    <a:noFill/>
                    <a:ln>
                      <a:solidFill>
                        <a:schemeClr val="tx2">
                          <a:lumMod val="60000"/>
                          <a:lumOff val="40000"/>
                        </a:schemeClr>
                      </a:solidFill>
                    </a:ln>
                  </pic:spPr>
                </pic:pic>
              </a:graphicData>
            </a:graphic>
          </wp:inline>
        </w:drawing>
      </w:r>
    </w:p>
    <w:p w14:paraId="581EF513" w14:textId="36ACAF2C" w:rsidR="00F90307" w:rsidRDefault="00F90307" w:rsidP="00F90307"/>
    <w:p w14:paraId="20693BEC" w14:textId="76C64E12" w:rsidR="007518E2" w:rsidRDefault="007518E2" w:rsidP="0064104D">
      <w:pPr>
        <w:jc w:val="both"/>
      </w:pPr>
      <w:r>
        <w:t>Questa sezione verrà valorizzata in automatico nel caso in cui in fase di accettazione della privacy si è scelto di presentare la domanda in qualità di Rappresentante Legale dell’impresa. In caso in cui, invece, si sta presentando la domanda in qualità di Delegato, i dati in questa sezione dovranno essere compilati manualmente dall’utente.</w:t>
      </w:r>
    </w:p>
    <w:p w14:paraId="4FCCA7A0" w14:textId="77777777" w:rsidR="0064104D" w:rsidRDefault="0064104D" w:rsidP="0064104D">
      <w:pPr>
        <w:jc w:val="both"/>
      </w:pPr>
    </w:p>
    <w:p w14:paraId="19C8F996" w14:textId="7175D080" w:rsidR="00F90307" w:rsidRDefault="00F90307" w:rsidP="0064104D">
      <w:pPr>
        <w:jc w:val="both"/>
      </w:pPr>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2A462BB8" w14:textId="6107EF6F" w:rsidR="0064104D" w:rsidRDefault="0064104D" w:rsidP="007518E2"/>
    <w:p w14:paraId="08795B01" w14:textId="32A4FB7F" w:rsidR="0064104D" w:rsidRPr="0005526F" w:rsidRDefault="0064104D" w:rsidP="0064104D">
      <w:pPr>
        <w:pStyle w:val="Titolo2"/>
        <w:rPr>
          <w:color w:val="1F487C"/>
          <w:sz w:val="28"/>
          <w:szCs w:val="28"/>
        </w:rPr>
      </w:pPr>
      <w:bookmarkStart w:id="19" w:name="_Toc124351098"/>
      <w:r w:rsidRPr="0005526F">
        <w:rPr>
          <w:color w:val="1F487C"/>
          <w:sz w:val="28"/>
          <w:szCs w:val="28"/>
        </w:rPr>
        <w:t>Contatti del Rappresentante legale</w:t>
      </w:r>
      <w:bookmarkEnd w:id="19"/>
    </w:p>
    <w:p w14:paraId="1D5B4C01" w14:textId="5E20F39C" w:rsidR="00721C2D" w:rsidRDefault="00721C2D" w:rsidP="00721C2D">
      <w:pPr>
        <w:pStyle w:val="Corpotesto"/>
        <w:spacing w:before="100" w:beforeAutospacing="1" w:after="100" w:afterAutospacing="1"/>
        <w:jc w:val="both"/>
      </w:pPr>
      <w:r>
        <w:t xml:space="preserve">La form </w:t>
      </w:r>
      <w:r>
        <w:rPr>
          <w:b/>
          <w:bCs/>
        </w:rPr>
        <w:t xml:space="preserve">Contatti del Rappresentante legale </w:t>
      </w:r>
      <w:r>
        <w:t>s</w:t>
      </w:r>
      <w:r w:rsidRPr="00797F6D">
        <w:t>i compone dei seguenti campi obbligatori:</w:t>
      </w:r>
    </w:p>
    <w:p w14:paraId="6256174D" w14:textId="7BDE8F27" w:rsidR="00721C2D" w:rsidRDefault="00721C2D" w:rsidP="00721C2D">
      <w:pPr>
        <w:pStyle w:val="Corpotesto"/>
        <w:numPr>
          <w:ilvl w:val="0"/>
          <w:numId w:val="29"/>
        </w:numPr>
        <w:spacing w:before="100" w:beforeAutospacing="1" w:after="100" w:afterAutospacing="1"/>
        <w:jc w:val="both"/>
      </w:pPr>
      <w:r>
        <w:t>Email</w:t>
      </w:r>
      <w:r w:rsidR="00E60F2A">
        <w:t>;</w:t>
      </w:r>
    </w:p>
    <w:p w14:paraId="1BC8C8A1" w14:textId="2426B9EA" w:rsidR="00721C2D" w:rsidRDefault="00721C2D" w:rsidP="00721C2D">
      <w:pPr>
        <w:pStyle w:val="Corpotesto"/>
        <w:numPr>
          <w:ilvl w:val="0"/>
          <w:numId w:val="29"/>
        </w:numPr>
        <w:spacing w:before="100" w:beforeAutospacing="1" w:after="100" w:afterAutospacing="1"/>
        <w:jc w:val="both"/>
      </w:pPr>
      <w:r>
        <w:t>Pec</w:t>
      </w:r>
      <w:r w:rsidR="00E60F2A">
        <w:t>;</w:t>
      </w:r>
    </w:p>
    <w:p w14:paraId="312E8FF9" w14:textId="7CB70B77" w:rsidR="00721C2D" w:rsidRDefault="00721C2D" w:rsidP="00721C2D">
      <w:pPr>
        <w:pStyle w:val="Corpotesto"/>
        <w:numPr>
          <w:ilvl w:val="0"/>
          <w:numId w:val="29"/>
        </w:numPr>
        <w:spacing w:before="100" w:beforeAutospacing="1" w:after="100" w:afterAutospacing="1"/>
        <w:jc w:val="both"/>
      </w:pPr>
      <w:r>
        <w:t>Recapito telefonici</w:t>
      </w:r>
      <w:r w:rsidR="00E60F2A">
        <w:t>.</w:t>
      </w:r>
    </w:p>
    <w:p w14:paraId="7E90AE02" w14:textId="77777777" w:rsidR="00721C2D" w:rsidRDefault="00721C2D"/>
    <w:p w14:paraId="521B34C6" w14:textId="77777777" w:rsidR="00721C2D" w:rsidRDefault="00721C2D">
      <w:r>
        <w:rPr>
          <w:noProof/>
        </w:rPr>
        <w:lastRenderedPageBreak/>
        <w:drawing>
          <wp:inline distT="0" distB="0" distL="0" distR="0" wp14:anchorId="0E572B71" wp14:editId="633488ED">
            <wp:extent cx="6380480" cy="1192530"/>
            <wp:effectExtent l="19050" t="19050" r="20320" b="266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80480" cy="1192530"/>
                    </a:xfrm>
                    <a:prstGeom prst="rect">
                      <a:avLst/>
                    </a:prstGeom>
                    <a:ln>
                      <a:solidFill>
                        <a:schemeClr val="tx2">
                          <a:lumMod val="60000"/>
                          <a:lumOff val="40000"/>
                        </a:schemeClr>
                      </a:solidFill>
                    </a:ln>
                  </pic:spPr>
                </pic:pic>
              </a:graphicData>
            </a:graphic>
          </wp:inline>
        </w:drawing>
      </w:r>
    </w:p>
    <w:p w14:paraId="25D7B12D" w14:textId="77777777" w:rsidR="00721C2D" w:rsidRDefault="00721C2D"/>
    <w:p w14:paraId="584B67D7" w14:textId="77777777" w:rsidR="00721C2D" w:rsidRDefault="00721C2D"/>
    <w:p w14:paraId="6EFB80B4" w14:textId="77777777" w:rsidR="0064104D" w:rsidRDefault="0064104D" w:rsidP="0064104D">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0215E46F" w14:textId="77777777" w:rsidR="00721C2D" w:rsidRDefault="00721C2D"/>
    <w:p w14:paraId="70A94FCF" w14:textId="77777777" w:rsidR="00721C2D" w:rsidRPr="00125091" w:rsidRDefault="00721C2D" w:rsidP="00721C2D">
      <w:pPr>
        <w:pStyle w:val="Titolo1"/>
        <w:spacing w:before="100" w:beforeAutospacing="1" w:after="100" w:afterAutospacing="1"/>
        <w:ind w:left="0"/>
        <w:jc w:val="both"/>
        <w:rPr>
          <w:color w:val="1F487C"/>
        </w:rPr>
      </w:pPr>
      <w:bookmarkStart w:id="20" w:name="_Toc124351099"/>
      <w:r>
        <w:rPr>
          <w:color w:val="1F487C"/>
        </w:rPr>
        <w:t xml:space="preserve">Referente da </w:t>
      </w:r>
      <w:r w:rsidRPr="00125091">
        <w:rPr>
          <w:color w:val="1F487C"/>
        </w:rPr>
        <w:t>Contatt</w:t>
      </w:r>
      <w:r>
        <w:rPr>
          <w:color w:val="1F487C"/>
        </w:rPr>
        <w:t>are</w:t>
      </w:r>
      <w:bookmarkEnd w:id="20"/>
    </w:p>
    <w:p w14:paraId="2A67A05A" w14:textId="5E63AA5C" w:rsidR="00721C2D" w:rsidRDefault="00721C2D" w:rsidP="00721C2D">
      <w:pPr>
        <w:pStyle w:val="Corpotesto"/>
        <w:spacing w:before="100" w:beforeAutospacing="1" w:after="100" w:afterAutospacing="1"/>
        <w:jc w:val="both"/>
      </w:pPr>
      <w:r>
        <w:t>La sezione “</w:t>
      </w:r>
      <w:r w:rsidR="0064104D">
        <w:t>Referente da contattare</w:t>
      </w:r>
      <w:r>
        <w:t>” si compone dei seguenti campi:</w:t>
      </w:r>
    </w:p>
    <w:p w14:paraId="647F62C0" w14:textId="66EEBE6E"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Nome</w:t>
      </w:r>
      <w:r w:rsidR="00E60F2A">
        <w:rPr>
          <w:b/>
          <w:bCs/>
        </w:rPr>
        <w:t>;</w:t>
      </w:r>
    </w:p>
    <w:p w14:paraId="05FC5996" w14:textId="700C7CB1"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Cognome</w:t>
      </w:r>
      <w:r w:rsidR="00E60F2A">
        <w:rPr>
          <w:b/>
          <w:bCs/>
        </w:rPr>
        <w:t>;</w:t>
      </w:r>
    </w:p>
    <w:p w14:paraId="0672B105" w14:textId="2A18805F"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Ruolo</w:t>
      </w:r>
      <w:r w:rsidR="00E60F2A">
        <w:rPr>
          <w:b/>
          <w:bCs/>
        </w:rPr>
        <w:t>;</w:t>
      </w:r>
    </w:p>
    <w:p w14:paraId="3D05904E" w14:textId="1715841D" w:rsidR="00721C2D" w:rsidRPr="0064104D" w:rsidRDefault="00E60F2A" w:rsidP="00721C2D">
      <w:pPr>
        <w:pStyle w:val="Corpotesto"/>
        <w:numPr>
          <w:ilvl w:val="0"/>
          <w:numId w:val="33"/>
        </w:numPr>
        <w:spacing w:before="100" w:beforeAutospacing="1" w:after="100" w:afterAutospacing="1"/>
        <w:jc w:val="both"/>
        <w:rPr>
          <w:b/>
          <w:bCs/>
        </w:rPr>
      </w:pPr>
      <w:r w:rsidRPr="0064104D">
        <w:rPr>
          <w:b/>
          <w:bCs/>
        </w:rPr>
        <w:t>E-mail</w:t>
      </w:r>
      <w:r>
        <w:rPr>
          <w:b/>
          <w:bCs/>
        </w:rPr>
        <w:t>;</w:t>
      </w:r>
    </w:p>
    <w:p w14:paraId="197DDEC0" w14:textId="1BFA977E"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Recapiti telefonici</w:t>
      </w:r>
      <w:r w:rsidR="00E60F2A">
        <w:rPr>
          <w:b/>
          <w:bCs/>
        </w:rPr>
        <w:t>;</w:t>
      </w:r>
    </w:p>
    <w:p w14:paraId="0CD71A22" w14:textId="779278F0" w:rsidR="00721C2D" w:rsidRPr="0064104D" w:rsidRDefault="00721C2D" w:rsidP="00721C2D">
      <w:pPr>
        <w:pStyle w:val="Corpotesto"/>
        <w:numPr>
          <w:ilvl w:val="0"/>
          <w:numId w:val="33"/>
        </w:numPr>
        <w:spacing w:before="100" w:beforeAutospacing="1" w:after="100" w:afterAutospacing="1"/>
        <w:jc w:val="both"/>
        <w:rPr>
          <w:b/>
          <w:bCs/>
        </w:rPr>
      </w:pPr>
      <w:r w:rsidRPr="0064104D">
        <w:rPr>
          <w:b/>
          <w:bCs/>
        </w:rPr>
        <w:t>PEC</w:t>
      </w:r>
      <w:r w:rsidR="00E60F2A">
        <w:rPr>
          <w:b/>
          <w:bCs/>
        </w:rPr>
        <w:t>.</w:t>
      </w:r>
    </w:p>
    <w:p w14:paraId="33124E8A" w14:textId="7FA9598C" w:rsidR="00721C2D" w:rsidRDefault="00721C2D" w:rsidP="00721C2D">
      <w:pPr>
        <w:spacing w:before="100" w:beforeAutospacing="1" w:after="100" w:afterAutospacing="1"/>
      </w:pPr>
      <w:r>
        <w:rPr>
          <w:noProof/>
        </w:rPr>
        <w:drawing>
          <wp:inline distT="0" distB="0" distL="0" distR="0" wp14:anchorId="1EDD3BAF" wp14:editId="2EBC5291">
            <wp:extent cx="6380480" cy="1710690"/>
            <wp:effectExtent l="19050" t="19050" r="20320" b="2286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0480" cy="1710690"/>
                    </a:xfrm>
                    <a:prstGeom prst="rect">
                      <a:avLst/>
                    </a:prstGeom>
                    <a:ln>
                      <a:solidFill>
                        <a:schemeClr val="tx2">
                          <a:lumMod val="60000"/>
                          <a:lumOff val="40000"/>
                        </a:schemeClr>
                      </a:solidFill>
                    </a:ln>
                  </pic:spPr>
                </pic:pic>
              </a:graphicData>
            </a:graphic>
          </wp:inline>
        </w:drawing>
      </w:r>
    </w:p>
    <w:p w14:paraId="605BC2D9" w14:textId="77777777" w:rsidR="00721C2D" w:rsidRDefault="00721C2D" w:rsidP="00721C2D">
      <w:r w:rsidRPr="002B13F0">
        <w:t xml:space="preserve">A fine pagina sarà </w:t>
      </w:r>
      <w:r>
        <w:t>abilitato il</w:t>
      </w:r>
      <w:r w:rsidRPr="002B13F0">
        <w:t xml:space="preserve"> tasto "Salva" che permetterà di salvare i dati inseriti se la compilazione è avvenuta correttamente. Viceversa, verrà generato un messaggio che indica quali voci devono essere ancora compilate</w:t>
      </w:r>
      <w:r>
        <w:t>.</w:t>
      </w:r>
    </w:p>
    <w:p w14:paraId="631373F2" w14:textId="5E17A8C4" w:rsidR="002A49C4" w:rsidRDefault="002A49C4">
      <w:r>
        <w:br w:type="page"/>
      </w:r>
    </w:p>
    <w:p w14:paraId="28CE1843" w14:textId="74BCE9C5" w:rsidR="009209BD" w:rsidRPr="009209BD" w:rsidRDefault="00393DA7" w:rsidP="009209BD">
      <w:pPr>
        <w:pStyle w:val="Titolo1"/>
        <w:spacing w:before="100" w:beforeAutospacing="1" w:after="100" w:afterAutospacing="1"/>
        <w:ind w:left="0"/>
        <w:jc w:val="both"/>
        <w:rPr>
          <w:color w:val="1F487C"/>
        </w:rPr>
      </w:pPr>
      <w:bookmarkStart w:id="21" w:name="_Toc124351100"/>
      <w:r>
        <w:rPr>
          <w:color w:val="1F487C"/>
        </w:rPr>
        <w:lastRenderedPageBreak/>
        <w:t>Descrizione dell’intervento</w:t>
      </w:r>
      <w:bookmarkEnd w:id="21"/>
    </w:p>
    <w:p w14:paraId="6DC1DBF6" w14:textId="72E81D2C" w:rsidR="00393DA7" w:rsidRPr="0064104D" w:rsidRDefault="00393DA7" w:rsidP="009209BD">
      <w:pPr>
        <w:rPr>
          <w:rFonts w:asciiTheme="minorHAnsi" w:hAnsiTheme="minorHAnsi" w:cstheme="minorHAnsi"/>
        </w:rPr>
      </w:pPr>
      <w:r w:rsidRPr="0064104D">
        <w:rPr>
          <w:rFonts w:asciiTheme="minorHAnsi" w:hAnsiTheme="minorHAnsi" w:cstheme="minorHAnsi"/>
        </w:rPr>
        <w:t>All’interno della</w:t>
      </w:r>
      <w:r w:rsidR="007518E2" w:rsidRPr="0064104D">
        <w:rPr>
          <w:rFonts w:asciiTheme="minorHAnsi" w:hAnsiTheme="minorHAnsi" w:cstheme="minorHAnsi"/>
        </w:rPr>
        <w:t xml:space="preserve"> </w:t>
      </w:r>
      <w:r w:rsidR="008C3597" w:rsidRPr="0064104D">
        <w:rPr>
          <w:rFonts w:asciiTheme="minorHAnsi" w:hAnsiTheme="minorHAnsi" w:cstheme="minorHAnsi"/>
        </w:rPr>
        <w:t xml:space="preserve">sezione </w:t>
      </w:r>
      <w:r w:rsidRPr="0064104D">
        <w:rPr>
          <w:rFonts w:asciiTheme="minorHAnsi" w:hAnsiTheme="minorHAnsi" w:cstheme="minorHAnsi"/>
        </w:rPr>
        <w:t>Descrizione dell’intervento</w:t>
      </w:r>
      <w:r w:rsidR="007518E2" w:rsidRPr="0064104D">
        <w:rPr>
          <w:rFonts w:asciiTheme="minorHAnsi" w:hAnsiTheme="minorHAnsi" w:cstheme="minorHAnsi"/>
        </w:rPr>
        <w:t xml:space="preserve"> </w:t>
      </w:r>
      <w:r w:rsidRPr="0064104D">
        <w:rPr>
          <w:rFonts w:asciiTheme="minorHAnsi" w:hAnsiTheme="minorHAnsi" w:cstheme="minorHAnsi"/>
        </w:rPr>
        <w:t xml:space="preserve">l’utente dovrà selezione uno o più ambiti di intervento che intende </w:t>
      </w:r>
      <w:r w:rsidR="00E60F2A">
        <w:rPr>
          <w:rFonts w:asciiTheme="minorHAnsi" w:hAnsiTheme="minorHAnsi" w:cstheme="minorHAnsi"/>
        </w:rPr>
        <w:t>effettuare</w:t>
      </w:r>
      <w:r w:rsidR="0064104D" w:rsidRPr="0064104D">
        <w:rPr>
          <w:rFonts w:asciiTheme="minorHAnsi" w:hAnsiTheme="minorHAnsi" w:cstheme="minorHAnsi"/>
        </w:rPr>
        <w:t xml:space="preserve">. </w:t>
      </w:r>
      <w:r w:rsidR="00E207EE" w:rsidRPr="0064104D">
        <w:rPr>
          <w:rFonts w:asciiTheme="minorHAnsi" w:hAnsiTheme="minorHAnsi" w:cstheme="minorHAnsi"/>
        </w:rPr>
        <w:t>È</w:t>
      </w:r>
      <w:r w:rsidR="0064104D" w:rsidRPr="0064104D">
        <w:rPr>
          <w:rFonts w:asciiTheme="minorHAnsi" w:hAnsiTheme="minorHAnsi" w:cstheme="minorHAnsi"/>
        </w:rPr>
        <w:t xml:space="preserve"> obbligatorio selezionare almeno una delle voci riportate di seguito:</w:t>
      </w:r>
    </w:p>
    <w:p w14:paraId="283D75A0"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Ristrutturazione o realizzazione dell’immobile;</w:t>
      </w:r>
    </w:p>
    <w:p w14:paraId="58D63D5C"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Ammodernamento o ampliamento;</w:t>
      </w:r>
    </w:p>
    <w:p w14:paraId="2DFCE224"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Investimento immateriale;</w:t>
      </w:r>
    </w:p>
    <w:p w14:paraId="597C523F"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Conversione eco sostenibile dell’attività produttiva;</w:t>
      </w:r>
    </w:p>
    <w:p w14:paraId="116C2C8E" w14:textId="77777777" w:rsidR="00393DA7" w:rsidRPr="0064104D" w:rsidRDefault="00393DA7" w:rsidP="0064104D">
      <w:pPr>
        <w:widowControl/>
        <w:numPr>
          <w:ilvl w:val="0"/>
          <w:numId w:val="44"/>
        </w:numPr>
        <w:shd w:val="clear" w:color="auto" w:fill="FFFFFF"/>
        <w:autoSpaceDE/>
        <w:autoSpaceDN/>
        <w:spacing w:before="100" w:beforeAutospacing="1" w:after="100" w:afterAutospacing="1"/>
        <w:rPr>
          <w:rFonts w:asciiTheme="minorHAnsi" w:eastAsia="Times New Roman" w:hAnsiTheme="minorHAnsi" w:cstheme="minorHAnsi"/>
          <w:color w:val="000000"/>
          <w:lang w:eastAsia="it-IT"/>
        </w:rPr>
      </w:pPr>
      <w:r w:rsidRPr="0064104D">
        <w:rPr>
          <w:rFonts w:asciiTheme="minorHAnsi" w:eastAsia="Times New Roman" w:hAnsiTheme="minorHAnsi" w:cstheme="minorHAnsi"/>
          <w:color w:val="000000"/>
          <w:lang w:eastAsia="it-IT"/>
        </w:rPr>
        <w:t>Avvio di nuove unità produttive</w:t>
      </w:r>
    </w:p>
    <w:p w14:paraId="355A7B5C" w14:textId="504496B0" w:rsidR="0099333C" w:rsidRPr="0064104D" w:rsidRDefault="0099333C" w:rsidP="009209BD">
      <w:pPr>
        <w:rPr>
          <w:rFonts w:asciiTheme="minorHAnsi" w:hAnsiTheme="minorHAnsi" w:cstheme="minorHAnsi"/>
          <w:b/>
          <w:bCs/>
        </w:rPr>
      </w:pPr>
    </w:p>
    <w:p w14:paraId="5E9E9CB3" w14:textId="4DB40636" w:rsidR="0099333C" w:rsidRDefault="00393DA7" w:rsidP="009209BD">
      <w:pPr>
        <w:rPr>
          <w:rFonts w:asciiTheme="minorHAnsi" w:hAnsiTheme="minorHAnsi" w:cstheme="minorHAnsi"/>
        </w:rPr>
      </w:pPr>
      <w:r w:rsidRPr="0064104D">
        <w:rPr>
          <w:rFonts w:asciiTheme="minorHAnsi" w:hAnsiTheme="minorHAnsi" w:cstheme="minorHAnsi"/>
          <w:noProof/>
        </w:rPr>
        <w:drawing>
          <wp:inline distT="0" distB="0" distL="0" distR="0" wp14:anchorId="6D5518BF" wp14:editId="29127243">
            <wp:extent cx="6380480" cy="3103245"/>
            <wp:effectExtent l="19050" t="19050" r="20320" b="20955"/>
            <wp:docPr id="49" name="Immagine 4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49" descr="Immagine che contiene testo&#10;&#10;Descrizione generata automaticamente"/>
                    <pic:cNvPicPr/>
                  </pic:nvPicPr>
                  <pic:blipFill>
                    <a:blip r:embed="rId37"/>
                    <a:stretch>
                      <a:fillRect/>
                    </a:stretch>
                  </pic:blipFill>
                  <pic:spPr>
                    <a:xfrm>
                      <a:off x="0" y="0"/>
                      <a:ext cx="6380480" cy="3103245"/>
                    </a:xfrm>
                    <a:prstGeom prst="rect">
                      <a:avLst/>
                    </a:prstGeom>
                    <a:ln>
                      <a:solidFill>
                        <a:schemeClr val="tx2">
                          <a:lumMod val="60000"/>
                          <a:lumOff val="40000"/>
                        </a:schemeClr>
                      </a:solidFill>
                    </a:ln>
                  </pic:spPr>
                </pic:pic>
              </a:graphicData>
            </a:graphic>
          </wp:inline>
        </w:drawing>
      </w:r>
    </w:p>
    <w:p w14:paraId="0E5F2EBF" w14:textId="749102CA" w:rsidR="00E60F2A" w:rsidRDefault="00E60F2A" w:rsidP="009209BD">
      <w:pPr>
        <w:rPr>
          <w:rFonts w:asciiTheme="minorHAnsi" w:hAnsiTheme="minorHAnsi" w:cstheme="minorHAnsi"/>
        </w:rPr>
      </w:pPr>
    </w:p>
    <w:p w14:paraId="7A25026E" w14:textId="04A3B3F0" w:rsidR="00E60F2A" w:rsidRPr="0064104D" w:rsidRDefault="00E60F2A" w:rsidP="009209BD">
      <w:pPr>
        <w:rPr>
          <w:rFonts w:asciiTheme="minorHAnsi" w:hAnsiTheme="minorHAnsi" w:cstheme="minorHAnsi"/>
        </w:rPr>
      </w:pPr>
      <w:r>
        <w:rPr>
          <w:rFonts w:asciiTheme="minorHAnsi" w:hAnsiTheme="minorHAnsi" w:cstheme="minorHAnsi"/>
        </w:rPr>
        <w:t>Una volta definiti gli Ambiti di intervento da realizzare, dovranno essere valorizzati i campi di seguito ed illustrati nell’immagine, tra cui:</w:t>
      </w:r>
    </w:p>
    <w:p w14:paraId="440EDA2B" w14:textId="08D46A6F" w:rsidR="0099333C" w:rsidRPr="0064104D" w:rsidRDefault="0099333C" w:rsidP="009209BD">
      <w:pPr>
        <w:rPr>
          <w:rFonts w:asciiTheme="minorHAnsi" w:hAnsiTheme="minorHAnsi" w:cstheme="minorHAnsi"/>
        </w:rPr>
      </w:pPr>
    </w:p>
    <w:p w14:paraId="4FE0892D" w14:textId="3E5A4BD3" w:rsidR="009209BD" w:rsidRPr="00704BA6" w:rsidRDefault="0064104D" w:rsidP="00704BA6">
      <w:pPr>
        <w:pStyle w:val="NormaleWeb"/>
        <w:numPr>
          <w:ilvl w:val="0"/>
          <w:numId w:val="45"/>
        </w:numPr>
        <w:spacing w:before="0" w:beforeAutospacing="0" w:after="0" w:afterAutospacing="0"/>
        <w:jc w:val="both"/>
        <w:rPr>
          <w:rFonts w:asciiTheme="minorHAnsi" w:eastAsia="Calibri" w:hAnsiTheme="minorHAnsi" w:cstheme="minorHAnsi"/>
          <w:b/>
          <w:bCs/>
          <w:sz w:val="22"/>
          <w:szCs w:val="22"/>
          <w:lang w:val="it-IT"/>
        </w:rPr>
      </w:pPr>
      <w:r w:rsidRPr="00704BA6">
        <w:rPr>
          <w:rFonts w:asciiTheme="minorHAnsi" w:eastAsia="Calibri" w:hAnsiTheme="minorHAnsi" w:cstheme="minorHAnsi"/>
          <w:b/>
          <w:bCs/>
          <w:sz w:val="22"/>
          <w:szCs w:val="22"/>
          <w:lang w:val="it-IT"/>
        </w:rPr>
        <w:t>Titolo Progetto</w:t>
      </w:r>
      <w:r w:rsidR="00E60F2A">
        <w:rPr>
          <w:rFonts w:asciiTheme="minorHAnsi" w:eastAsia="Calibri" w:hAnsiTheme="minorHAnsi" w:cstheme="minorHAnsi"/>
          <w:b/>
          <w:bCs/>
          <w:sz w:val="22"/>
          <w:szCs w:val="22"/>
          <w:lang w:val="it-IT"/>
        </w:rPr>
        <w:t xml:space="preserve">: </w:t>
      </w:r>
      <w:r w:rsidR="00E60F2A" w:rsidRPr="00E60F2A">
        <w:rPr>
          <w:rFonts w:asciiTheme="minorHAnsi" w:eastAsia="Calibri" w:hAnsiTheme="minorHAnsi" w:cstheme="minorHAnsi"/>
          <w:sz w:val="22"/>
          <w:szCs w:val="22"/>
          <w:lang w:val="it-IT"/>
        </w:rPr>
        <w:t>Inserire il Titolo dell’iniziativa progettuale che si intente realizzare</w:t>
      </w:r>
      <w:r w:rsidR="00E60F2A">
        <w:rPr>
          <w:rFonts w:asciiTheme="minorHAnsi" w:eastAsia="Calibri" w:hAnsiTheme="minorHAnsi" w:cstheme="minorHAnsi"/>
          <w:b/>
          <w:bCs/>
          <w:sz w:val="22"/>
          <w:szCs w:val="22"/>
          <w:lang w:val="it-IT"/>
        </w:rPr>
        <w:t>;</w:t>
      </w:r>
    </w:p>
    <w:p w14:paraId="252696CE" w14:textId="0E27AA98" w:rsidR="0064104D" w:rsidRPr="00704BA6" w:rsidRDefault="0064104D" w:rsidP="00704BA6">
      <w:pPr>
        <w:pStyle w:val="NormaleWeb"/>
        <w:numPr>
          <w:ilvl w:val="0"/>
          <w:numId w:val="45"/>
        </w:numPr>
        <w:spacing w:before="0" w:beforeAutospacing="0" w:after="0" w:afterAutospacing="0"/>
        <w:jc w:val="both"/>
        <w:rPr>
          <w:rFonts w:asciiTheme="minorHAnsi" w:eastAsia="Calibri" w:hAnsiTheme="minorHAnsi" w:cstheme="minorHAnsi"/>
          <w:sz w:val="22"/>
          <w:szCs w:val="22"/>
          <w:lang w:val="it-IT"/>
        </w:rPr>
      </w:pPr>
      <w:r w:rsidRPr="00704BA6">
        <w:rPr>
          <w:rFonts w:asciiTheme="minorHAnsi" w:eastAsia="Calibri" w:hAnsiTheme="minorHAnsi" w:cstheme="minorHAnsi"/>
          <w:b/>
          <w:bCs/>
          <w:sz w:val="22"/>
          <w:szCs w:val="22"/>
          <w:lang w:val="it-IT"/>
        </w:rPr>
        <w:t>Descrizione compiuta e dettagliata</w:t>
      </w:r>
      <w:r w:rsidRPr="00704BA6">
        <w:rPr>
          <w:rFonts w:asciiTheme="minorHAnsi" w:eastAsia="Calibri" w:hAnsiTheme="minorHAnsi" w:cstheme="minorHAnsi"/>
          <w:sz w:val="22"/>
          <w:szCs w:val="22"/>
          <w:lang w:val="it-IT"/>
        </w:rPr>
        <w:t xml:space="preserve">: </w:t>
      </w:r>
      <w:r w:rsidR="00E60F2A">
        <w:rPr>
          <w:rFonts w:asciiTheme="minorHAnsi" w:eastAsia="Calibri" w:hAnsiTheme="minorHAnsi" w:cstheme="minorHAnsi"/>
          <w:sz w:val="22"/>
          <w:szCs w:val="22"/>
          <w:lang w:val="it-IT"/>
        </w:rPr>
        <w:t>Inserire la descrizione dettagliata dell’intervento che si intende realizzare</w:t>
      </w:r>
      <w:r w:rsidR="00704BA6">
        <w:rPr>
          <w:rFonts w:asciiTheme="minorHAnsi" w:eastAsia="Calibri" w:hAnsiTheme="minorHAnsi" w:cstheme="minorHAnsi"/>
          <w:sz w:val="22"/>
          <w:szCs w:val="22"/>
          <w:lang w:val="it-IT"/>
        </w:rPr>
        <w:t>;</w:t>
      </w:r>
    </w:p>
    <w:p w14:paraId="2DBFF47E" w14:textId="6331EBD3" w:rsidR="002A49C4" w:rsidRPr="00EF2C8B" w:rsidRDefault="0064104D" w:rsidP="00704BA6">
      <w:pPr>
        <w:pStyle w:val="NormaleWeb"/>
        <w:numPr>
          <w:ilvl w:val="0"/>
          <w:numId w:val="45"/>
        </w:numPr>
        <w:spacing w:before="0" w:beforeAutospacing="0" w:after="0" w:afterAutospacing="0"/>
        <w:jc w:val="both"/>
        <w:rPr>
          <w:rFonts w:asciiTheme="minorHAnsi" w:hAnsiTheme="minorHAnsi" w:cstheme="minorHAnsi"/>
          <w:b/>
          <w:bCs/>
          <w:sz w:val="22"/>
          <w:szCs w:val="22"/>
          <w:lang w:val="it-IT"/>
        </w:rPr>
      </w:pPr>
      <w:r w:rsidRPr="00EF2C8B">
        <w:rPr>
          <w:rFonts w:asciiTheme="minorHAnsi" w:hAnsiTheme="minorHAnsi" w:cstheme="minorHAnsi"/>
          <w:b/>
          <w:bCs/>
          <w:sz w:val="22"/>
          <w:szCs w:val="22"/>
          <w:lang w:val="it-IT"/>
        </w:rPr>
        <w:t xml:space="preserve">Data inizio interventi previsti: </w:t>
      </w:r>
      <w:r w:rsidRPr="00EF2C8B">
        <w:rPr>
          <w:rFonts w:asciiTheme="minorHAnsi" w:hAnsiTheme="minorHAnsi" w:cstheme="minorHAnsi"/>
          <w:sz w:val="22"/>
          <w:szCs w:val="22"/>
          <w:lang w:val="it-IT"/>
        </w:rPr>
        <w:t xml:space="preserve">l'utente potrà selezionare dal calendario una data maggiore uguale al </w:t>
      </w:r>
      <w:r w:rsidR="00704BA6" w:rsidRPr="00EF2C8B">
        <w:rPr>
          <w:rFonts w:asciiTheme="minorHAnsi" w:hAnsiTheme="minorHAnsi" w:cstheme="minorHAnsi"/>
          <w:sz w:val="22"/>
          <w:szCs w:val="22"/>
          <w:lang w:val="it-IT"/>
        </w:rPr>
        <w:t>30</w:t>
      </w:r>
      <w:r w:rsidRPr="00EF2C8B">
        <w:rPr>
          <w:rFonts w:asciiTheme="minorHAnsi" w:hAnsiTheme="minorHAnsi" w:cstheme="minorHAnsi"/>
          <w:sz w:val="22"/>
          <w:szCs w:val="22"/>
          <w:lang w:val="it-IT"/>
        </w:rPr>
        <w:t>/</w:t>
      </w:r>
      <w:r w:rsidR="00704BA6" w:rsidRPr="00EF2C8B">
        <w:rPr>
          <w:rFonts w:asciiTheme="minorHAnsi" w:hAnsiTheme="minorHAnsi" w:cstheme="minorHAnsi"/>
          <w:sz w:val="22"/>
          <w:szCs w:val="22"/>
          <w:lang w:val="it-IT"/>
        </w:rPr>
        <w:t>11</w:t>
      </w:r>
      <w:r w:rsidRPr="00EF2C8B">
        <w:rPr>
          <w:rFonts w:asciiTheme="minorHAnsi" w:hAnsiTheme="minorHAnsi" w:cstheme="minorHAnsi"/>
          <w:sz w:val="22"/>
          <w:szCs w:val="22"/>
          <w:lang w:val="it-IT"/>
        </w:rPr>
        <w:t>/202</w:t>
      </w:r>
      <w:r w:rsidR="00E60F2A" w:rsidRPr="00EF2C8B">
        <w:rPr>
          <w:rFonts w:asciiTheme="minorHAnsi" w:hAnsiTheme="minorHAnsi" w:cstheme="minorHAnsi"/>
          <w:sz w:val="22"/>
          <w:szCs w:val="22"/>
          <w:lang w:val="it-IT"/>
        </w:rPr>
        <w:t>).</w:t>
      </w:r>
    </w:p>
    <w:p w14:paraId="132E330A" w14:textId="5867A176" w:rsidR="0064104D" w:rsidRPr="00EF2C8B" w:rsidRDefault="0064104D" w:rsidP="00704BA6">
      <w:pPr>
        <w:pStyle w:val="NormaleWeb"/>
        <w:numPr>
          <w:ilvl w:val="0"/>
          <w:numId w:val="45"/>
        </w:numPr>
        <w:spacing w:before="0" w:beforeAutospacing="0" w:after="0" w:afterAutospacing="0"/>
        <w:jc w:val="both"/>
        <w:rPr>
          <w:rFonts w:asciiTheme="minorHAnsi" w:hAnsiTheme="minorHAnsi" w:cstheme="minorHAnsi"/>
          <w:b/>
          <w:bCs/>
          <w:sz w:val="22"/>
          <w:szCs w:val="22"/>
          <w:lang w:val="it-IT"/>
        </w:rPr>
      </w:pPr>
      <w:r w:rsidRPr="00EF2C8B">
        <w:rPr>
          <w:rFonts w:asciiTheme="minorHAnsi" w:hAnsiTheme="minorHAnsi" w:cstheme="minorHAnsi"/>
          <w:b/>
          <w:bCs/>
          <w:sz w:val="22"/>
          <w:szCs w:val="22"/>
          <w:lang w:val="it-IT"/>
        </w:rPr>
        <w:t xml:space="preserve">Data conclusione interventi previsti: </w:t>
      </w:r>
      <w:r w:rsidRPr="00EF2C8B">
        <w:rPr>
          <w:rFonts w:asciiTheme="minorHAnsi" w:hAnsiTheme="minorHAnsi" w:cstheme="minorHAnsi"/>
          <w:sz w:val="22"/>
          <w:szCs w:val="22"/>
          <w:lang w:val="it-IT"/>
        </w:rPr>
        <w:t xml:space="preserve">l'utente potrà selezionare dal calendario una data </w:t>
      </w:r>
      <w:r w:rsidR="00704BA6" w:rsidRPr="00EF2C8B">
        <w:rPr>
          <w:rFonts w:asciiTheme="minorHAnsi" w:hAnsiTheme="minorHAnsi" w:cstheme="minorHAnsi"/>
          <w:sz w:val="22"/>
          <w:szCs w:val="22"/>
          <w:lang w:val="it-IT"/>
        </w:rPr>
        <w:t xml:space="preserve">&gt;= della </w:t>
      </w:r>
      <w:r w:rsidR="00704BA6" w:rsidRPr="00EF2C8B">
        <w:rPr>
          <w:rFonts w:asciiTheme="minorHAnsi" w:hAnsiTheme="minorHAnsi" w:cstheme="minorHAnsi"/>
          <w:b/>
          <w:bCs/>
          <w:sz w:val="22"/>
          <w:szCs w:val="22"/>
          <w:lang w:val="it-IT"/>
        </w:rPr>
        <w:t>Data inizio interventi previsti.</w:t>
      </w:r>
    </w:p>
    <w:p w14:paraId="589B8EFA" w14:textId="62C8E66F" w:rsidR="002A49C4" w:rsidRPr="00EF2C8B" w:rsidRDefault="002A49C4" w:rsidP="0099333C">
      <w:pPr>
        <w:pStyle w:val="NormaleWeb"/>
        <w:spacing w:before="0" w:beforeAutospacing="0" w:after="0" w:afterAutospacing="0"/>
        <w:jc w:val="both"/>
        <w:rPr>
          <w:rFonts w:asciiTheme="minorHAnsi" w:hAnsiTheme="minorHAnsi" w:cstheme="minorHAnsi"/>
          <w:sz w:val="22"/>
          <w:szCs w:val="22"/>
          <w:lang w:val="it-IT"/>
        </w:rPr>
      </w:pPr>
    </w:p>
    <w:p w14:paraId="503D1374" w14:textId="52202EE4" w:rsidR="002A49C4" w:rsidRPr="00EF2C8B" w:rsidRDefault="002A49C4" w:rsidP="0099333C">
      <w:pPr>
        <w:pStyle w:val="NormaleWeb"/>
        <w:spacing w:before="0" w:beforeAutospacing="0" w:after="0" w:afterAutospacing="0"/>
        <w:jc w:val="both"/>
        <w:rPr>
          <w:rFonts w:asciiTheme="minorHAnsi" w:hAnsiTheme="minorHAnsi" w:cstheme="minorHAnsi"/>
          <w:sz w:val="22"/>
          <w:szCs w:val="22"/>
          <w:lang w:val="it-IT"/>
        </w:rPr>
      </w:pPr>
    </w:p>
    <w:p w14:paraId="37B3D44B" w14:textId="08E41791" w:rsidR="002A49C4" w:rsidRPr="00EF2C8B" w:rsidRDefault="002A49C4" w:rsidP="0099333C">
      <w:pPr>
        <w:pStyle w:val="NormaleWeb"/>
        <w:spacing w:before="0" w:beforeAutospacing="0" w:after="0" w:afterAutospacing="0"/>
        <w:jc w:val="both"/>
        <w:rPr>
          <w:rFonts w:asciiTheme="minorHAnsi" w:hAnsiTheme="minorHAnsi" w:cstheme="minorHAnsi"/>
          <w:sz w:val="22"/>
          <w:szCs w:val="22"/>
          <w:lang w:val="it-IT"/>
        </w:rPr>
      </w:pPr>
    </w:p>
    <w:p w14:paraId="3168D2BE" w14:textId="1D699E4A" w:rsidR="002A49C4" w:rsidRPr="00EF2C8B" w:rsidRDefault="002A49C4" w:rsidP="0099333C">
      <w:pPr>
        <w:pStyle w:val="NormaleWeb"/>
        <w:spacing w:before="0" w:beforeAutospacing="0" w:after="0" w:afterAutospacing="0"/>
        <w:jc w:val="both"/>
        <w:rPr>
          <w:lang w:val="it-IT"/>
        </w:rPr>
      </w:pPr>
    </w:p>
    <w:p w14:paraId="77EA397F" w14:textId="77777777" w:rsidR="002A49C4" w:rsidRPr="00EF2C8B" w:rsidRDefault="002A49C4" w:rsidP="0099333C">
      <w:pPr>
        <w:pStyle w:val="NormaleWeb"/>
        <w:spacing w:before="0" w:beforeAutospacing="0" w:after="0" w:afterAutospacing="0"/>
        <w:jc w:val="both"/>
        <w:rPr>
          <w:lang w:val="it-IT"/>
        </w:rPr>
      </w:pPr>
    </w:p>
    <w:p w14:paraId="1368DA8A" w14:textId="5CCBA6B9" w:rsidR="009209BD" w:rsidRPr="00EF2C8B" w:rsidRDefault="009209BD" w:rsidP="009209BD">
      <w:pPr>
        <w:pStyle w:val="NormaleWeb"/>
        <w:jc w:val="both"/>
        <w:rPr>
          <w:lang w:val="it-IT"/>
        </w:rPr>
      </w:pPr>
    </w:p>
    <w:p w14:paraId="4CC82153" w14:textId="08E3482F" w:rsidR="00D013AC" w:rsidRDefault="00C00973" w:rsidP="00C00973">
      <w:pPr>
        <w:pStyle w:val="Titolo1"/>
        <w:spacing w:before="100" w:beforeAutospacing="1" w:after="100" w:afterAutospacing="1"/>
        <w:ind w:left="0"/>
        <w:jc w:val="both"/>
        <w:rPr>
          <w:color w:val="1F487C"/>
        </w:rPr>
      </w:pPr>
      <w:bookmarkStart w:id="22" w:name="_Toc124351101"/>
      <w:r w:rsidRPr="00C00973">
        <w:rPr>
          <w:color w:val="1F487C"/>
        </w:rPr>
        <w:lastRenderedPageBreak/>
        <w:t xml:space="preserve">Localizzazione </w:t>
      </w:r>
      <w:r w:rsidR="00F95CE6">
        <w:rPr>
          <w:color w:val="1F487C"/>
        </w:rPr>
        <w:t>Unità Operativa</w:t>
      </w:r>
      <w:bookmarkEnd w:id="22"/>
    </w:p>
    <w:p w14:paraId="50FF169A" w14:textId="727F5CF8" w:rsidR="001E7F6E" w:rsidRDefault="001E7F6E" w:rsidP="001E7F6E">
      <w:pPr>
        <w:jc w:val="both"/>
      </w:pPr>
      <w:r>
        <w:t>All’interno della Sezione Localizzazione Unità Operativa, l’utente dovrà provvedere a compilare almeno una tra le seguenti informazioni richieste dall’applicativo:</w:t>
      </w:r>
    </w:p>
    <w:p w14:paraId="1B1E9AA5" w14:textId="77777777" w:rsidR="001E7F6E" w:rsidRDefault="001E7F6E" w:rsidP="001E7F6E">
      <w:pPr>
        <w:jc w:val="both"/>
      </w:pPr>
    </w:p>
    <w:p w14:paraId="6512FA2B" w14:textId="77777777" w:rsidR="001E7F6E" w:rsidRPr="00572EBF" w:rsidRDefault="001E7F6E" w:rsidP="001E7F6E">
      <w:pPr>
        <w:jc w:val="both"/>
        <w:rPr>
          <w:rFonts w:cstheme="minorHAnsi"/>
        </w:rPr>
      </w:pPr>
      <w:r w:rsidRPr="009E5EF7">
        <w:rPr>
          <w:b/>
          <w:bCs/>
          <w:i/>
          <w:iCs/>
          <w:u w:val="single"/>
        </w:rPr>
        <w:t>Nuove Unità operative</w:t>
      </w:r>
      <w:r>
        <w:t xml:space="preserve">: caso in cui si intende insediare nuove unità produttive </w:t>
      </w:r>
      <w:r w:rsidRPr="00572EBF">
        <w:rPr>
          <w:rFonts w:cstheme="minorHAnsi"/>
        </w:rPr>
        <w:t>nei territori comunali di competenza dei consorzi industriali di cui all'articolo 3, ovvero le imprese che intendono insediare nuove unità produttive nelle medesime aree.</w:t>
      </w:r>
    </w:p>
    <w:p w14:paraId="241436DD" w14:textId="77777777" w:rsidR="001E7F6E" w:rsidRDefault="001E7F6E" w:rsidP="001E7F6E">
      <w:pPr>
        <w:jc w:val="both"/>
      </w:pPr>
    </w:p>
    <w:p w14:paraId="36897DB3" w14:textId="6BA91DF1" w:rsidR="001E7F6E" w:rsidRDefault="001E7F6E" w:rsidP="001E7F6E">
      <w:pPr>
        <w:jc w:val="both"/>
      </w:pPr>
      <w:r>
        <w:t>Il compilatore selezionerà un Comune tra quelli presenti nella lista, all’interno del campo riportante la dicitura ‘</w:t>
      </w:r>
      <w:r w:rsidRPr="009E5EF7">
        <w:rPr>
          <w:i/>
          <w:iCs/>
        </w:rPr>
        <w:t>’L’impresa richiedente intende localizzare nuove Unità operative nel/i Comune/i di</w:t>
      </w:r>
      <w:r>
        <w:t>:’’</w:t>
      </w:r>
    </w:p>
    <w:p w14:paraId="51EEA5A1" w14:textId="77777777" w:rsidR="001E7F6E" w:rsidRDefault="001E7F6E" w:rsidP="001E7F6E">
      <w:pPr>
        <w:jc w:val="both"/>
      </w:pPr>
    </w:p>
    <w:p w14:paraId="53A80575" w14:textId="626D04E8" w:rsidR="001E7F6E" w:rsidRDefault="001E7F6E" w:rsidP="001E7F6E">
      <w:pPr>
        <w:jc w:val="both"/>
      </w:pPr>
      <w:r>
        <w:t>Una volta selezionato il primo Comune sul quale si intende insediare Nuove Unità operative, l’utente dovrà valorizzare il Contributo richiesto e successivamente cliccare sul tasto ‘Aggiungi’.</w:t>
      </w:r>
    </w:p>
    <w:p w14:paraId="0B622DB3" w14:textId="507FD157" w:rsidR="00EF2C8B" w:rsidRDefault="00EF2C8B" w:rsidP="001E7F6E">
      <w:pPr>
        <w:jc w:val="both"/>
      </w:pPr>
    </w:p>
    <w:p w14:paraId="528EE1FA" w14:textId="77777777" w:rsidR="00EF2C8B" w:rsidRDefault="00EF2C8B" w:rsidP="001E7F6E">
      <w:pPr>
        <w:jc w:val="both"/>
      </w:pPr>
    </w:p>
    <w:p w14:paraId="6FE633A4" w14:textId="77777777" w:rsidR="001E7F6E" w:rsidRDefault="001E7F6E" w:rsidP="001E7F6E">
      <w:pPr>
        <w:rPr>
          <w:noProof/>
        </w:rPr>
      </w:pPr>
      <w:r>
        <w:rPr>
          <w:noProof/>
        </w:rPr>
        <w:drawing>
          <wp:inline distT="0" distB="0" distL="0" distR="0" wp14:anchorId="2B798E16" wp14:editId="714CB04A">
            <wp:extent cx="6120130" cy="2470785"/>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470785"/>
                    </a:xfrm>
                    <a:prstGeom prst="rect">
                      <a:avLst/>
                    </a:prstGeom>
                  </pic:spPr>
                </pic:pic>
              </a:graphicData>
            </a:graphic>
          </wp:inline>
        </w:drawing>
      </w:r>
    </w:p>
    <w:p w14:paraId="6D58081F" w14:textId="77777777" w:rsidR="001E7F6E" w:rsidRDefault="001E7F6E" w:rsidP="001E7F6E">
      <w:r>
        <w:rPr>
          <w:noProof/>
        </w:rPr>
        <w:t xml:space="preserve">Nel caso in cui si intendano insediare nuove Unità operative in altri Comuni, l’utente selezionerà un altro Comune </w:t>
      </w:r>
      <w:r>
        <w:t>tra quelli presenti nella lista, all’interno del campo riportante la dicitura ‘</w:t>
      </w:r>
      <w:r w:rsidRPr="009E5EF7">
        <w:rPr>
          <w:i/>
          <w:iCs/>
        </w:rPr>
        <w:t>’L’impresa richiedente intende localizzare nuove Unità operative nel/i Comune/i di</w:t>
      </w:r>
      <w:r>
        <w:t>:’’, e seguirà lo stesso iter spiegato precedentemente.</w:t>
      </w:r>
    </w:p>
    <w:p w14:paraId="653C7CAE" w14:textId="77777777" w:rsidR="001E7F6E" w:rsidRDefault="001E7F6E" w:rsidP="001E7F6E">
      <w:pPr>
        <w:rPr>
          <w:noProof/>
        </w:rPr>
      </w:pPr>
    </w:p>
    <w:p w14:paraId="5C87FCF2" w14:textId="77777777" w:rsidR="001E7F6E" w:rsidRPr="00572EBF" w:rsidRDefault="001E7F6E" w:rsidP="001E7F6E">
      <w:pPr>
        <w:rPr>
          <w:rFonts w:cstheme="minorHAnsi"/>
        </w:rPr>
      </w:pPr>
      <w:r>
        <w:rPr>
          <w:b/>
          <w:bCs/>
          <w:i/>
          <w:iCs/>
          <w:u w:val="single"/>
        </w:rPr>
        <w:t>Vecchie</w:t>
      </w:r>
      <w:r w:rsidRPr="009E5EF7">
        <w:rPr>
          <w:b/>
          <w:bCs/>
          <w:i/>
          <w:iCs/>
          <w:u w:val="single"/>
        </w:rPr>
        <w:t xml:space="preserve"> Unità operative</w:t>
      </w:r>
      <w:r>
        <w:t xml:space="preserve">: </w:t>
      </w:r>
      <w:r w:rsidRPr="00572EBF">
        <w:rPr>
          <w:rFonts w:cstheme="minorHAnsi"/>
        </w:rPr>
        <w:t>Possono beneficiare degli incentivi le imprese manifatturiere già insediate nei territori comunali di competenza dei consorzi industriali di cui all'articolo 3, ovvero le imprese che intendono insediare nuove unità produttive nelle medesime aree.</w:t>
      </w:r>
    </w:p>
    <w:p w14:paraId="67FFB2AB" w14:textId="77777777" w:rsidR="001E7F6E" w:rsidRDefault="001E7F6E" w:rsidP="001E7F6E">
      <w:pPr>
        <w:rPr>
          <w:noProof/>
        </w:rPr>
      </w:pPr>
    </w:p>
    <w:p w14:paraId="57763365" w14:textId="77777777" w:rsidR="001E7F6E" w:rsidRDefault="001E7F6E" w:rsidP="001E7F6E">
      <w:pPr>
        <w:rPr>
          <w:noProof/>
        </w:rPr>
      </w:pPr>
    </w:p>
    <w:p w14:paraId="6C9E8B65" w14:textId="77777777" w:rsidR="001E7F6E" w:rsidRDefault="001E7F6E" w:rsidP="001E7F6E">
      <w:r>
        <w:rPr>
          <w:noProof/>
        </w:rPr>
        <w:lastRenderedPageBreak/>
        <w:drawing>
          <wp:inline distT="0" distB="0" distL="0" distR="0" wp14:anchorId="2613FFF8" wp14:editId="684F94F3">
            <wp:extent cx="6120130" cy="2159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159000"/>
                    </a:xfrm>
                    <a:prstGeom prst="rect">
                      <a:avLst/>
                    </a:prstGeom>
                  </pic:spPr>
                </pic:pic>
              </a:graphicData>
            </a:graphic>
          </wp:inline>
        </w:drawing>
      </w:r>
    </w:p>
    <w:p w14:paraId="19569C80" w14:textId="77777777" w:rsidR="001E7F6E" w:rsidRDefault="001E7F6E" w:rsidP="001E7F6E"/>
    <w:p w14:paraId="2ABEA940" w14:textId="7AE1B403" w:rsidR="001E7F6E" w:rsidRDefault="001E7F6E" w:rsidP="001E7F6E">
      <w:pPr>
        <w:jc w:val="both"/>
      </w:pPr>
      <w:r>
        <w:t>Il compilatore selezionerà un Comune tra quelli presenti nella lista, all’interno del campo riportante la dicitura ‘</w:t>
      </w:r>
      <w:r w:rsidRPr="009E5EF7">
        <w:rPr>
          <w:i/>
          <w:iCs/>
        </w:rPr>
        <w:t>’</w:t>
      </w:r>
      <w:r>
        <w:rPr>
          <w:i/>
          <w:iCs/>
        </w:rPr>
        <w:t>L’unità operativa dell</w:t>
      </w:r>
      <w:r w:rsidRPr="009E5EF7">
        <w:rPr>
          <w:i/>
          <w:iCs/>
        </w:rPr>
        <w:t xml:space="preserve">’impresa richiedente </w:t>
      </w:r>
      <w:r>
        <w:rPr>
          <w:i/>
          <w:iCs/>
        </w:rPr>
        <w:t>è già localizzata nel/</w:t>
      </w:r>
      <w:r w:rsidRPr="009E5EF7">
        <w:rPr>
          <w:i/>
          <w:iCs/>
        </w:rPr>
        <w:t>i Comune/i di</w:t>
      </w:r>
      <w:r>
        <w:t>:’’</w:t>
      </w:r>
    </w:p>
    <w:p w14:paraId="6F6FD26A" w14:textId="77777777" w:rsidR="001E7F6E" w:rsidRDefault="001E7F6E" w:rsidP="001E7F6E">
      <w:pPr>
        <w:jc w:val="both"/>
      </w:pPr>
      <w:r>
        <w:t>Una volta selezionato il primo Comune, l’utente dovrà valorizzare il Contributo richiesto e successivamente cliccare sul tasto ‘Aggiungi’.</w:t>
      </w:r>
    </w:p>
    <w:p w14:paraId="2FE8285E" w14:textId="77777777" w:rsidR="001E7F6E" w:rsidRDefault="001E7F6E" w:rsidP="001E7F6E">
      <w:pPr>
        <w:jc w:val="both"/>
      </w:pPr>
      <w:r>
        <w:rPr>
          <w:noProof/>
        </w:rPr>
        <w:t xml:space="preserve">Nel caso in cui l’Impresa richiedente è localizzata in altri Comuni, l’utente selezionerà un altro Comune </w:t>
      </w:r>
      <w:r>
        <w:t>tra quelli presenti nella lista, all’interno del campo riportante la dicitura ‘</w:t>
      </w:r>
      <w:r w:rsidRPr="009E5EF7">
        <w:rPr>
          <w:i/>
          <w:iCs/>
        </w:rPr>
        <w:t>’</w:t>
      </w:r>
      <w:r w:rsidRPr="000C2249">
        <w:rPr>
          <w:i/>
          <w:iCs/>
        </w:rPr>
        <w:t xml:space="preserve"> </w:t>
      </w:r>
      <w:r w:rsidRPr="009E5EF7">
        <w:rPr>
          <w:i/>
          <w:iCs/>
        </w:rPr>
        <w:t>’</w:t>
      </w:r>
      <w:r>
        <w:rPr>
          <w:i/>
          <w:iCs/>
        </w:rPr>
        <w:t>L’unità operativa dell</w:t>
      </w:r>
      <w:r w:rsidRPr="009E5EF7">
        <w:rPr>
          <w:i/>
          <w:iCs/>
        </w:rPr>
        <w:t xml:space="preserve">’impresa richiedente </w:t>
      </w:r>
      <w:r>
        <w:rPr>
          <w:i/>
          <w:iCs/>
        </w:rPr>
        <w:t>è già localizzata nel/</w:t>
      </w:r>
      <w:r w:rsidRPr="009E5EF7">
        <w:rPr>
          <w:i/>
          <w:iCs/>
        </w:rPr>
        <w:t>i Comune/i di</w:t>
      </w:r>
      <w:r>
        <w:t>:’’, e seguirà lo stesso iter spiegato precedentemente.</w:t>
      </w:r>
    </w:p>
    <w:p w14:paraId="78615B5D" w14:textId="77777777" w:rsidR="001E7F6E" w:rsidRDefault="001E7F6E" w:rsidP="001E7F6E">
      <w:pPr>
        <w:jc w:val="both"/>
      </w:pPr>
    </w:p>
    <w:p w14:paraId="1254ED4C" w14:textId="1430C30D" w:rsidR="001E7F6E" w:rsidRPr="001E7F6E" w:rsidRDefault="001E7F6E" w:rsidP="001E7F6E">
      <w:pPr>
        <w:jc w:val="both"/>
      </w:pPr>
      <w:r>
        <w:t>La somma dei Contributi richiesti su tutti i Comuni inseriti dovrà corrispondere all’Importo del Contributo richiesto presente nella sezione Piano di Spesa.</w:t>
      </w:r>
    </w:p>
    <w:p w14:paraId="13546314" w14:textId="364DD18E" w:rsidR="00D013AC" w:rsidRDefault="00E40762" w:rsidP="00B1432B">
      <w:pPr>
        <w:pStyle w:val="Titolo1"/>
        <w:spacing w:before="100" w:beforeAutospacing="1" w:after="100" w:afterAutospacing="1"/>
        <w:ind w:left="0"/>
        <w:jc w:val="both"/>
      </w:pPr>
      <w:bookmarkStart w:id="23" w:name="_Toc124351102"/>
      <w:r>
        <w:rPr>
          <w:color w:val="1F487C"/>
        </w:rPr>
        <w:t>Pian</w:t>
      </w:r>
      <w:r w:rsidR="00EF2C8B">
        <w:rPr>
          <w:color w:val="1F487C"/>
        </w:rPr>
        <w:t>o</w:t>
      </w:r>
      <w:r>
        <w:rPr>
          <w:color w:val="1F487C"/>
        </w:rPr>
        <w:t xml:space="preserve"> di spesa</w:t>
      </w:r>
      <w:bookmarkEnd w:id="23"/>
    </w:p>
    <w:p w14:paraId="4C74D27A" w14:textId="04B6C5C0" w:rsidR="00E40762" w:rsidRDefault="00E40762" w:rsidP="00B1432B">
      <w:pPr>
        <w:spacing w:before="100" w:beforeAutospacing="1" w:after="100" w:afterAutospacing="1"/>
      </w:pPr>
      <w:r>
        <w:t>All’interno della</w:t>
      </w:r>
      <w:r w:rsidR="00B1432B">
        <w:t xml:space="preserve"> sezione</w:t>
      </w:r>
      <w:r w:rsidR="00B1432B" w:rsidRPr="00B1432B">
        <w:t xml:space="preserve"> “P</w:t>
      </w:r>
      <w:r>
        <w:t>iano di spesa</w:t>
      </w:r>
      <w:r w:rsidR="00B1432B" w:rsidRPr="00B1432B">
        <w:t>”</w:t>
      </w:r>
      <w:r>
        <w:t xml:space="preserve">, l’utente dovrà valorizzare i costi sostenuti </w:t>
      </w:r>
      <w:r w:rsidR="000E44D9">
        <w:t>su</w:t>
      </w:r>
      <w:r>
        <w:t xml:space="preserve"> almeno una Tipologia di Spesa.</w:t>
      </w:r>
    </w:p>
    <w:p w14:paraId="1DE4EBC7" w14:textId="47AD7203" w:rsidR="00B1432B" w:rsidRPr="00B1432B" w:rsidRDefault="00E40762" w:rsidP="00B1432B">
      <w:pPr>
        <w:spacing w:before="100" w:beforeAutospacing="1" w:after="100" w:afterAutospacing="1"/>
      </w:pPr>
      <w:r>
        <w:rPr>
          <w:noProof/>
        </w:rPr>
        <w:lastRenderedPageBreak/>
        <w:drawing>
          <wp:inline distT="0" distB="0" distL="0" distR="0" wp14:anchorId="700FCC07" wp14:editId="707B2D8F">
            <wp:extent cx="6494315" cy="4808220"/>
            <wp:effectExtent l="19050" t="19050" r="20955" b="1143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16470" cy="4824623"/>
                    </a:xfrm>
                    <a:prstGeom prst="rect">
                      <a:avLst/>
                    </a:prstGeom>
                    <a:noFill/>
                    <a:ln>
                      <a:solidFill>
                        <a:schemeClr val="tx2">
                          <a:lumMod val="60000"/>
                          <a:lumOff val="40000"/>
                        </a:schemeClr>
                      </a:solidFill>
                    </a:ln>
                  </pic:spPr>
                </pic:pic>
              </a:graphicData>
            </a:graphic>
          </wp:inline>
        </w:drawing>
      </w:r>
    </w:p>
    <w:p w14:paraId="7D01D6E2" w14:textId="77777777" w:rsidR="00704BA6" w:rsidRDefault="00704BA6" w:rsidP="000E44D9"/>
    <w:p w14:paraId="116A5256" w14:textId="22C022C2" w:rsidR="00704BA6" w:rsidRDefault="00704BA6" w:rsidP="001E7F6E">
      <w:pPr>
        <w:jc w:val="both"/>
        <w:rPr>
          <w:rFonts w:cstheme="minorHAnsi"/>
          <w:color w:val="000000"/>
        </w:rPr>
      </w:pPr>
      <w:r w:rsidRPr="00704BA6">
        <w:rPr>
          <w:b/>
          <w:bCs/>
        </w:rPr>
        <w:t>Contributo richiesto</w:t>
      </w:r>
      <w:r>
        <w:t xml:space="preserve">: </w:t>
      </w:r>
      <w:r w:rsidR="00EF2C8B">
        <w:rPr>
          <w:rFonts w:cstheme="minorHAnsi"/>
          <w:color w:val="000000"/>
        </w:rPr>
        <w:t xml:space="preserve">L’utente dovrà valorizzare il campo contributo richiesto con un importo inferiore o uguale a 200.000 euro. L’importo inserito all’interno di tale campo dovrà corrispondere alla somma </w:t>
      </w:r>
      <w:r w:rsidR="001E7F6E">
        <w:rPr>
          <w:rFonts w:cstheme="minorHAnsi"/>
          <w:color w:val="000000"/>
        </w:rPr>
        <w:t>dei Contributi richiesti su tutti Comuni inseriti all’interno della sezione ‘Localizzazione Unità Operativa’.</w:t>
      </w:r>
    </w:p>
    <w:p w14:paraId="785192D8" w14:textId="77777777" w:rsidR="002349D6" w:rsidRDefault="002349D6" w:rsidP="00704BA6">
      <w:pPr>
        <w:rPr>
          <w:rFonts w:cstheme="minorHAnsi"/>
          <w:color w:val="000000"/>
        </w:rPr>
      </w:pPr>
    </w:p>
    <w:p w14:paraId="59D37E54" w14:textId="70F2D742" w:rsidR="002349D6" w:rsidRPr="00572EBF" w:rsidRDefault="002349D6" w:rsidP="00704BA6">
      <w:pPr>
        <w:rPr>
          <w:rFonts w:cstheme="minorHAnsi"/>
          <w:color w:val="000000"/>
        </w:rPr>
      </w:pPr>
      <w:r>
        <w:rPr>
          <w:noProof/>
        </w:rPr>
        <w:drawing>
          <wp:inline distT="0" distB="0" distL="0" distR="0" wp14:anchorId="2F38F49E" wp14:editId="7E018B68">
            <wp:extent cx="6380480" cy="448945"/>
            <wp:effectExtent l="19050" t="19050" r="20320" b="2730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80480" cy="448945"/>
                    </a:xfrm>
                    <a:prstGeom prst="rect">
                      <a:avLst/>
                    </a:prstGeom>
                    <a:ln>
                      <a:solidFill>
                        <a:schemeClr val="tx2">
                          <a:lumMod val="75000"/>
                        </a:schemeClr>
                      </a:solidFill>
                    </a:ln>
                  </pic:spPr>
                </pic:pic>
              </a:graphicData>
            </a:graphic>
          </wp:inline>
        </w:drawing>
      </w:r>
    </w:p>
    <w:p w14:paraId="2D2AD9BD" w14:textId="36E556AE" w:rsidR="000E44D9" w:rsidRDefault="00E40680" w:rsidP="000E44D9">
      <w:r w:rsidRPr="00B1432B">
        <w:br/>
      </w:r>
      <w:r w:rsidR="000E44D9" w:rsidRPr="002B13F0">
        <w:t xml:space="preserve">A fine pagina sarà </w:t>
      </w:r>
      <w:r w:rsidR="000E44D9">
        <w:t>abilitato il</w:t>
      </w:r>
      <w:r w:rsidR="000E44D9" w:rsidRPr="002B13F0">
        <w:t xml:space="preserve"> tasto "Salva" che permetterà di salvare i dati inseriti se la compilazione è avvenuta correttamente. </w:t>
      </w:r>
    </w:p>
    <w:p w14:paraId="6A00C1E6" w14:textId="137B013D" w:rsidR="00F57B16" w:rsidRPr="003C6C4B" w:rsidRDefault="003D4588" w:rsidP="003C6C4B">
      <w:pPr>
        <w:pStyle w:val="Titolo1"/>
        <w:spacing w:before="100" w:beforeAutospacing="1" w:after="100" w:afterAutospacing="1"/>
        <w:ind w:left="0"/>
        <w:jc w:val="both"/>
        <w:rPr>
          <w:color w:val="1F487C"/>
        </w:rPr>
      </w:pPr>
      <w:bookmarkStart w:id="24" w:name="_Toc124351103"/>
      <w:r w:rsidRPr="003C6C4B">
        <w:rPr>
          <w:color w:val="1F487C"/>
        </w:rPr>
        <w:t xml:space="preserve">Generazione della domanda e </w:t>
      </w:r>
      <w:r w:rsidR="00700641" w:rsidRPr="003C6C4B">
        <w:rPr>
          <w:color w:val="1F487C"/>
        </w:rPr>
        <w:t>A</w:t>
      </w:r>
      <w:r w:rsidR="00F57B16" w:rsidRPr="003C6C4B">
        <w:rPr>
          <w:color w:val="1F487C"/>
        </w:rPr>
        <w:t>llegati</w:t>
      </w:r>
      <w:bookmarkEnd w:id="24"/>
    </w:p>
    <w:p w14:paraId="3E03B67F" w14:textId="05ABFFFD" w:rsidR="00A46451" w:rsidRDefault="00700641" w:rsidP="00715D25">
      <w:pPr>
        <w:widowControl/>
        <w:autoSpaceDE/>
        <w:autoSpaceDN/>
        <w:spacing w:before="100" w:beforeAutospacing="1" w:after="100" w:afterAutospacing="1"/>
        <w:jc w:val="both"/>
      </w:pPr>
      <w:r>
        <w:t>Quando si clicca sulla</w:t>
      </w:r>
      <w:r w:rsidR="00F44157">
        <w:t xml:space="preserve"> sezione “Allegati”</w:t>
      </w:r>
      <w:r>
        <w:t>, la piattaforma verifica che tutte le sezioni siano state debitamente compilate. In caso contrario, per ogni sezione apparirà un messaggio specifico di errore. Il nome della sezione con l’errore è cliccabile. L’utente potrà seguire il link e correggere l’errore indicato.</w:t>
      </w:r>
    </w:p>
    <w:p w14:paraId="3613A32E" w14:textId="101F849F" w:rsidR="0015355B" w:rsidRDefault="000E44D9" w:rsidP="00F930D1">
      <w:pPr>
        <w:widowControl/>
        <w:autoSpaceDE/>
        <w:autoSpaceDN/>
        <w:spacing w:before="100" w:beforeAutospacing="1" w:after="100" w:afterAutospacing="1"/>
        <w:jc w:val="center"/>
      </w:pPr>
      <w:r>
        <w:rPr>
          <w:noProof/>
        </w:rPr>
        <w:lastRenderedPageBreak/>
        <w:drawing>
          <wp:inline distT="0" distB="0" distL="0" distR="0" wp14:anchorId="242F861B" wp14:editId="3C30FEFD">
            <wp:extent cx="4592846" cy="3817620"/>
            <wp:effectExtent l="19050" t="19050" r="17780" b="1143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9747" cy="3823356"/>
                    </a:xfrm>
                    <a:prstGeom prst="rect">
                      <a:avLst/>
                    </a:prstGeom>
                    <a:ln>
                      <a:solidFill>
                        <a:schemeClr val="tx2">
                          <a:lumMod val="60000"/>
                          <a:lumOff val="40000"/>
                        </a:schemeClr>
                      </a:solidFill>
                    </a:ln>
                  </pic:spPr>
                </pic:pic>
              </a:graphicData>
            </a:graphic>
          </wp:inline>
        </w:drawing>
      </w:r>
    </w:p>
    <w:p w14:paraId="6D31B170" w14:textId="77777777" w:rsidR="00700641" w:rsidRDefault="00700641" w:rsidP="003F0A7C">
      <w:pPr>
        <w:widowControl/>
        <w:autoSpaceDE/>
        <w:autoSpaceDN/>
        <w:spacing w:before="100" w:beforeAutospacing="1" w:after="100" w:afterAutospacing="1"/>
        <w:jc w:val="both"/>
      </w:pPr>
      <w:r>
        <w:t>Se non ci sono errori di compilazione, appare a video il messaggio di istruzioni per completare la domanda:</w:t>
      </w:r>
    </w:p>
    <w:p w14:paraId="7F4D9A95" w14:textId="77777777" w:rsidR="006D7583" w:rsidRDefault="006D7583" w:rsidP="00700641">
      <w:pPr>
        <w:widowControl/>
        <w:autoSpaceDE/>
        <w:autoSpaceDN/>
        <w:spacing w:before="100" w:beforeAutospacing="1" w:after="100" w:afterAutospacing="1"/>
        <w:jc w:val="both"/>
      </w:pPr>
      <w:r w:rsidRPr="006D7583">
        <w:rPr>
          <w:noProof/>
        </w:rPr>
        <w:drawing>
          <wp:inline distT="0" distB="0" distL="0" distR="0" wp14:anchorId="412FC318" wp14:editId="3D3A5C26">
            <wp:extent cx="6380480" cy="2035175"/>
            <wp:effectExtent l="19050" t="19050" r="20320" b="22225"/>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80480" cy="2035175"/>
                    </a:xfrm>
                    <a:prstGeom prst="rect">
                      <a:avLst/>
                    </a:prstGeom>
                    <a:ln>
                      <a:solidFill>
                        <a:schemeClr val="accent1"/>
                      </a:solidFill>
                    </a:ln>
                  </pic:spPr>
                </pic:pic>
              </a:graphicData>
            </a:graphic>
          </wp:inline>
        </w:drawing>
      </w:r>
    </w:p>
    <w:p w14:paraId="50869EAC" w14:textId="49A2F0E1" w:rsidR="00004E38" w:rsidRDefault="00700641" w:rsidP="006D7583">
      <w:pPr>
        <w:widowControl/>
        <w:autoSpaceDE/>
        <w:autoSpaceDN/>
        <w:spacing w:before="100" w:beforeAutospacing="1" w:after="100" w:afterAutospacing="1"/>
        <w:jc w:val="both"/>
      </w:pPr>
      <w:r w:rsidRPr="00004E38">
        <w:t>C</w:t>
      </w:r>
      <w:r w:rsidR="00944178" w:rsidRPr="00004E38">
        <w:t>liccando sul pulsante “Genera domanda</w:t>
      </w:r>
      <w:r w:rsidR="003D4588" w:rsidRPr="00004E38">
        <w:t>”</w:t>
      </w:r>
      <w:r w:rsidRPr="00004E38">
        <w:t xml:space="preserve"> l’utente scaricherà in locale il </w:t>
      </w:r>
      <w:r w:rsidR="005F20E3" w:rsidRPr="00004E38">
        <w:t>.</w:t>
      </w:r>
      <w:r w:rsidRPr="00004E38">
        <w:t>pdf generato dalla piattaforma con tutti i</w:t>
      </w:r>
      <w:r w:rsidR="007116FB" w:rsidRPr="00004E38">
        <w:t xml:space="preserve"> dati</w:t>
      </w:r>
      <w:r w:rsidRPr="00004E38">
        <w:t xml:space="preserve"> inseriti nelle sezioni precedenti. La domanda così generata dovrà essere</w:t>
      </w:r>
      <w:r w:rsidR="007116FB" w:rsidRPr="00004E38">
        <w:t xml:space="preserve"> </w:t>
      </w:r>
      <w:r w:rsidRPr="00004E38">
        <w:t xml:space="preserve">firmata digitalmente dal Rappresentante </w:t>
      </w:r>
      <w:r w:rsidR="00E0399E" w:rsidRPr="00004E38">
        <w:t>l</w:t>
      </w:r>
      <w:r w:rsidRPr="00004E38">
        <w:t>egale dell’Impresa proponente</w:t>
      </w:r>
      <w:r w:rsidR="00E01A89" w:rsidRPr="00004E38">
        <w:t xml:space="preserve"> o da un suo Delegato</w:t>
      </w:r>
      <w:r w:rsidRPr="00004E38">
        <w:t xml:space="preserve">. </w:t>
      </w:r>
      <w:r w:rsidR="003D4588" w:rsidRPr="00004E38">
        <w:t>La firma digitale deve essere in corso di validità.</w:t>
      </w:r>
    </w:p>
    <w:p w14:paraId="6915C3EE" w14:textId="48D48599" w:rsidR="006F7760" w:rsidRPr="006D19CD" w:rsidRDefault="006F7760" w:rsidP="006F7760">
      <w:pPr>
        <w:pStyle w:val="Corpotesto"/>
        <w:rPr>
          <w:b/>
          <w:bCs/>
          <w:i/>
          <w:iCs/>
        </w:rPr>
      </w:pPr>
      <w:r w:rsidRPr="006D19CD">
        <w:rPr>
          <w:b/>
          <w:bCs/>
          <w:i/>
          <w:iCs/>
        </w:rPr>
        <w:t xml:space="preserve">Nota: </w:t>
      </w:r>
      <w:r w:rsidRPr="006D19CD">
        <w:rPr>
          <w:i/>
          <w:iCs/>
        </w:rPr>
        <w:t xml:space="preserve">per consentire alla piattaforma di generare </w:t>
      </w:r>
      <w:r>
        <w:rPr>
          <w:i/>
          <w:iCs/>
        </w:rPr>
        <w:t>la domanda</w:t>
      </w:r>
      <w:r w:rsidRPr="006D19CD">
        <w:rPr>
          <w:i/>
          <w:iCs/>
        </w:rPr>
        <w:t>, controllare che non sia attivo il blocco dei popup.</w:t>
      </w:r>
    </w:p>
    <w:p w14:paraId="030A7F92" w14:textId="77777777" w:rsidR="006F7760" w:rsidRDefault="006F7760" w:rsidP="006F7760">
      <w:pPr>
        <w:pStyle w:val="Corpotesto"/>
        <w:jc w:val="center"/>
        <w:rPr>
          <w:b/>
          <w:bCs/>
        </w:rPr>
      </w:pPr>
      <w:r>
        <w:rPr>
          <w:b/>
          <w:noProof/>
          <w:lang w:eastAsia="it-IT"/>
        </w:rPr>
        <w:lastRenderedPageBreak/>
        <w:drawing>
          <wp:inline distT="0" distB="0" distL="0" distR="0" wp14:anchorId="1573E540" wp14:editId="1A2E7A88">
            <wp:extent cx="6096000" cy="2295525"/>
            <wp:effectExtent l="0" t="0" r="0" b="9525"/>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2295525"/>
                    </a:xfrm>
                    <a:prstGeom prst="rect">
                      <a:avLst/>
                    </a:prstGeom>
                    <a:noFill/>
                    <a:ln>
                      <a:noFill/>
                    </a:ln>
                  </pic:spPr>
                </pic:pic>
              </a:graphicData>
            </a:graphic>
          </wp:inline>
        </w:drawing>
      </w:r>
    </w:p>
    <w:p w14:paraId="44CCAC0D" w14:textId="77777777" w:rsidR="006F7760" w:rsidRDefault="006F7760" w:rsidP="006F7760">
      <w:pPr>
        <w:pStyle w:val="Corpotesto"/>
        <w:jc w:val="center"/>
        <w:rPr>
          <w:sz w:val="20"/>
        </w:rPr>
      </w:pPr>
      <w:r>
        <w:rPr>
          <w:noProof/>
          <w:sz w:val="20"/>
          <w:lang w:eastAsia="it-IT"/>
        </w:rPr>
        <w:drawing>
          <wp:inline distT="0" distB="0" distL="0" distR="0" wp14:anchorId="041F6251" wp14:editId="430B65AA">
            <wp:extent cx="6276975" cy="2809875"/>
            <wp:effectExtent l="0" t="0" r="9525" b="9525"/>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975" cy="2809875"/>
                    </a:xfrm>
                    <a:prstGeom prst="rect">
                      <a:avLst/>
                    </a:prstGeom>
                    <a:noFill/>
                    <a:ln>
                      <a:noFill/>
                    </a:ln>
                  </pic:spPr>
                </pic:pic>
              </a:graphicData>
            </a:graphic>
          </wp:inline>
        </w:drawing>
      </w:r>
    </w:p>
    <w:p w14:paraId="7AF14869" w14:textId="77777777" w:rsidR="006F7760" w:rsidRDefault="006F7760" w:rsidP="006F7760">
      <w:pPr>
        <w:pStyle w:val="Corpotesto"/>
        <w:jc w:val="center"/>
        <w:rPr>
          <w:b/>
          <w:i/>
          <w:sz w:val="20"/>
        </w:rPr>
      </w:pPr>
      <w:r>
        <w:rPr>
          <w:b/>
          <w:i/>
          <w:noProof/>
          <w:sz w:val="20"/>
          <w:lang w:eastAsia="it-IT"/>
        </w:rPr>
        <w:drawing>
          <wp:inline distT="0" distB="0" distL="0" distR="0" wp14:anchorId="2747F2FE" wp14:editId="0E41B1A6">
            <wp:extent cx="6362700" cy="2095500"/>
            <wp:effectExtent l="0" t="0" r="0" b="0"/>
            <wp:docPr id="35"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700" cy="2095500"/>
                    </a:xfrm>
                    <a:prstGeom prst="rect">
                      <a:avLst/>
                    </a:prstGeom>
                    <a:noFill/>
                    <a:ln>
                      <a:noFill/>
                    </a:ln>
                  </pic:spPr>
                </pic:pic>
              </a:graphicData>
            </a:graphic>
          </wp:inline>
        </w:drawing>
      </w:r>
    </w:p>
    <w:p w14:paraId="53F7503C" w14:textId="0E56BA58" w:rsidR="00575D24" w:rsidRPr="00004E38" w:rsidRDefault="007116FB" w:rsidP="003F0A7C">
      <w:pPr>
        <w:spacing w:before="100" w:beforeAutospacing="1" w:after="100" w:afterAutospacing="1"/>
        <w:jc w:val="both"/>
      </w:pPr>
      <w:r w:rsidRPr="00004E38">
        <w:t xml:space="preserve">Una volta generata la domanda, i dati delle sezioni precedenti sono visualizzabili ma non modificabili. </w:t>
      </w:r>
    </w:p>
    <w:p w14:paraId="0E232B99" w14:textId="51CDEE61" w:rsidR="00D70307" w:rsidRPr="00004E38" w:rsidRDefault="007116FB" w:rsidP="003F0A7C">
      <w:pPr>
        <w:spacing w:before="100" w:beforeAutospacing="1" w:after="100" w:afterAutospacing="1"/>
        <w:jc w:val="both"/>
      </w:pPr>
      <w:r w:rsidRPr="00004E38">
        <w:t>Nell’eventualità in cui, una volta generata la domanda, si rendesse necessaria qualche modifica, l’utente dovrà premere il pulsante “Modifica dati domanda”, aggiornare</w:t>
      </w:r>
      <w:r w:rsidR="000E6F61" w:rsidRPr="00004E38">
        <w:t xml:space="preserve"> e salvare</w:t>
      </w:r>
      <w:r w:rsidRPr="00004E38">
        <w:t xml:space="preserve"> le sezioni di interesse, generare </w:t>
      </w:r>
      <w:r w:rsidR="000E6F61" w:rsidRPr="00004E38">
        <w:t xml:space="preserve">nuovamente </w:t>
      </w:r>
      <w:r w:rsidRPr="00004E38">
        <w:t xml:space="preserve">la domanda e avere cura di firmare </w:t>
      </w:r>
      <w:r w:rsidR="00A06A5E" w:rsidRPr="00004E38">
        <w:t xml:space="preserve">digitalmente </w:t>
      </w:r>
      <w:r w:rsidRPr="00004E38">
        <w:t xml:space="preserve">e caricare in piattaforma la domanda così aggiornata. </w:t>
      </w:r>
    </w:p>
    <w:p w14:paraId="76BB897B" w14:textId="1C9196C4" w:rsidR="007116FB" w:rsidRDefault="005A74D1" w:rsidP="007116FB">
      <w:pPr>
        <w:spacing w:before="100" w:beforeAutospacing="1" w:after="100" w:afterAutospacing="1"/>
        <w:jc w:val="center"/>
      </w:pPr>
      <w:r>
        <w:rPr>
          <w:noProof/>
        </w:rPr>
        <w:lastRenderedPageBreak/>
        <w:drawing>
          <wp:inline distT="0" distB="0" distL="0" distR="0" wp14:anchorId="1851A97C" wp14:editId="7292FE90">
            <wp:extent cx="6380480" cy="3774440"/>
            <wp:effectExtent l="19050" t="19050" r="20320" b="165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80480" cy="3774440"/>
                    </a:xfrm>
                    <a:prstGeom prst="rect">
                      <a:avLst/>
                    </a:prstGeom>
                    <a:ln>
                      <a:solidFill>
                        <a:schemeClr val="tx2">
                          <a:lumMod val="60000"/>
                          <a:lumOff val="40000"/>
                        </a:schemeClr>
                      </a:solidFill>
                    </a:ln>
                  </pic:spPr>
                </pic:pic>
              </a:graphicData>
            </a:graphic>
          </wp:inline>
        </w:drawing>
      </w:r>
      <w:r w:rsidR="00C73940" w:rsidRPr="00C73940">
        <w:rPr>
          <w:noProof/>
        </w:rPr>
        <w:t xml:space="preserve"> </w:t>
      </w:r>
    </w:p>
    <w:p w14:paraId="6905714E" w14:textId="59F3B37F" w:rsidR="00D70307" w:rsidRDefault="007116FB" w:rsidP="003F0A7C">
      <w:pPr>
        <w:spacing w:before="100" w:beforeAutospacing="1" w:after="100" w:afterAutospacing="1"/>
        <w:jc w:val="both"/>
      </w:pPr>
      <w:r w:rsidRPr="007116FB">
        <w:rPr>
          <w:b/>
          <w:bCs/>
          <w:u w:val="single"/>
        </w:rPr>
        <w:t>Attenzione!</w:t>
      </w:r>
      <w:r>
        <w:t xml:space="preserve"> In caso di modifica dei dati </w:t>
      </w:r>
      <w:r w:rsidR="001B23D6">
        <w:t xml:space="preserve">nella domanda </w:t>
      </w:r>
      <w:r>
        <w:t>sarà necessario ricaricare tutti gli allegati, anche quelli eventualmente caricati in precedenza</w:t>
      </w:r>
      <w:r w:rsidR="001B23D6">
        <w:t>.</w:t>
      </w:r>
    </w:p>
    <w:p w14:paraId="1C92FDF3" w14:textId="4A98AE83" w:rsidR="00CC7CD9" w:rsidRPr="00E20444" w:rsidRDefault="006F7760" w:rsidP="00E20444">
      <w:pPr>
        <w:spacing w:before="100" w:beforeAutospacing="1" w:after="100" w:afterAutospacing="1"/>
        <w:jc w:val="center"/>
      </w:pPr>
      <w:r w:rsidRPr="006F7760">
        <w:rPr>
          <w:noProof/>
        </w:rPr>
        <w:t xml:space="preserve"> </w:t>
      </w:r>
      <w:r w:rsidR="005A74D1">
        <w:rPr>
          <w:noProof/>
        </w:rPr>
        <w:drawing>
          <wp:inline distT="0" distB="0" distL="0" distR="0" wp14:anchorId="5E6BA477" wp14:editId="1AA6CDAB">
            <wp:extent cx="6380480" cy="3150870"/>
            <wp:effectExtent l="19050" t="19050" r="20320" b="1143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80480" cy="3150870"/>
                    </a:xfrm>
                    <a:prstGeom prst="rect">
                      <a:avLst/>
                    </a:prstGeom>
                    <a:ln>
                      <a:solidFill>
                        <a:schemeClr val="tx2">
                          <a:lumMod val="60000"/>
                          <a:lumOff val="40000"/>
                        </a:schemeClr>
                      </a:solidFill>
                    </a:ln>
                  </pic:spPr>
                </pic:pic>
              </a:graphicData>
            </a:graphic>
          </wp:inline>
        </w:drawing>
      </w:r>
    </w:p>
    <w:p w14:paraId="00B14710" w14:textId="2BFFD05C" w:rsidR="00CC7CD9" w:rsidRDefault="00CC7CD9" w:rsidP="00FF1D0C">
      <w:pPr>
        <w:rPr>
          <w:b/>
          <w:bCs/>
          <w:u w:val="single"/>
        </w:rPr>
      </w:pPr>
    </w:p>
    <w:p w14:paraId="2621E084" w14:textId="0DB5D0C3" w:rsidR="00FF1D0C" w:rsidRDefault="001042DF" w:rsidP="001042DF">
      <w:pPr>
        <w:widowControl/>
        <w:autoSpaceDE/>
        <w:autoSpaceDN/>
        <w:spacing w:before="100" w:beforeAutospacing="1" w:after="100" w:afterAutospacing="1"/>
        <w:jc w:val="both"/>
      </w:pPr>
      <w:r>
        <w:t xml:space="preserve">Nella tabella </w:t>
      </w:r>
      <w:r w:rsidR="00FF1D0C">
        <w:t>a fondo pagina sono presenti le seguenti indicazioni per ogni documento obbligatorio da allegare:</w:t>
      </w:r>
    </w:p>
    <w:p w14:paraId="5E59CA13" w14:textId="2B147F0F" w:rsidR="00FF1D0C" w:rsidRDefault="00FF1D0C" w:rsidP="00D25731">
      <w:pPr>
        <w:pStyle w:val="Paragrafoelenco"/>
        <w:widowControl/>
        <w:numPr>
          <w:ilvl w:val="0"/>
          <w:numId w:val="6"/>
        </w:numPr>
        <w:autoSpaceDE/>
        <w:autoSpaceDN/>
        <w:spacing w:before="100" w:beforeAutospacing="1" w:after="100" w:afterAutospacing="1"/>
        <w:jc w:val="both"/>
      </w:pPr>
      <w:r>
        <w:lastRenderedPageBreak/>
        <w:t>Firma digitale richiesta sul documento</w:t>
      </w:r>
      <w:r w:rsidR="00173AFB">
        <w:t>;</w:t>
      </w:r>
    </w:p>
    <w:p w14:paraId="37BCCF73" w14:textId="23A4902C" w:rsidR="00FF1D0C" w:rsidRDefault="00FF1D0C" w:rsidP="00D25731">
      <w:pPr>
        <w:pStyle w:val="Paragrafoelenco"/>
        <w:widowControl/>
        <w:numPr>
          <w:ilvl w:val="0"/>
          <w:numId w:val="6"/>
        </w:numPr>
        <w:autoSpaceDE/>
        <w:autoSpaceDN/>
        <w:spacing w:before="100" w:beforeAutospacing="1" w:after="100" w:afterAutospacing="1"/>
        <w:jc w:val="both"/>
      </w:pPr>
      <w:r>
        <w:t>Possibilità o meno di inserire più allegati per la stessa tipologia</w:t>
      </w:r>
      <w:r w:rsidR="00173AFB">
        <w:t>;</w:t>
      </w:r>
    </w:p>
    <w:p w14:paraId="7B410D74" w14:textId="0D64612E" w:rsidR="00FF1D0C" w:rsidRDefault="00FF1D0C" w:rsidP="00D25731">
      <w:pPr>
        <w:pStyle w:val="Paragrafoelenco"/>
        <w:widowControl/>
        <w:numPr>
          <w:ilvl w:val="0"/>
          <w:numId w:val="6"/>
        </w:numPr>
        <w:autoSpaceDE/>
        <w:autoSpaceDN/>
        <w:spacing w:before="100" w:beforeAutospacing="1" w:after="100" w:afterAutospacing="1"/>
        <w:jc w:val="both"/>
      </w:pPr>
      <w:r>
        <w:t>Estensioni permesse del file</w:t>
      </w:r>
      <w:r w:rsidR="00044CD2">
        <w:t>.</w:t>
      </w:r>
    </w:p>
    <w:p w14:paraId="4E245CD5" w14:textId="039B1124" w:rsidR="00B933AE" w:rsidRDefault="005A74D1" w:rsidP="00613DE1">
      <w:pPr>
        <w:widowControl/>
        <w:autoSpaceDE/>
        <w:autoSpaceDN/>
        <w:spacing w:before="100" w:beforeAutospacing="1" w:after="100" w:afterAutospacing="1"/>
        <w:jc w:val="center"/>
      </w:pPr>
      <w:r>
        <w:rPr>
          <w:noProof/>
        </w:rPr>
        <w:drawing>
          <wp:inline distT="0" distB="0" distL="0" distR="0" wp14:anchorId="306DEF6A" wp14:editId="3BAA6FC4">
            <wp:extent cx="6545368" cy="1685257"/>
            <wp:effectExtent l="19050" t="19050" r="8255" b="1079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23606" cy="1705401"/>
                    </a:xfrm>
                    <a:prstGeom prst="rect">
                      <a:avLst/>
                    </a:prstGeom>
                    <a:noFill/>
                    <a:ln>
                      <a:solidFill>
                        <a:schemeClr val="tx2">
                          <a:lumMod val="60000"/>
                          <a:lumOff val="40000"/>
                        </a:schemeClr>
                      </a:solidFill>
                    </a:ln>
                  </pic:spPr>
                </pic:pic>
              </a:graphicData>
            </a:graphic>
          </wp:inline>
        </w:drawing>
      </w:r>
      <w:r w:rsidR="003C1D0F" w:rsidRPr="003C1D0F">
        <w:rPr>
          <w:noProof/>
        </w:rPr>
        <w:t xml:space="preserve"> </w:t>
      </w:r>
    </w:p>
    <w:p w14:paraId="4951BD72" w14:textId="345099E9" w:rsidR="00173AFB" w:rsidRDefault="00173AFB" w:rsidP="00173AFB">
      <w:pPr>
        <w:widowControl/>
        <w:autoSpaceDE/>
        <w:autoSpaceDN/>
        <w:spacing w:before="100" w:beforeAutospacing="1" w:after="100" w:afterAutospacing="1"/>
        <w:jc w:val="both"/>
      </w:pPr>
      <w:r>
        <w:t>Per il caricamento di un file eseguire i seguenti passaggi:</w:t>
      </w:r>
    </w:p>
    <w:p w14:paraId="745F750D" w14:textId="0C328DA1" w:rsidR="00173AFB" w:rsidRDefault="00173AFB" w:rsidP="00D25731">
      <w:pPr>
        <w:pStyle w:val="Paragrafoelenco"/>
        <w:widowControl/>
        <w:numPr>
          <w:ilvl w:val="0"/>
          <w:numId w:val="11"/>
        </w:numPr>
        <w:autoSpaceDE/>
        <w:autoSpaceDN/>
        <w:spacing w:before="100" w:beforeAutospacing="1" w:after="100" w:afterAutospacing="1"/>
        <w:jc w:val="both"/>
      </w:pPr>
      <w:r>
        <w:t>Selezionare la tipologia di allegato</w:t>
      </w:r>
      <w:r w:rsidR="00CC7CD9">
        <w:t>.</w:t>
      </w:r>
    </w:p>
    <w:p w14:paraId="0A6FFE95" w14:textId="2AA5E998" w:rsidR="003B1D59" w:rsidRDefault="003C1D0F" w:rsidP="003B1D59">
      <w:pPr>
        <w:widowControl/>
        <w:autoSpaceDE/>
        <w:autoSpaceDN/>
        <w:spacing w:before="100" w:beforeAutospacing="1" w:after="100" w:afterAutospacing="1"/>
        <w:jc w:val="center"/>
      </w:pPr>
      <w:r w:rsidRPr="003C1D0F">
        <w:rPr>
          <w:noProof/>
        </w:rPr>
        <w:t xml:space="preserve"> </w:t>
      </w:r>
      <w:r w:rsidR="005A74D1">
        <w:rPr>
          <w:noProof/>
        </w:rPr>
        <w:drawing>
          <wp:inline distT="0" distB="0" distL="0" distR="0" wp14:anchorId="39FF3BCB" wp14:editId="3B601684">
            <wp:extent cx="6380480" cy="3148330"/>
            <wp:effectExtent l="19050" t="19050" r="20320" b="139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80480" cy="3148330"/>
                    </a:xfrm>
                    <a:prstGeom prst="rect">
                      <a:avLst/>
                    </a:prstGeom>
                    <a:ln>
                      <a:solidFill>
                        <a:schemeClr val="tx2">
                          <a:lumMod val="60000"/>
                          <a:lumOff val="40000"/>
                        </a:schemeClr>
                      </a:solidFill>
                    </a:ln>
                  </pic:spPr>
                </pic:pic>
              </a:graphicData>
            </a:graphic>
          </wp:inline>
        </w:drawing>
      </w:r>
    </w:p>
    <w:p w14:paraId="53016A21" w14:textId="065ABD75" w:rsidR="00CC7CD9" w:rsidRDefault="00CC7CD9" w:rsidP="003B1D59">
      <w:pPr>
        <w:widowControl/>
        <w:autoSpaceDE/>
        <w:autoSpaceDN/>
        <w:spacing w:before="100" w:beforeAutospacing="1" w:after="100" w:afterAutospacing="1"/>
      </w:pPr>
    </w:p>
    <w:p w14:paraId="6222EA4C" w14:textId="6CCB0AE6" w:rsidR="00DA4083" w:rsidRDefault="00DA4083" w:rsidP="003B1D59">
      <w:pPr>
        <w:widowControl/>
        <w:autoSpaceDE/>
        <w:autoSpaceDN/>
        <w:spacing w:before="100" w:beforeAutospacing="1" w:after="100" w:afterAutospacing="1"/>
      </w:pPr>
    </w:p>
    <w:p w14:paraId="446DF7E4" w14:textId="49CBB3AE" w:rsidR="00DA4083" w:rsidRDefault="00DA4083" w:rsidP="003B1D59">
      <w:pPr>
        <w:widowControl/>
        <w:autoSpaceDE/>
        <w:autoSpaceDN/>
        <w:spacing w:before="100" w:beforeAutospacing="1" w:after="100" w:afterAutospacing="1"/>
      </w:pPr>
    </w:p>
    <w:p w14:paraId="26B8E97D" w14:textId="1EE21AA2" w:rsidR="00DA4083" w:rsidRDefault="00DA4083" w:rsidP="003B1D59">
      <w:pPr>
        <w:widowControl/>
        <w:autoSpaceDE/>
        <w:autoSpaceDN/>
        <w:spacing w:before="100" w:beforeAutospacing="1" w:after="100" w:afterAutospacing="1"/>
      </w:pPr>
    </w:p>
    <w:p w14:paraId="6324717F" w14:textId="77777777" w:rsidR="00DA4083" w:rsidRDefault="00DA4083" w:rsidP="003B1D59">
      <w:pPr>
        <w:widowControl/>
        <w:autoSpaceDE/>
        <w:autoSpaceDN/>
        <w:spacing w:before="100" w:beforeAutospacing="1" w:after="100" w:afterAutospacing="1"/>
      </w:pPr>
    </w:p>
    <w:p w14:paraId="00A2D794" w14:textId="36DFE687" w:rsidR="00173AFB" w:rsidRDefault="00173AFB" w:rsidP="00D25731">
      <w:pPr>
        <w:pStyle w:val="Paragrafoelenco"/>
        <w:widowControl/>
        <w:numPr>
          <w:ilvl w:val="0"/>
          <w:numId w:val="11"/>
        </w:numPr>
        <w:autoSpaceDE/>
        <w:autoSpaceDN/>
        <w:spacing w:before="100" w:beforeAutospacing="1" w:after="100" w:afterAutospacing="1"/>
      </w:pPr>
      <w:r>
        <w:lastRenderedPageBreak/>
        <w:t xml:space="preserve">Cliccare su </w:t>
      </w:r>
      <w:r w:rsidR="00CC7CD9" w:rsidRPr="00CC7CD9">
        <w:rPr>
          <w:i/>
          <w:iCs/>
        </w:rPr>
        <w:t>C</w:t>
      </w:r>
      <w:r w:rsidRPr="00CC7CD9">
        <w:rPr>
          <w:i/>
          <w:iCs/>
        </w:rPr>
        <w:t>arica allegati</w:t>
      </w:r>
      <w:r w:rsidR="00CC7CD9">
        <w:rPr>
          <w:i/>
          <w:iCs/>
        </w:rPr>
        <w:t>.</w:t>
      </w:r>
    </w:p>
    <w:p w14:paraId="4A67224A" w14:textId="73273ABE" w:rsidR="007C674D" w:rsidRDefault="005A74D1" w:rsidP="00B933AE">
      <w:pPr>
        <w:pStyle w:val="Paragrafoelenco"/>
        <w:widowControl/>
        <w:autoSpaceDE/>
        <w:autoSpaceDN/>
        <w:spacing w:before="100" w:beforeAutospacing="1" w:after="100" w:afterAutospacing="1"/>
        <w:ind w:left="0" w:firstLine="0"/>
        <w:jc w:val="center"/>
      </w:pPr>
      <w:r>
        <w:rPr>
          <w:noProof/>
        </w:rPr>
        <w:drawing>
          <wp:inline distT="0" distB="0" distL="0" distR="0" wp14:anchorId="4BC15DE8" wp14:editId="5E51EB8E">
            <wp:extent cx="6645304" cy="1515110"/>
            <wp:effectExtent l="19050" t="19050" r="22225" b="2794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8102" cy="1520308"/>
                    </a:xfrm>
                    <a:prstGeom prst="rect">
                      <a:avLst/>
                    </a:prstGeom>
                    <a:noFill/>
                    <a:ln>
                      <a:solidFill>
                        <a:schemeClr val="tx2">
                          <a:lumMod val="60000"/>
                          <a:lumOff val="40000"/>
                        </a:schemeClr>
                      </a:solidFill>
                    </a:ln>
                  </pic:spPr>
                </pic:pic>
              </a:graphicData>
            </a:graphic>
          </wp:inline>
        </w:drawing>
      </w:r>
    </w:p>
    <w:p w14:paraId="214B401E" w14:textId="11F84AC8" w:rsidR="00CC7CD9" w:rsidRPr="00CC7CD9" w:rsidRDefault="00CC7CD9" w:rsidP="00D25731">
      <w:pPr>
        <w:pStyle w:val="Paragrafoelenco"/>
        <w:widowControl/>
        <w:numPr>
          <w:ilvl w:val="0"/>
          <w:numId w:val="11"/>
        </w:numPr>
        <w:autoSpaceDE/>
        <w:autoSpaceDN/>
        <w:spacing w:before="100" w:beforeAutospacing="1" w:after="100" w:afterAutospacing="1"/>
      </w:pPr>
      <w:r>
        <w:t xml:space="preserve">Cliccare su </w:t>
      </w:r>
      <w:r w:rsidRPr="00CC7CD9">
        <w:rPr>
          <w:i/>
          <w:iCs/>
        </w:rPr>
        <w:t>Carica file</w:t>
      </w:r>
      <w:r>
        <w:t xml:space="preserve"> e poi scegliere il file presente nel proprio dispositivo.</w:t>
      </w:r>
    </w:p>
    <w:p w14:paraId="4B585F49" w14:textId="53AC6895" w:rsidR="00CC7CD9" w:rsidRDefault="005A74D1" w:rsidP="003C1D0F">
      <w:pPr>
        <w:pStyle w:val="Paragrafoelenco"/>
        <w:widowControl/>
        <w:autoSpaceDE/>
        <w:autoSpaceDN/>
        <w:spacing w:before="100" w:beforeAutospacing="1" w:after="100" w:afterAutospacing="1"/>
        <w:ind w:left="720" w:firstLine="0"/>
        <w:jc w:val="center"/>
      </w:pPr>
      <w:r w:rsidRPr="005A74D1">
        <w:rPr>
          <w:noProof/>
        </w:rPr>
        <w:drawing>
          <wp:inline distT="0" distB="0" distL="0" distR="0" wp14:anchorId="1834ED5B" wp14:editId="697DF620">
            <wp:extent cx="5681061" cy="4208780"/>
            <wp:effectExtent l="19050" t="19050" r="15240" b="20320"/>
            <wp:docPr id="136" name="Immagine 1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magine 136" descr="Immagine che contiene testo&#10;&#10;Descrizione generata automaticamente"/>
                    <pic:cNvPicPr/>
                  </pic:nvPicPr>
                  <pic:blipFill>
                    <a:blip r:embed="rId52"/>
                    <a:stretch>
                      <a:fillRect/>
                    </a:stretch>
                  </pic:blipFill>
                  <pic:spPr>
                    <a:xfrm>
                      <a:off x="0" y="0"/>
                      <a:ext cx="5687134" cy="4213279"/>
                    </a:xfrm>
                    <a:prstGeom prst="rect">
                      <a:avLst/>
                    </a:prstGeom>
                    <a:ln>
                      <a:solidFill>
                        <a:schemeClr val="tx2">
                          <a:lumMod val="60000"/>
                          <a:lumOff val="40000"/>
                        </a:schemeClr>
                      </a:solidFill>
                    </a:ln>
                  </pic:spPr>
                </pic:pic>
              </a:graphicData>
            </a:graphic>
          </wp:inline>
        </w:drawing>
      </w:r>
    </w:p>
    <w:p w14:paraId="67A73E98" w14:textId="1C5C3055" w:rsidR="00CC7CD9" w:rsidRPr="00984E3D" w:rsidRDefault="00984E3D" w:rsidP="00D25731">
      <w:pPr>
        <w:pStyle w:val="Paragrafoelenco"/>
        <w:widowControl/>
        <w:numPr>
          <w:ilvl w:val="0"/>
          <w:numId w:val="11"/>
        </w:numPr>
        <w:autoSpaceDE/>
        <w:autoSpaceDN/>
        <w:spacing w:before="100" w:beforeAutospacing="1" w:after="100" w:afterAutospacing="1"/>
      </w:pPr>
      <w:r>
        <w:t xml:space="preserve">Cliccare su </w:t>
      </w:r>
      <w:r w:rsidR="003C1D0F">
        <w:rPr>
          <w:i/>
          <w:iCs/>
        </w:rPr>
        <w:t>Salva</w:t>
      </w:r>
      <w:r w:rsidR="0038635A">
        <w:rPr>
          <w:i/>
          <w:iCs/>
        </w:rPr>
        <w:t xml:space="preserve"> </w:t>
      </w:r>
      <w:r w:rsidR="0038635A" w:rsidRPr="0038635A">
        <w:t>e successivamente su</w:t>
      </w:r>
      <w:r w:rsidR="0038635A">
        <w:rPr>
          <w:i/>
          <w:iCs/>
        </w:rPr>
        <w:t xml:space="preserve"> Chiudi</w:t>
      </w:r>
      <w:r>
        <w:rPr>
          <w:i/>
          <w:iCs/>
        </w:rPr>
        <w:t>.</w:t>
      </w:r>
    </w:p>
    <w:p w14:paraId="4255B469" w14:textId="3EF0012F" w:rsidR="00984E3D" w:rsidRPr="00984E3D" w:rsidRDefault="00984E3D" w:rsidP="00E61735">
      <w:pPr>
        <w:pStyle w:val="Paragrafoelenco"/>
        <w:widowControl/>
        <w:autoSpaceDE/>
        <w:autoSpaceDN/>
        <w:spacing w:before="100" w:beforeAutospacing="1" w:after="100" w:afterAutospacing="1"/>
        <w:ind w:left="720" w:firstLine="0"/>
        <w:jc w:val="center"/>
      </w:pPr>
    </w:p>
    <w:p w14:paraId="37D5BAA3" w14:textId="3186D8CD" w:rsidR="00FF1D0C" w:rsidRDefault="00FF1D0C" w:rsidP="007C674D">
      <w:pPr>
        <w:pStyle w:val="Paragrafoelenco"/>
        <w:widowControl/>
        <w:autoSpaceDE/>
        <w:autoSpaceDN/>
        <w:spacing w:before="100" w:beforeAutospacing="1" w:after="100" w:afterAutospacing="1"/>
        <w:ind w:left="0" w:firstLine="0"/>
        <w:jc w:val="both"/>
        <w:rPr>
          <w:b/>
          <w:bCs/>
          <w:u w:val="single"/>
        </w:rPr>
      </w:pPr>
      <w:r w:rsidRPr="00575C51">
        <w:rPr>
          <w:b/>
          <w:bCs/>
          <w:u w:val="single"/>
        </w:rPr>
        <w:t xml:space="preserve">Attenzione: non è possibile inserire due file con lo stesso nome, anche se la tipologia di allegato è differente. </w:t>
      </w:r>
    </w:p>
    <w:p w14:paraId="7E7668FB" w14:textId="77777777" w:rsidR="004748C9" w:rsidRDefault="004748C9" w:rsidP="007C674D">
      <w:pPr>
        <w:jc w:val="both"/>
        <w:rPr>
          <w:rFonts w:eastAsiaTheme="minorHAnsi"/>
          <w:b/>
          <w:bCs/>
          <w:u w:val="single"/>
        </w:rPr>
      </w:pPr>
      <w:r>
        <w:rPr>
          <w:b/>
          <w:bCs/>
          <w:u w:val="single"/>
        </w:rPr>
        <w:t>Il nome degli allegati può contenere solo caratteri alfanumerici, parentesi tonde, punti, trattini e underscore. Non sono consentiti caratteri speciali e accentati.</w:t>
      </w:r>
    </w:p>
    <w:p w14:paraId="017F9394" w14:textId="000DA34C" w:rsidR="00FF1D0C" w:rsidRDefault="00FF1D0C" w:rsidP="007C674D">
      <w:pPr>
        <w:widowControl/>
        <w:autoSpaceDE/>
        <w:autoSpaceDN/>
        <w:spacing w:before="100" w:beforeAutospacing="1" w:after="100" w:afterAutospacing="1"/>
        <w:jc w:val="both"/>
      </w:pPr>
      <w:r>
        <w:lastRenderedPageBreak/>
        <w:t xml:space="preserve">Ogni allegato caricato compare nella parte alta della pagina, ed è possibile eliminarlo </w:t>
      </w:r>
      <w:r w:rsidR="0072129B">
        <w:t>e</w:t>
      </w:r>
      <w:r>
        <w:t xml:space="preserve"> </w:t>
      </w:r>
      <w:r w:rsidR="0072129B">
        <w:t>caricarlo nuovamente</w:t>
      </w:r>
      <w:r>
        <w:t>. Quando un allegato, per il quale non è consentito il caricamento multiplo, viene caricato a sistema, lo stesso scompare dalla tabella in fondo alla pagina.</w:t>
      </w:r>
    </w:p>
    <w:p w14:paraId="63CD8C97" w14:textId="026E817E" w:rsidR="00575C51" w:rsidRDefault="00575C51" w:rsidP="00021248">
      <w:pPr>
        <w:widowControl/>
        <w:autoSpaceDE/>
        <w:autoSpaceDN/>
        <w:spacing w:before="100" w:beforeAutospacing="1" w:after="100" w:afterAutospacing="1"/>
        <w:jc w:val="both"/>
      </w:pPr>
      <w:r>
        <w:t xml:space="preserve">Una volta caricati tutti i documenti obbligatori, si abilita il pulsante </w:t>
      </w:r>
      <w:r w:rsidR="001042DF">
        <w:t>“</w:t>
      </w:r>
      <w:r w:rsidR="00ED0FE5">
        <w:rPr>
          <w:i/>
          <w:iCs/>
        </w:rPr>
        <w:t>Invia domanda</w:t>
      </w:r>
      <w:r w:rsidR="00984E3D">
        <w:t>”</w:t>
      </w:r>
      <w:r w:rsidR="00746409">
        <w:t>.</w:t>
      </w:r>
      <w:r w:rsidR="00533542" w:rsidRPr="00533542">
        <w:rPr>
          <w:noProof/>
        </w:rPr>
        <w:t xml:space="preserve"> </w:t>
      </w:r>
      <w:r w:rsidR="00ED0FE5" w:rsidRPr="00ED0FE5">
        <w:rPr>
          <w:noProof/>
        </w:rPr>
        <w:t xml:space="preserve"> </w:t>
      </w:r>
    </w:p>
    <w:p w14:paraId="4A05C0B8" w14:textId="646A6882" w:rsidR="00533542" w:rsidRDefault="00B04283" w:rsidP="00021248">
      <w:pPr>
        <w:widowControl/>
        <w:autoSpaceDE/>
        <w:autoSpaceDN/>
        <w:spacing w:before="100" w:beforeAutospacing="1" w:after="100" w:afterAutospacing="1"/>
        <w:rPr>
          <w:noProof/>
        </w:rPr>
      </w:pPr>
      <w:r>
        <w:rPr>
          <w:noProof/>
        </w:rPr>
        <w:drawing>
          <wp:inline distT="0" distB="0" distL="0" distR="0" wp14:anchorId="1B0C34BD" wp14:editId="0A66511E">
            <wp:extent cx="6015835" cy="2986927"/>
            <wp:effectExtent l="19050" t="19050" r="23495" b="2349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4450" cy="2996170"/>
                    </a:xfrm>
                    <a:prstGeom prst="rect">
                      <a:avLst/>
                    </a:prstGeom>
                    <a:noFill/>
                    <a:ln>
                      <a:solidFill>
                        <a:schemeClr val="tx2">
                          <a:lumMod val="75000"/>
                        </a:schemeClr>
                      </a:solidFill>
                    </a:ln>
                  </pic:spPr>
                </pic:pic>
              </a:graphicData>
            </a:graphic>
          </wp:inline>
        </w:drawing>
      </w:r>
    </w:p>
    <w:p w14:paraId="41BFD257" w14:textId="77777777" w:rsidR="00021248" w:rsidRDefault="00021248" w:rsidP="00021248">
      <w:pPr>
        <w:widowControl/>
        <w:autoSpaceDE/>
        <w:autoSpaceDN/>
        <w:spacing w:before="100" w:beforeAutospacing="1" w:after="100" w:afterAutospacing="1"/>
        <w:jc w:val="both"/>
      </w:pPr>
      <w:r>
        <w:t xml:space="preserve">Cliccando su </w:t>
      </w:r>
      <w:r>
        <w:rPr>
          <w:b/>
          <w:bCs/>
        </w:rPr>
        <w:t>Invia domanda</w:t>
      </w:r>
      <w:r>
        <w:t xml:space="preserve"> il sistema informerà l’utente che, a seguito dell’invio della domanda non sarà più possibile apportare modifiche alla domanda.</w:t>
      </w:r>
    </w:p>
    <w:p w14:paraId="21701179" w14:textId="129A977E" w:rsidR="00B04283" w:rsidRDefault="00B04283" w:rsidP="00021248">
      <w:pPr>
        <w:widowControl/>
        <w:autoSpaceDE/>
        <w:autoSpaceDN/>
        <w:spacing w:before="100" w:beforeAutospacing="1" w:after="100" w:afterAutospacing="1"/>
        <w:jc w:val="center"/>
      </w:pPr>
      <w:r>
        <w:rPr>
          <w:noProof/>
        </w:rPr>
        <w:drawing>
          <wp:inline distT="0" distB="0" distL="0" distR="0" wp14:anchorId="4FB26E3A" wp14:editId="3E4C93FC">
            <wp:extent cx="6052716" cy="3517900"/>
            <wp:effectExtent l="19050" t="19050" r="24765" b="2540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62025" cy="3523310"/>
                    </a:xfrm>
                    <a:prstGeom prst="rect">
                      <a:avLst/>
                    </a:prstGeom>
                    <a:ln>
                      <a:solidFill>
                        <a:schemeClr val="tx2">
                          <a:lumMod val="75000"/>
                        </a:schemeClr>
                      </a:solidFill>
                    </a:ln>
                  </pic:spPr>
                </pic:pic>
              </a:graphicData>
            </a:graphic>
          </wp:inline>
        </w:drawing>
      </w:r>
    </w:p>
    <w:p w14:paraId="4F2D1692" w14:textId="5BABB126" w:rsidR="00575C51" w:rsidRDefault="00575C51" w:rsidP="00021248">
      <w:pPr>
        <w:pStyle w:val="Paragrafoelenco"/>
        <w:widowControl/>
        <w:numPr>
          <w:ilvl w:val="0"/>
          <w:numId w:val="11"/>
        </w:numPr>
        <w:autoSpaceDE/>
        <w:autoSpaceDN/>
        <w:spacing w:before="100" w:beforeAutospacing="1" w:after="100" w:afterAutospacing="1"/>
        <w:jc w:val="both"/>
      </w:pPr>
      <w:r>
        <w:lastRenderedPageBreak/>
        <w:t xml:space="preserve">Premendo </w:t>
      </w:r>
      <w:r w:rsidRPr="00021248">
        <w:rPr>
          <w:i/>
          <w:iCs/>
        </w:rPr>
        <w:t>OK</w:t>
      </w:r>
      <w:r>
        <w:t xml:space="preserve"> si </w:t>
      </w:r>
      <w:r w:rsidR="00984E3D">
        <w:t>completa la compilazione</w:t>
      </w:r>
      <w:r>
        <w:t>:</w:t>
      </w:r>
      <w:r w:rsidR="00413853">
        <w:t xml:space="preserve"> A video compare la schermata con gli allegati inseriti, il numero di protocollo e la data di invio domanda</w:t>
      </w:r>
    </w:p>
    <w:p w14:paraId="6790F5FE" w14:textId="6B71E31F" w:rsidR="0072506B" w:rsidRDefault="00B04283" w:rsidP="0029053C">
      <w:r>
        <w:rPr>
          <w:noProof/>
        </w:rPr>
        <w:drawing>
          <wp:inline distT="0" distB="0" distL="0" distR="0" wp14:anchorId="6623678C" wp14:editId="1C49765B">
            <wp:extent cx="6380480" cy="2456815"/>
            <wp:effectExtent l="19050" t="19050" r="20320" b="19685"/>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0480" cy="2456815"/>
                    </a:xfrm>
                    <a:prstGeom prst="rect">
                      <a:avLst/>
                    </a:prstGeom>
                    <a:noFill/>
                    <a:ln>
                      <a:solidFill>
                        <a:schemeClr val="tx2">
                          <a:lumMod val="75000"/>
                        </a:schemeClr>
                      </a:solidFill>
                    </a:ln>
                  </pic:spPr>
                </pic:pic>
              </a:graphicData>
            </a:graphic>
          </wp:inline>
        </w:drawing>
      </w:r>
    </w:p>
    <w:p w14:paraId="2DD21421" w14:textId="6F5AFBD2" w:rsidR="0072506B" w:rsidRDefault="0072506B" w:rsidP="0029053C"/>
    <w:p w14:paraId="3CA7071F" w14:textId="0ABE291C" w:rsidR="00413853" w:rsidRDefault="00413853" w:rsidP="00021248">
      <w:pPr>
        <w:pStyle w:val="Paragrafoelenco"/>
        <w:widowControl/>
        <w:numPr>
          <w:ilvl w:val="0"/>
          <w:numId w:val="11"/>
        </w:numPr>
        <w:autoSpaceDE/>
        <w:autoSpaceDN/>
        <w:spacing w:before="100" w:beforeAutospacing="1" w:after="100" w:afterAutospacing="1"/>
        <w:jc w:val="both"/>
      </w:pPr>
      <w:r>
        <w:t>Il sistema rilascia genera la ricevuta di invio richiesta “FCD_Ricevuta_Istanza”, Il file si scarica automaticamente in locale, verificare nella propria cartella “download”:</w:t>
      </w:r>
    </w:p>
    <w:p w14:paraId="003F7128" w14:textId="0E0F42D4" w:rsidR="00B04283" w:rsidRDefault="00B04283" w:rsidP="00B04283">
      <w:pPr>
        <w:widowControl/>
        <w:autoSpaceDE/>
        <w:autoSpaceDN/>
        <w:spacing w:before="100" w:beforeAutospacing="1" w:after="100" w:afterAutospacing="1"/>
        <w:jc w:val="center"/>
      </w:pPr>
      <w:r>
        <w:rPr>
          <w:noProof/>
        </w:rPr>
        <w:drawing>
          <wp:inline distT="0" distB="0" distL="0" distR="0" wp14:anchorId="402BEF93" wp14:editId="25C315A7">
            <wp:extent cx="5129020" cy="4613910"/>
            <wp:effectExtent l="19050" t="19050" r="14605" b="1524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0046" cy="4614833"/>
                    </a:xfrm>
                    <a:prstGeom prst="rect">
                      <a:avLst/>
                    </a:prstGeom>
                    <a:noFill/>
                    <a:ln>
                      <a:solidFill>
                        <a:schemeClr val="tx2">
                          <a:lumMod val="75000"/>
                        </a:schemeClr>
                      </a:solidFill>
                    </a:ln>
                  </pic:spPr>
                </pic:pic>
              </a:graphicData>
            </a:graphic>
          </wp:inline>
        </w:drawing>
      </w:r>
    </w:p>
    <w:p w14:paraId="51B89312" w14:textId="6EC90ED2" w:rsidR="00413853" w:rsidRDefault="00413853" w:rsidP="00021248">
      <w:pPr>
        <w:pStyle w:val="Paragrafoelenco"/>
        <w:widowControl/>
        <w:numPr>
          <w:ilvl w:val="0"/>
          <w:numId w:val="11"/>
        </w:numPr>
        <w:autoSpaceDE/>
        <w:autoSpaceDN/>
        <w:spacing w:before="100" w:beforeAutospacing="1" w:after="100" w:afterAutospacing="1"/>
        <w:jc w:val="both"/>
      </w:pPr>
      <w:r>
        <w:lastRenderedPageBreak/>
        <w:t xml:space="preserve"> Per scaricarla in ogni momento è necessario accedere al dettaglio domanda dalla home page e premere “Ricevuta Presentazione”</w:t>
      </w:r>
    </w:p>
    <w:p w14:paraId="30EF0B82" w14:textId="6DF9C0B0" w:rsidR="00413853" w:rsidRDefault="00413853" w:rsidP="00413853">
      <w:pPr>
        <w:widowControl/>
        <w:autoSpaceDE/>
        <w:autoSpaceDN/>
        <w:spacing w:before="100" w:beforeAutospacing="1" w:after="100" w:afterAutospacing="1"/>
        <w:jc w:val="center"/>
      </w:pPr>
      <w:r>
        <w:rPr>
          <w:noProof/>
        </w:rPr>
        <w:drawing>
          <wp:inline distT="0" distB="0" distL="0" distR="0" wp14:anchorId="179E05E1" wp14:editId="6C80F2C7">
            <wp:extent cx="6377940" cy="2080260"/>
            <wp:effectExtent l="19050" t="19050" r="22860" b="1524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77940" cy="2080260"/>
                    </a:xfrm>
                    <a:prstGeom prst="rect">
                      <a:avLst/>
                    </a:prstGeom>
                    <a:noFill/>
                    <a:ln>
                      <a:solidFill>
                        <a:schemeClr val="tx2">
                          <a:lumMod val="60000"/>
                          <a:lumOff val="40000"/>
                        </a:schemeClr>
                      </a:solidFill>
                    </a:ln>
                  </pic:spPr>
                </pic:pic>
              </a:graphicData>
            </a:graphic>
          </wp:inline>
        </w:drawing>
      </w:r>
    </w:p>
    <w:p w14:paraId="18743583" w14:textId="77777777" w:rsidR="007C674D" w:rsidRDefault="007C674D" w:rsidP="007C674D">
      <w:pPr>
        <w:jc w:val="both"/>
      </w:pPr>
    </w:p>
    <w:p w14:paraId="70710082" w14:textId="5EA49FD9" w:rsidR="00DA4083" w:rsidRDefault="00DA4083"/>
    <w:sectPr w:rsidR="00DA4083" w:rsidSect="00F05469">
      <w:pgSz w:w="11920" w:h="16850"/>
      <w:pgMar w:top="1985" w:right="851" w:bottom="567" w:left="1021" w:header="885"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C0287" w14:textId="77777777" w:rsidR="00BA68EE" w:rsidRDefault="00BA68EE">
      <w:r>
        <w:separator/>
      </w:r>
    </w:p>
  </w:endnote>
  <w:endnote w:type="continuationSeparator" w:id="0">
    <w:p w14:paraId="3BD8C80C" w14:textId="77777777" w:rsidR="00BA68EE" w:rsidRDefault="00BA68EE">
      <w:r>
        <w:continuationSeparator/>
      </w:r>
    </w:p>
  </w:endnote>
  <w:endnote w:type="continuationNotice" w:id="1">
    <w:p w14:paraId="59C5D048" w14:textId="77777777" w:rsidR="00BA68EE" w:rsidRDefault="00BA68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D0" w14:textId="6E7D54E6" w:rsidR="009266EA" w:rsidRDefault="008F2D10">
    <w:pPr>
      <w:pStyle w:val="Corpotesto"/>
      <w:spacing w:line="14" w:lineRule="auto"/>
      <w:rPr>
        <w:sz w:val="7"/>
      </w:rPr>
    </w:pPr>
    <w:r>
      <w:rPr>
        <w:noProof/>
      </w:rPr>
      <mc:AlternateContent>
        <mc:Choice Requires="wps">
          <w:drawing>
            <wp:anchor distT="0" distB="0" distL="114300" distR="114300" simplePos="0" relativeHeight="251658240" behindDoc="1" locked="0" layoutInCell="1" allowOverlap="1" wp14:anchorId="5ADD6F45" wp14:editId="321BC5BB">
              <wp:simplePos x="0" y="0"/>
              <wp:positionH relativeFrom="page">
                <wp:posOffset>3670935</wp:posOffset>
              </wp:positionH>
              <wp:positionV relativeFrom="page">
                <wp:posOffset>10376535</wp:posOffset>
              </wp:positionV>
              <wp:extent cx="219710" cy="16573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61161DE9" w14:textId="77777777" w:rsidR="009266EA" w:rsidRDefault="004C6EE1">
                          <w:pPr>
                            <w:pStyle w:val="Corpotesto"/>
                            <w:spacing w:line="245" w:lineRule="exact"/>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D6F45" id="_x0000_t202" coordsize="21600,21600" o:spt="202" path="m,l,21600r21600,l21600,xe">
              <v:stroke joinstyle="miter"/>
              <v:path gradientshapeok="t" o:connecttype="rect"/>
            </v:shapetype>
            <v:shape id="Casella di testo 3" o:spid="_x0000_s1027" type="#_x0000_t202" style="position:absolute;margin-left:289.05pt;margin-top:817.05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" filled="f" stroked="f">
              <v:textbox inset="0,0,0,0">
                <w:txbxContent>
                  <w:p w14:paraId="61161DE9" w14:textId="77777777" w:rsidR="009266EA" w:rsidRDefault="004C6EE1">
                    <w:pPr>
                      <w:pStyle w:val="Corpotesto"/>
                      <w:spacing w:line="245" w:lineRule="exact"/>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A5C6C" w14:textId="77777777" w:rsidR="00BA68EE" w:rsidRDefault="00BA68EE">
      <w:r>
        <w:separator/>
      </w:r>
    </w:p>
  </w:footnote>
  <w:footnote w:type="continuationSeparator" w:id="0">
    <w:p w14:paraId="2222FAE5" w14:textId="77777777" w:rsidR="00BA68EE" w:rsidRDefault="00BA68EE">
      <w:r>
        <w:continuationSeparator/>
      </w:r>
    </w:p>
  </w:footnote>
  <w:footnote w:type="continuationNotice" w:id="1">
    <w:p w14:paraId="1C9BC721" w14:textId="77777777" w:rsidR="00BA68EE" w:rsidRDefault="00BA68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CF" w14:textId="512162AC" w:rsidR="009266EA" w:rsidRDefault="003C5BCF" w:rsidP="00053085">
    <w:pPr>
      <w:pStyle w:val="Corpotesto"/>
      <w:tabs>
        <w:tab w:val="right" w:pos="10260"/>
      </w:tabs>
      <w:spacing w:line="14" w:lineRule="auto"/>
      <w:rPr>
        <w:sz w:val="20"/>
      </w:rPr>
    </w:pPr>
    <w:r>
      <w:rPr>
        <w:noProof/>
        <w:sz w:val="20"/>
      </w:rPr>
      <mc:AlternateContent>
        <mc:Choice Requires="wps">
          <w:drawing>
            <wp:anchor distT="0" distB="0" distL="114300" distR="114300" simplePos="0" relativeHeight="251659265" behindDoc="0" locked="0" layoutInCell="1" allowOverlap="1" wp14:anchorId="08D33A1A" wp14:editId="25E1DC24">
              <wp:simplePos x="0" y="0"/>
              <wp:positionH relativeFrom="column">
                <wp:posOffset>-274955</wp:posOffset>
              </wp:positionH>
              <wp:positionV relativeFrom="paragraph">
                <wp:posOffset>-340995</wp:posOffset>
              </wp:positionV>
              <wp:extent cx="2034540" cy="982980"/>
              <wp:effectExtent l="0" t="0" r="3810" b="7620"/>
              <wp:wrapNone/>
              <wp:docPr id="23" name="Casella di testo 23"/>
              <wp:cNvGraphicFramePr/>
              <a:graphic xmlns:a="http://schemas.openxmlformats.org/drawingml/2006/main">
                <a:graphicData uri="http://schemas.microsoft.com/office/word/2010/wordprocessingShape">
                  <wps:wsp>
                    <wps:cNvSpPr txBox="1"/>
                    <wps:spPr>
                      <a:xfrm>
                        <a:off x="0" y="0"/>
                        <a:ext cx="2034540" cy="982980"/>
                      </a:xfrm>
                      <a:prstGeom prst="rect">
                        <a:avLst/>
                      </a:prstGeom>
                      <a:solidFill>
                        <a:schemeClr val="lt1"/>
                      </a:solidFill>
                      <a:ln w="6350">
                        <a:noFill/>
                      </a:ln>
                    </wps:spPr>
                    <wps:txbx>
                      <w:txbxContent>
                        <w:p w14:paraId="7462469C" w14:textId="4C83EFAB" w:rsidR="003C5BCF" w:rsidRDefault="003C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33A1A" id="_x0000_t202" coordsize="21600,21600" o:spt="202" path="m,l,21600r21600,l21600,xe">
              <v:stroke joinstyle="miter"/>
              <v:path gradientshapeok="t" o:connecttype="rect"/>
            </v:shapetype>
            <v:shape id="Casella di testo 23" o:spid="_x0000_s1026" type="#_x0000_t202" style="position:absolute;margin-left:-21.65pt;margin-top:-26.85pt;width:160.2pt;height:7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" fillcolor="white [3201]" stroked="f" strokeweight=".5pt">
              <v:textbox>
                <w:txbxContent>
                  <w:p w14:paraId="7462469C" w14:textId="4C83EFAB" w:rsidR="003C5BCF" w:rsidRDefault="003C5BCF"/>
                </w:txbxContent>
              </v:textbox>
            </v:shape>
          </w:pict>
        </mc:Fallback>
      </mc:AlternateContent>
    </w:r>
    <w:r>
      <w:rPr>
        <w:noProof/>
        <w:sz w:val="20"/>
      </w:rPr>
      <w:t xml:space="preserve"> </w:t>
    </w:r>
    <w:r w:rsidR="004B39B8">
      <w:rPr>
        <w:noProof/>
        <w:sz w:val="20"/>
      </w:rPr>
      <w:drawing>
        <wp:anchor distT="0" distB="0" distL="114300" distR="114300" simplePos="0" relativeHeight="251658241" behindDoc="0" locked="0" layoutInCell="1" allowOverlap="1" wp14:anchorId="06CC188A" wp14:editId="07B07A8E">
          <wp:simplePos x="0" y="0"/>
          <wp:positionH relativeFrom="column">
            <wp:posOffset>5788660</wp:posOffset>
          </wp:positionH>
          <wp:positionV relativeFrom="paragraph">
            <wp:posOffset>-193675</wp:posOffset>
          </wp:positionV>
          <wp:extent cx="759460" cy="473075"/>
          <wp:effectExtent l="0" t="0" r="2540" b="3175"/>
          <wp:wrapSquare wrapText="bothSides"/>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9460" cy="473075"/>
                  </a:xfrm>
                  <a:prstGeom prst="rect">
                    <a:avLst/>
                  </a:prstGeom>
                </pic:spPr>
              </pic:pic>
            </a:graphicData>
          </a:graphic>
        </wp:anchor>
      </w:drawing>
    </w:r>
    <w:r w:rsidR="00841D76">
      <w:rPr>
        <w:sz w:val="20"/>
      </w:rPr>
      <w:t xml:space="preserve">    </w:t>
    </w:r>
    <w:r w:rsidR="00335F41">
      <w:rPr>
        <w:sz w:val="20"/>
      </w:rPr>
      <w:t xml:space="preserve">    </w:t>
    </w:r>
    <w:r w:rsidR="00841D76">
      <w:rPr>
        <w:sz w:val="20"/>
      </w:rPr>
      <w:t xml:space="preserve"> </w:t>
    </w:r>
    <w:r w:rsidR="00F252BE">
      <w:rPr>
        <w:noProof/>
      </w:rPr>
      <w:t xml:space="preserve">                    </w:t>
    </w:r>
  </w:p>
  <w:p w14:paraId="4843F45D" w14:textId="4C7A755D" w:rsidR="00053085" w:rsidRDefault="00053085" w:rsidP="00053085">
    <w:pPr>
      <w:pStyle w:val="Corpotesto"/>
      <w:tabs>
        <w:tab w:val="right" w:pos="10260"/>
      </w:tabs>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300"/>
    <w:multiLevelType w:val="hybridMultilevel"/>
    <w:tmpl w:val="3B42D0F0"/>
    <w:lvl w:ilvl="0" w:tplc="9D7AEC4E">
      <w:start w:val="1"/>
      <w:numFmt w:val="bullet"/>
      <w:lvlText w:val=""/>
      <w:lvlJc w:val="left"/>
      <w:pPr>
        <w:ind w:left="720" w:hanging="360"/>
      </w:pPr>
      <w:rPr>
        <w:rFonts w:ascii="Symbol" w:hAnsi="Symbol" w:hint="default"/>
      </w:rPr>
    </w:lvl>
    <w:lvl w:ilvl="1" w:tplc="22A69C9A" w:tentative="1">
      <w:start w:val="1"/>
      <w:numFmt w:val="bullet"/>
      <w:lvlText w:val="o"/>
      <w:lvlJc w:val="left"/>
      <w:pPr>
        <w:ind w:left="1440" w:hanging="360"/>
      </w:pPr>
      <w:rPr>
        <w:rFonts w:ascii="Courier New" w:hAnsi="Courier New" w:cs="Courier New" w:hint="default"/>
      </w:rPr>
    </w:lvl>
    <w:lvl w:ilvl="2" w:tplc="475883CE" w:tentative="1">
      <w:start w:val="1"/>
      <w:numFmt w:val="bullet"/>
      <w:lvlText w:val=""/>
      <w:lvlJc w:val="left"/>
      <w:pPr>
        <w:ind w:left="2160" w:hanging="360"/>
      </w:pPr>
      <w:rPr>
        <w:rFonts w:ascii="Wingdings" w:hAnsi="Wingdings" w:hint="default"/>
      </w:rPr>
    </w:lvl>
    <w:lvl w:ilvl="3" w:tplc="F2765424" w:tentative="1">
      <w:start w:val="1"/>
      <w:numFmt w:val="bullet"/>
      <w:lvlText w:val=""/>
      <w:lvlJc w:val="left"/>
      <w:pPr>
        <w:ind w:left="2880" w:hanging="360"/>
      </w:pPr>
      <w:rPr>
        <w:rFonts w:ascii="Symbol" w:hAnsi="Symbol" w:hint="default"/>
      </w:rPr>
    </w:lvl>
    <w:lvl w:ilvl="4" w:tplc="5386B47A" w:tentative="1">
      <w:start w:val="1"/>
      <w:numFmt w:val="bullet"/>
      <w:lvlText w:val="o"/>
      <w:lvlJc w:val="left"/>
      <w:pPr>
        <w:ind w:left="3600" w:hanging="360"/>
      </w:pPr>
      <w:rPr>
        <w:rFonts w:ascii="Courier New" w:hAnsi="Courier New" w:cs="Courier New" w:hint="default"/>
      </w:rPr>
    </w:lvl>
    <w:lvl w:ilvl="5" w:tplc="3E023748" w:tentative="1">
      <w:start w:val="1"/>
      <w:numFmt w:val="bullet"/>
      <w:lvlText w:val=""/>
      <w:lvlJc w:val="left"/>
      <w:pPr>
        <w:ind w:left="4320" w:hanging="360"/>
      </w:pPr>
      <w:rPr>
        <w:rFonts w:ascii="Wingdings" w:hAnsi="Wingdings" w:hint="default"/>
      </w:rPr>
    </w:lvl>
    <w:lvl w:ilvl="6" w:tplc="32DC68D0" w:tentative="1">
      <w:start w:val="1"/>
      <w:numFmt w:val="bullet"/>
      <w:lvlText w:val=""/>
      <w:lvlJc w:val="left"/>
      <w:pPr>
        <w:ind w:left="5040" w:hanging="360"/>
      </w:pPr>
      <w:rPr>
        <w:rFonts w:ascii="Symbol" w:hAnsi="Symbol" w:hint="default"/>
      </w:rPr>
    </w:lvl>
    <w:lvl w:ilvl="7" w:tplc="7C3ED6BE" w:tentative="1">
      <w:start w:val="1"/>
      <w:numFmt w:val="bullet"/>
      <w:lvlText w:val="o"/>
      <w:lvlJc w:val="left"/>
      <w:pPr>
        <w:ind w:left="5760" w:hanging="360"/>
      </w:pPr>
      <w:rPr>
        <w:rFonts w:ascii="Courier New" w:hAnsi="Courier New" w:cs="Courier New" w:hint="default"/>
      </w:rPr>
    </w:lvl>
    <w:lvl w:ilvl="8" w:tplc="ED9E6282" w:tentative="1">
      <w:start w:val="1"/>
      <w:numFmt w:val="bullet"/>
      <w:lvlText w:val=""/>
      <w:lvlJc w:val="left"/>
      <w:pPr>
        <w:ind w:left="6480" w:hanging="360"/>
      </w:pPr>
      <w:rPr>
        <w:rFonts w:ascii="Wingdings" w:hAnsi="Wingdings" w:hint="default"/>
      </w:rPr>
    </w:lvl>
  </w:abstractNum>
  <w:abstractNum w:abstractNumId="1" w15:restartNumberingAfterBreak="0">
    <w:nsid w:val="069C3818"/>
    <w:multiLevelType w:val="hybridMultilevel"/>
    <w:tmpl w:val="78A27438"/>
    <w:lvl w:ilvl="0" w:tplc="46F45E54">
      <w:start w:val="12"/>
      <w:numFmt w:val="bullet"/>
      <w:lvlText w:val="-"/>
      <w:lvlJc w:val="left"/>
      <w:pPr>
        <w:ind w:left="720" w:hanging="360"/>
      </w:pPr>
      <w:rPr>
        <w:rFonts w:ascii="Arial" w:eastAsiaTheme="minorEastAsia" w:hAnsi="Arial" w:cs="Arial" w:hint="default"/>
        <w:b w:val="0"/>
        <w:i w:val="0"/>
        <w:strike w:val="0"/>
        <w:dstrike w:val="0"/>
        <w:color w:val="000000"/>
        <w:sz w:val="19"/>
        <w:szCs w:val="20"/>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2B6577"/>
    <w:multiLevelType w:val="multilevel"/>
    <w:tmpl w:val="9B5E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81C27"/>
    <w:multiLevelType w:val="hybridMultilevel"/>
    <w:tmpl w:val="87F08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6B4CC8"/>
    <w:multiLevelType w:val="multilevel"/>
    <w:tmpl w:val="B8B2F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07DF7"/>
    <w:multiLevelType w:val="hybridMultilevel"/>
    <w:tmpl w:val="6E8210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044CC5"/>
    <w:multiLevelType w:val="hybridMultilevel"/>
    <w:tmpl w:val="AE6C0A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A35B41"/>
    <w:multiLevelType w:val="hybridMultilevel"/>
    <w:tmpl w:val="08ECA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C21880"/>
    <w:multiLevelType w:val="multilevel"/>
    <w:tmpl w:val="171E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32ED9"/>
    <w:multiLevelType w:val="hybridMultilevel"/>
    <w:tmpl w:val="7A5CAEFA"/>
    <w:lvl w:ilvl="0" w:tplc="FFFFFFF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5544D92"/>
    <w:multiLevelType w:val="hybridMultilevel"/>
    <w:tmpl w:val="DB0CF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6D77B5"/>
    <w:multiLevelType w:val="multilevel"/>
    <w:tmpl w:val="3B6E3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D57D4"/>
    <w:multiLevelType w:val="multilevel"/>
    <w:tmpl w:val="5EB8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912E1"/>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945B7"/>
    <w:multiLevelType w:val="multilevel"/>
    <w:tmpl w:val="99141E0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15E2507"/>
    <w:multiLevelType w:val="multilevel"/>
    <w:tmpl w:val="7C14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FC0D72"/>
    <w:multiLevelType w:val="hybridMultilevel"/>
    <w:tmpl w:val="1F22C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2F3384"/>
    <w:multiLevelType w:val="hybridMultilevel"/>
    <w:tmpl w:val="F6D037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5A9587C"/>
    <w:multiLevelType w:val="hybridMultilevel"/>
    <w:tmpl w:val="B5F88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595CA2"/>
    <w:multiLevelType w:val="hybridMultilevel"/>
    <w:tmpl w:val="627491E4"/>
    <w:lvl w:ilvl="0" w:tplc="7C40158C">
      <w:start w:val="1"/>
      <w:numFmt w:val="bullet"/>
      <w:lvlText w:val=""/>
      <w:lvlJc w:val="left"/>
      <w:pPr>
        <w:ind w:left="720" w:hanging="360"/>
      </w:pPr>
      <w:rPr>
        <w:rFonts w:ascii="Symbol" w:hAnsi="Symbol" w:hint="default"/>
      </w:rPr>
    </w:lvl>
    <w:lvl w:ilvl="1" w:tplc="EF702A74">
      <w:start w:val="1"/>
      <w:numFmt w:val="bullet"/>
      <w:lvlText w:val="o"/>
      <w:lvlJc w:val="left"/>
      <w:pPr>
        <w:ind w:left="1440" w:hanging="360"/>
      </w:pPr>
      <w:rPr>
        <w:rFonts w:ascii="Courier New" w:hAnsi="Courier New" w:cs="Courier New" w:hint="default"/>
      </w:rPr>
    </w:lvl>
    <w:lvl w:ilvl="2" w:tplc="2BCA2A6E" w:tentative="1">
      <w:start w:val="1"/>
      <w:numFmt w:val="bullet"/>
      <w:lvlText w:val=""/>
      <w:lvlJc w:val="left"/>
      <w:pPr>
        <w:ind w:left="2160" w:hanging="360"/>
      </w:pPr>
      <w:rPr>
        <w:rFonts w:ascii="Wingdings" w:hAnsi="Wingdings" w:hint="default"/>
      </w:rPr>
    </w:lvl>
    <w:lvl w:ilvl="3" w:tplc="1F6848E8" w:tentative="1">
      <w:start w:val="1"/>
      <w:numFmt w:val="bullet"/>
      <w:lvlText w:val=""/>
      <w:lvlJc w:val="left"/>
      <w:pPr>
        <w:ind w:left="2880" w:hanging="360"/>
      </w:pPr>
      <w:rPr>
        <w:rFonts w:ascii="Symbol" w:hAnsi="Symbol" w:hint="default"/>
      </w:rPr>
    </w:lvl>
    <w:lvl w:ilvl="4" w:tplc="47A26924" w:tentative="1">
      <w:start w:val="1"/>
      <w:numFmt w:val="bullet"/>
      <w:lvlText w:val="o"/>
      <w:lvlJc w:val="left"/>
      <w:pPr>
        <w:ind w:left="3600" w:hanging="360"/>
      </w:pPr>
      <w:rPr>
        <w:rFonts w:ascii="Courier New" w:hAnsi="Courier New" w:cs="Courier New" w:hint="default"/>
      </w:rPr>
    </w:lvl>
    <w:lvl w:ilvl="5" w:tplc="1250C5C2" w:tentative="1">
      <w:start w:val="1"/>
      <w:numFmt w:val="bullet"/>
      <w:lvlText w:val=""/>
      <w:lvlJc w:val="left"/>
      <w:pPr>
        <w:ind w:left="4320" w:hanging="360"/>
      </w:pPr>
      <w:rPr>
        <w:rFonts w:ascii="Wingdings" w:hAnsi="Wingdings" w:hint="default"/>
      </w:rPr>
    </w:lvl>
    <w:lvl w:ilvl="6" w:tplc="4F025C4A" w:tentative="1">
      <w:start w:val="1"/>
      <w:numFmt w:val="bullet"/>
      <w:lvlText w:val=""/>
      <w:lvlJc w:val="left"/>
      <w:pPr>
        <w:ind w:left="5040" w:hanging="360"/>
      </w:pPr>
      <w:rPr>
        <w:rFonts w:ascii="Symbol" w:hAnsi="Symbol" w:hint="default"/>
      </w:rPr>
    </w:lvl>
    <w:lvl w:ilvl="7" w:tplc="E4181188" w:tentative="1">
      <w:start w:val="1"/>
      <w:numFmt w:val="bullet"/>
      <w:lvlText w:val="o"/>
      <w:lvlJc w:val="left"/>
      <w:pPr>
        <w:ind w:left="5760" w:hanging="360"/>
      </w:pPr>
      <w:rPr>
        <w:rFonts w:ascii="Courier New" w:hAnsi="Courier New" w:cs="Courier New" w:hint="default"/>
      </w:rPr>
    </w:lvl>
    <w:lvl w:ilvl="8" w:tplc="CAA8136A" w:tentative="1">
      <w:start w:val="1"/>
      <w:numFmt w:val="bullet"/>
      <w:lvlText w:val=""/>
      <w:lvlJc w:val="left"/>
      <w:pPr>
        <w:ind w:left="6480" w:hanging="360"/>
      </w:pPr>
      <w:rPr>
        <w:rFonts w:ascii="Wingdings" w:hAnsi="Wingdings" w:hint="default"/>
      </w:rPr>
    </w:lvl>
  </w:abstractNum>
  <w:abstractNum w:abstractNumId="20" w15:restartNumberingAfterBreak="0">
    <w:nsid w:val="39941F88"/>
    <w:multiLevelType w:val="hybridMultilevel"/>
    <w:tmpl w:val="A8BE1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B46D1D"/>
    <w:multiLevelType w:val="multilevel"/>
    <w:tmpl w:val="6A441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DD2CBB"/>
    <w:multiLevelType w:val="hybridMultilevel"/>
    <w:tmpl w:val="9F3E76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5C8569D"/>
    <w:multiLevelType w:val="hybridMultilevel"/>
    <w:tmpl w:val="38207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F02102"/>
    <w:multiLevelType w:val="hybridMultilevel"/>
    <w:tmpl w:val="EED4E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8D0732"/>
    <w:multiLevelType w:val="hybridMultilevel"/>
    <w:tmpl w:val="4F328F4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452B52"/>
    <w:multiLevelType w:val="multilevel"/>
    <w:tmpl w:val="6CAEA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64828"/>
    <w:multiLevelType w:val="hybridMultilevel"/>
    <w:tmpl w:val="D7C2C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C89780E"/>
    <w:multiLevelType w:val="hybridMultilevel"/>
    <w:tmpl w:val="9B56B04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8E399B"/>
    <w:multiLevelType w:val="multilevel"/>
    <w:tmpl w:val="6496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527E3B"/>
    <w:multiLevelType w:val="hybridMultilevel"/>
    <w:tmpl w:val="ECC04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F566136"/>
    <w:multiLevelType w:val="hybridMultilevel"/>
    <w:tmpl w:val="7A5CA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856755"/>
    <w:multiLevelType w:val="hybridMultilevel"/>
    <w:tmpl w:val="EAA42A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342AF5"/>
    <w:multiLevelType w:val="multilevel"/>
    <w:tmpl w:val="6EB2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A40D49"/>
    <w:multiLevelType w:val="hybridMultilevel"/>
    <w:tmpl w:val="A1C8E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DD17604"/>
    <w:multiLevelType w:val="multilevel"/>
    <w:tmpl w:val="779C2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83635F"/>
    <w:multiLevelType w:val="multilevel"/>
    <w:tmpl w:val="EFA6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A05930"/>
    <w:multiLevelType w:val="multilevel"/>
    <w:tmpl w:val="7D628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F37CCF"/>
    <w:multiLevelType w:val="multilevel"/>
    <w:tmpl w:val="EC96F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E17988"/>
    <w:multiLevelType w:val="multilevel"/>
    <w:tmpl w:val="3C8AE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106D33"/>
    <w:multiLevelType w:val="multilevel"/>
    <w:tmpl w:val="F8A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7070D2"/>
    <w:multiLevelType w:val="multilevel"/>
    <w:tmpl w:val="F4B2E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FE78B5"/>
    <w:multiLevelType w:val="hybridMultilevel"/>
    <w:tmpl w:val="28E64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D4663F"/>
    <w:multiLevelType w:val="multilevel"/>
    <w:tmpl w:val="C75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C7FE8"/>
    <w:multiLevelType w:val="hybridMultilevel"/>
    <w:tmpl w:val="681C7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8662358">
    <w:abstractNumId w:val="23"/>
  </w:num>
  <w:num w:numId="2" w16cid:durableId="289821862">
    <w:abstractNumId w:val="7"/>
  </w:num>
  <w:num w:numId="3" w16cid:durableId="1987465819">
    <w:abstractNumId w:val="20"/>
  </w:num>
  <w:num w:numId="4" w16cid:durableId="352267286">
    <w:abstractNumId w:val="44"/>
  </w:num>
  <w:num w:numId="5" w16cid:durableId="1505393658">
    <w:abstractNumId w:val="42"/>
  </w:num>
  <w:num w:numId="6" w16cid:durableId="27722614">
    <w:abstractNumId w:val="18"/>
  </w:num>
  <w:num w:numId="7" w16cid:durableId="597760104">
    <w:abstractNumId w:val="9"/>
  </w:num>
  <w:num w:numId="8" w16cid:durableId="352997693">
    <w:abstractNumId w:val="25"/>
  </w:num>
  <w:num w:numId="9" w16cid:durableId="1532376237">
    <w:abstractNumId w:val="34"/>
  </w:num>
  <w:num w:numId="10" w16cid:durableId="1802961487">
    <w:abstractNumId w:val="14"/>
  </w:num>
  <w:num w:numId="11" w16cid:durableId="752094499">
    <w:abstractNumId w:val="10"/>
  </w:num>
  <w:num w:numId="12" w16cid:durableId="1336422274">
    <w:abstractNumId w:val="11"/>
  </w:num>
  <w:num w:numId="13" w16cid:durableId="1568688488">
    <w:abstractNumId w:val="13"/>
  </w:num>
  <w:num w:numId="14" w16cid:durableId="990213145">
    <w:abstractNumId w:val="2"/>
  </w:num>
  <w:num w:numId="15" w16cid:durableId="603028265">
    <w:abstractNumId w:val="35"/>
  </w:num>
  <w:num w:numId="16" w16cid:durableId="636954976">
    <w:abstractNumId w:val="26"/>
  </w:num>
  <w:num w:numId="17" w16cid:durableId="279530304">
    <w:abstractNumId w:val="21"/>
  </w:num>
  <w:num w:numId="18" w16cid:durableId="531116053">
    <w:abstractNumId w:val="33"/>
  </w:num>
  <w:num w:numId="19" w16cid:durableId="1097753408">
    <w:abstractNumId w:val="40"/>
  </w:num>
  <w:num w:numId="20" w16cid:durableId="1365133400">
    <w:abstractNumId w:val="8"/>
  </w:num>
  <w:num w:numId="21" w16cid:durableId="784691193">
    <w:abstractNumId w:val="38"/>
  </w:num>
  <w:num w:numId="22" w16cid:durableId="42022920">
    <w:abstractNumId w:val="37"/>
  </w:num>
  <w:num w:numId="23" w16cid:durableId="685399307">
    <w:abstractNumId w:val="12"/>
  </w:num>
  <w:num w:numId="24" w16cid:durableId="1058868347">
    <w:abstractNumId w:val="36"/>
  </w:num>
  <w:num w:numId="25" w16cid:durableId="1974942667">
    <w:abstractNumId w:val="41"/>
  </w:num>
  <w:num w:numId="26" w16cid:durableId="398136062">
    <w:abstractNumId w:val="4"/>
  </w:num>
  <w:num w:numId="27" w16cid:durableId="1606576324">
    <w:abstractNumId w:val="39"/>
  </w:num>
  <w:num w:numId="28" w16cid:durableId="480003401">
    <w:abstractNumId w:val="32"/>
  </w:num>
  <w:num w:numId="29" w16cid:durableId="1448351156">
    <w:abstractNumId w:val="27"/>
  </w:num>
  <w:num w:numId="30" w16cid:durableId="151914056">
    <w:abstractNumId w:val="16"/>
  </w:num>
  <w:num w:numId="31" w16cid:durableId="1901790102">
    <w:abstractNumId w:val="17"/>
  </w:num>
  <w:num w:numId="32" w16cid:durableId="1682197780">
    <w:abstractNumId w:val="22"/>
  </w:num>
  <w:num w:numId="33" w16cid:durableId="27223914">
    <w:abstractNumId w:val="6"/>
  </w:num>
  <w:num w:numId="34" w16cid:durableId="2119982483">
    <w:abstractNumId w:val="5"/>
  </w:num>
  <w:num w:numId="35" w16cid:durableId="265774818">
    <w:abstractNumId w:val="24"/>
  </w:num>
  <w:num w:numId="36" w16cid:durableId="1506281873">
    <w:abstractNumId w:val="0"/>
  </w:num>
  <w:num w:numId="37" w16cid:durableId="748500488">
    <w:abstractNumId w:val="3"/>
  </w:num>
  <w:num w:numId="38" w16cid:durableId="2057046942">
    <w:abstractNumId w:val="28"/>
  </w:num>
  <w:num w:numId="39" w16cid:durableId="836962138">
    <w:abstractNumId w:val="29"/>
  </w:num>
  <w:num w:numId="40" w16cid:durableId="416169307">
    <w:abstractNumId w:val="15"/>
  </w:num>
  <w:num w:numId="41" w16cid:durableId="95642083">
    <w:abstractNumId w:val="1"/>
  </w:num>
  <w:num w:numId="42" w16cid:durableId="722141910">
    <w:abstractNumId w:val="31"/>
  </w:num>
  <w:num w:numId="43" w16cid:durableId="1299216280">
    <w:abstractNumId w:val="19"/>
  </w:num>
  <w:num w:numId="44" w16cid:durableId="1001158986">
    <w:abstractNumId w:val="43"/>
  </w:num>
  <w:num w:numId="45" w16cid:durableId="1212885503">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EA"/>
    <w:rsid w:val="00002E5B"/>
    <w:rsid w:val="00004E38"/>
    <w:rsid w:val="00006F86"/>
    <w:rsid w:val="00010793"/>
    <w:rsid w:val="0001186F"/>
    <w:rsid w:val="000124A4"/>
    <w:rsid w:val="0001284A"/>
    <w:rsid w:val="00016624"/>
    <w:rsid w:val="00016A81"/>
    <w:rsid w:val="0001749F"/>
    <w:rsid w:val="000174CF"/>
    <w:rsid w:val="00017848"/>
    <w:rsid w:val="00017C63"/>
    <w:rsid w:val="00021248"/>
    <w:rsid w:val="000212DD"/>
    <w:rsid w:val="00025927"/>
    <w:rsid w:val="00025D1A"/>
    <w:rsid w:val="0003246C"/>
    <w:rsid w:val="00032F40"/>
    <w:rsid w:val="00041461"/>
    <w:rsid w:val="00043331"/>
    <w:rsid w:val="00044CD2"/>
    <w:rsid w:val="00046993"/>
    <w:rsid w:val="00053085"/>
    <w:rsid w:val="000544AD"/>
    <w:rsid w:val="0005526F"/>
    <w:rsid w:val="0005625F"/>
    <w:rsid w:val="000564C6"/>
    <w:rsid w:val="00060B02"/>
    <w:rsid w:val="000615B6"/>
    <w:rsid w:val="00061630"/>
    <w:rsid w:val="00064EA0"/>
    <w:rsid w:val="0006616B"/>
    <w:rsid w:val="00067B74"/>
    <w:rsid w:val="00067CC1"/>
    <w:rsid w:val="00071B3F"/>
    <w:rsid w:val="00072FBC"/>
    <w:rsid w:val="00074B23"/>
    <w:rsid w:val="00076D0E"/>
    <w:rsid w:val="0007744F"/>
    <w:rsid w:val="0007763E"/>
    <w:rsid w:val="00077C51"/>
    <w:rsid w:val="000837FB"/>
    <w:rsid w:val="00084CDF"/>
    <w:rsid w:val="0008603F"/>
    <w:rsid w:val="000874BC"/>
    <w:rsid w:val="00087677"/>
    <w:rsid w:val="000876F7"/>
    <w:rsid w:val="00087B15"/>
    <w:rsid w:val="00087D85"/>
    <w:rsid w:val="00087EF5"/>
    <w:rsid w:val="00090D66"/>
    <w:rsid w:val="00090F98"/>
    <w:rsid w:val="00093341"/>
    <w:rsid w:val="00093649"/>
    <w:rsid w:val="00095E4F"/>
    <w:rsid w:val="00096678"/>
    <w:rsid w:val="0009754F"/>
    <w:rsid w:val="000A20DA"/>
    <w:rsid w:val="000A2166"/>
    <w:rsid w:val="000A7488"/>
    <w:rsid w:val="000A7B3A"/>
    <w:rsid w:val="000B2BC6"/>
    <w:rsid w:val="000B33E1"/>
    <w:rsid w:val="000B407C"/>
    <w:rsid w:val="000B4BD6"/>
    <w:rsid w:val="000B517E"/>
    <w:rsid w:val="000B5869"/>
    <w:rsid w:val="000B6216"/>
    <w:rsid w:val="000C3988"/>
    <w:rsid w:val="000D15EE"/>
    <w:rsid w:val="000D35BA"/>
    <w:rsid w:val="000D7571"/>
    <w:rsid w:val="000D79E4"/>
    <w:rsid w:val="000E1C94"/>
    <w:rsid w:val="000E234A"/>
    <w:rsid w:val="000E2404"/>
    <w:rsid w:val="000E44D9"/>
    <w:rsid w:val="000E4EB1"/>
    <w:rsid w:val="000E5AA3"/>
    <w:rsid w:val="000E6526"/>
    <w:rsid w:val="000E6638"/>
    <w:rsid w:val="000E6F61"/>
    <w:rsid w:val="000F09E6"/>
    <w:rsid w:val="000F51B6"/>
    <w:rsid w:val="0010036C"/>
    <w:rsid w:val="001004F3"/>
    <w:rsid w:val="0010128B"/>
    <w:rsid w:val="00101326"/>
    <w:rsid w:val="00101493"/>
    <w:rsid w:val="00102327"/>
    <w:rsid w:val="00104237"/>
    <w:rsid w:val="001042DF"/>
    <w:rsid w:val="00110BE4"/>
    <w:rsid w:val="001119A5"/>
    <w:rsid w:val="00112194"/>
    <w:rsid w:val="001130FB"/>
    <w:rsid w:val="001148A3"/>
    <w:rsid w:val="001153D6"/>
    <w:rsid w:val="00120A69"/>
    <w:rsid w:val="00125091"/>
    <w:rsid w:val="00127164"/>
    <w:rsid w:val="00130C38"/>
    <w:rsid w:val="00134FAF"/>
    <w:rsid w:val="0013535E"/>
    <w:rsid w:val="00136003"/>
    <w:rsid w:val="00142E65"/>
    <w:rsid w:val="001433C1"/>
    <w:rsid w:val="00143436"/>
    <w:rsid w:val="00144269"/>
    <w:rsid w:val="00144AD9"/>
    <w:rsid w:val="001465FC"/>
    <w:rsid w:val="00147470"/>
    <w:rsid w:val="0015355B"/>
    <w:rsid w:val="00154AE1"/>
    <w:rsid w:val="00156DC0"/>
    <w:rsid w:val="001619F6"/>
    <w:rsid w:val="00161FA8"/>
    <w:rsid w:val="00163962"/>
    <w:rsid w:val="00163ADD"/>
    <w:rsid w:val="0016437D"/>
    <w:rsid w:val="0016508C"/>
    <w:rsid w:val="00165E11"/>
    <w:rsid w:val="00165E14"/>
    <w:rsid w:val="0016657E"/>
    <w:rsid w:val="001713CA"/>
    <w:rsid w:val="00172162"/>
    <w:rsid w:val="00173AFB"/>
    <w:rsid w:val="00180E9F"/>
    <w:rsid w:val="00186DF1"/>
    <w:rsid w:val="001918BA"/>
    <w:rsid w:val="0019218B"/>
    <w:rsid w:val="0019283F"/>
    <w:rsid w:val="00193893"/>
    <w:rsid w:val="00196A40"/>
    <w:rsid w:val="00197F08"/>
    <w:rsid w:val="001A0C11"/>
    <w:rsid w:val="001A37E5"/>
    <w:rsid w:val="001A6414"/>
    <w:rsid w:val="001A653D"/>
    <w:rsid w:val="001A6F5B"/>
    <w:rsid w:val="001B12A8"/>
    <w:rsid w:val="001B23D6"/>
    <w:rsid w:val="001B5BB5"/>
    <w:rsid w:val="001C1EEC"/>
    <w:rsid w:val="001C7B4A"/>
    <w:rsid w:val="001C7D70"/>
    <w:rsid w:val="001D0082"/>
    <w:rsid w:val="001D5392"/>
    <w:rsid w:val="001D5C3E"/>
    <w:rsid w:val="001D7FA6"/>
    <w:rsid w:val="001E06C3"/>
    <w:rsid w:val="001E0768"/>
    <w:rsid w:val="001E1211"/>
    <w:rsid w:val="001E4E87"/>
    <w:rsid w:val="001E5241"/>
    <w:rsid w:val="001E5908"/>
    <w:rsid w:val="001E7E38"/>
    <w:rsid w:val="001E7F6E"/>
    <w:rsid w:val="001F3C95"/>
    <w:rsid w:val="001F6357"/>
    <w:rsid w:val="001F6EE1"/>
    <w:rsid w:val="001F7D0A"/>
    <w:rsid w:val="00200BDF"/>
    <w:rsid w:val="002027D8"/>
    <w:rsid w:val="00204612"/>
    <w:rsid w:val="002051CB"/>
    <w:rsid w:val="002054DE"/>
    <w:rsid w:val="00212C3B"/>
    <w:rsid w:val="00215591"/>
    <w:rsid w:val="00220A34"/>
    <w:rsid w:val="00224211"/>
    <w:rsid w:val="002251D2"/>
    <w:rsid w:val="002257AD"/>
    <w:rsid w:val="0022792B"/>
    <w:rsid w:val="002335AF"/>
    <w:rsid w:val="002349D6"/>
    <w:rsid w:val="0023715D"/>
    <w:rsid w:val="002407A0"/>
    <w:rsid w:val="00244F6B"/>
    <w:rsid w:val="00245278"/>
    <w:rsid w:val="002458CC"/>
    <w:rsid w:val="002503D5"/>
    <w:rsid w:val="00252838"/>
    <w:rsid w:val="00254B34"/>
    <w:rsid w:val="00266CA6"/>
    <w:rsid w:val="002726EF"/>
    <w:rsid w:val="002816CA"/>
    <w:rsid w:val="002822F9"/>
    <w:rsid w:val="00282871"/>
    <w:rsid w:val="00282ED2"/>
    <w:rsid w:val="00290046"/>
    <w:rsid w:val="0029053C"/>
    <w:rsid w:val="002927B8"/>
    <w:rsid w:val="00292825"/>
    <w:rsid w:val="002937D9"/>
    <w:rsid w:val="00293EE7"/>
    <w:rsid w:val="00297AC3"/>
    <w:rsid w:val="00297CF5"/>
    <w:rsid w:val="00297D1D"/>
    <w:rsid w:val="002A1C8F"/>
    <w:rsid w:val="002A1E4D"/>
    <w:rsid w:val="002A39A0"/>
    <w:rsid w:val="002A3BC6"/>
    <w:rsid w:val="002A49C4"/>
    <w:rsid w:val="002A4F3E"/>
    <w:rsid w:val="002A6BAA"/>
    <w:rsid w:val="002B13F0"/>
    <w:rsid w:val="002B298B"/>
    <w:rsid w:val="002B3B02"/>
    <w:rsid w:val="002B68A4"/>
    <w:rsid w:val="002B6910"/>
    <w:rsid w:val="002C1812"/>
    <w:rsid w:val="002C324C"/>
    <w:rsid w:val="002C775B"/>
    <w:rsid w:val="002D4994"/>
    <w:rsid w:val="002D6641"/>
    <w:rsid w:val="002E19B2"/>
    <w:rsid w:val="002E3FAD"/>
    <w:rsid w:val="002E6899"/>
    <w:rsid w:val="002F07E4"/>
    <w:rsid w:val="002F0878"/>
    <w:rsid w:val="002F0CB0"/>
    <w:rsid w:val="002F29ED"/>
    <w:rsid w:val="002F3A78"/>
    <w:rsid w:val="002F58BE"/>
    <w:rsid w:val="00302918"/>
    <w:rsid w:val="003033E5"/>
    <w:rsid w:val="0030531A"/>
    <w:rsid w:val="00306DE8"/>
    <w:rsid w:val="003117D7"/>
    <w:rsid w:val="00311AA8"/>
    <w:rsid w:val="00312005"/>
    <w:rsid w:val="0031203C"/>
    <w:rsid w:val="00312EEE"/>
    <w:rsid w:val="00315F88"/>
    <w:rsid w:val="003168C2"/>
    <w:rsid w:val="003179B0"/>
    <w:rsid w:val="0032244E"/>
    <w:rsid w:val="00322BC9"/>
    <w:rsid w:val="003236FD"/>
    <w:rsid w:val="00327FB0"/>
    <w:rsid w:val="003313F6"/>
    <w:rsid w:val="00331BA5"/>
    <w:rsid w:val="0033358D"/>
    <w:rsid w:val="00335F41"/>
    <w:rsid w:val="00336A40"/>
    <w:rsid w:val="00337DB7"/>
    <w:rsid w:val="003404A5"/>
    <w:rsid w:val="00344895"/>
    <w:rsid w:val="003466B0"/>
    <w:rsid w:val="00347CF3"/>
    <w:rsid w:val="00350E1F"/>
    <w:rsid w:val="00351F5E"/>
    <w:rsid w:val="00352347"/>
    <w:rsid w:val="00353138"/>
    <w:rsid w:val="00354238"/>
    <w:rsid w:val="00355D1D"/>
    <w:rsid w:val="00356673"/>
    <w:rsid w:val="00356BA9"/>
    <w:rsid w:val="003573FF"/>
    <w:rsid w:val="003610AA"/>
    <w:rsid w:val="0036266B"/>
    <w:rsid w:val="003634A8"/>
    <w:rsid w:val="00363DC5"/>
    <w:rsid w:val="00364A45"/>
    <w:rsid w:val="003654CC"/>
    <w:rsid w:val="00372D24"/>
    <w:rsid w:val="003746E6"/>
    <w:rsid w:val="00380E48"/>
    <w:rsid w:val="00382620"/>
    <w:rsid w:val="0038635A"/>
    <w:rsid w:val="0038795E"/>
    <w:rsid w:val="00391458"/>
    <w:rsid w:val="003929DA"/>
    <w:rsid w:val="00393D78"/>
    <w:rsid w:val="00393DA7"/>
    <w:rsid w:val="00395775"/>
    <w:rsid w:val="00397DAF"/>
    <w:rsid w:val="003A0559"/>
    <w:rsid w:val="003A0A25"/>
    <w:rsid w:val="003A199A"/>
    <w:rsid w:val="003A1C84"/>
    <w:rsid w:val="003A23A1"/>
    <w:rsid w:val="003A26CD"/>
    <w:rsid w:val="003A29B2"/>
    <w:rsid w:val="003A5758"/>
    <w:rsid w:val="003A7DA9"/>
    <w:rsid w:val="003B1D59"/>
    <w:rsid w:val="003B365A"/>
    <w:rsid w:val="003B3CCF"/>
    <w:rsid w:val="003B5AA5"/>
    <w:rsid w:val="003B64F1"/>
    <w:rsid w:val="003B721E"/>
    <w:rsid w:val="003C10D6"/>
    <w:rsid w:val="003C1D0F"/>
    <w:rsid w:val="003C5BCF"/>
    <w:rsid w:val="003C6C4B"/>
    <w:rsid w:val="003C7EF3"/>
    <w:rsid w:val="003D157B"/>
    <w:rsid w:val="003D2EBA"/>
    <w:rsid w:val="003D311D"/>
    <w:rsid w:val="003D33E8"/>
    <w:rsid w:val="003D4588"/>
    <w:rsid w:val="003D515E"/>
    <w:rsid w:val="003E0E98"/>
    <w:rsid w:val="003E2A8C"/>
    <w:rsid w:val="003F007A"/>
    <w:rsid w:val="003F0A7C"/>
    <w:rsid w:val="003F28DE"/>
    <w:rsid w:val="003F3334"/>
    <w:rsid w:val="003F3926"/>
    <w:rsid w:val="003F40F1"/>
    <w:rsid w:val="003F46C8"/>
    <w:rsid w:val="003F5DD5"/>
    <w:rsid w:val="00405140"/>
    <w:rsid w:val="004072A6"/>
    <w:rsid w:val="00411B82"/>
    <w:rsid w:val="00413853"/>
    <w:rsid w:val="00414013"/>
    <w:rsid w:val="00414917"/>
    <w:rsid w:val="00415635"/>
    <w:rsid w:val="00416457"/>
    <w:rsid w:val="00416D10"/>
    <w:rsid w:val="00417945"/>
    <w:rsid w:val="00417ACC"/>
    <w:rsid w:val="004218DE"/>
    <w:rsid w:val="0042237A"/>
    <w:rsid w:val="0042398D"/>
    <w:rsid w:val="004241BB"/>
    <w:rsid w:val="004276C7"/>
    <w:rsid w:val="00432255"/>
    <w:rsid w:val="004417A7"/>
    <w:rsid w:val="004420DE"/>
    <w:rsid w:val="00444729"/>
    <w:rsid w:val="00445B9D"/>
    <w:rsid w:val="0044651E"/>
    <w:rsid w:val="004533D8"/>
    <w:rsid w:val="00453D3D"/>
    <w:rsid w:val="00454F65"/>
    <w:rsid w:val="0045556D"/>
    <w:rsid w:val="00456DF3"/>
    <w:rsid w:val="00456EAE"/>
    <w:rsid w:val="00463DB7"/>
    <w:rsid w:val="00464122"/>
    <w:rsid w:val="00464969"/>
    <w:rsid w:val="00465527"/>
    <w:rsid w:val="0047206D"/>
    <w:rsid w:val="004748C9"/>
    <w:rsid w:val="00475A0D"/>
    <w:rsid w:val="004766DA"/>
    <w:rsid w:val="00480AFF"/>
    <w:rsid w:val="00483B46"/>
    <w:rsid w:val="00483F32"/>
    <w:rsid w:val="004859F5"/>
    <w:rsid w:val="004860EF"/>
    <w:rsid w:val="00486B01"/>
    <w:rsid w:val="00487F94"/>
    <w:rsid w:val="0049192E"/>
    <w:rsid w:val="004925F1"/>
    <w:rsid w:val="00492857"/>
    <w:rsid w:val="00492D5B"/>
    <w:rsid w:val="00493B9E"/>
    <w:rsid w:val="004959B4"/>
    <w:rsid w:val="00495D63"/>
    <w:rsid w:val="004964DC"/>
    <w:rsid w:val="004976AC"/>
    <w:rsid w:val="004A0554"/>
    <w:rsid w:val="004A12AF"/>
    <w:rsid w:val="004A3548"/>
    <w:rsid w:val="004A4902"/>
    <w:rsid w:val="004A4D94"/>
    <w:rsid w:val="004A572A"/>
    <w:rsid w:val="004B023B"/>
    <w:rsid w:val="004B0C2F"/>
    <w:rsid w:val="004B1813"/>
    <w:rsid w:val="004B1CBD"/>
    <w:rsid w:val="004B2973"/>
    <w:rsid w:val="004B3874"/>
    <w:rsid w:val="004B39B8"/>
    <w:rsid w:val="004B56F6"/>
    <w:rsid w:val="004B7CC1"/>
    <w:rsid w:val="004B7F71"/>
    <w:rsid w:val="004C3D77"/>
    <w:rsid w:val="004C53A6"/>
    <w:rsid w:val="004C63AB"/>
    <w:rsid w:val="004C6EE1"/>
    <w:rsid w:val="004D04CA"/>
    <w:rsid w:val="004D052D"/>
    <w:rsid w:val="004D763E"/>
    <w:rsid w:val="004E1695"/>
    <w:rsid w:val="004E26AE"/>
    <w:rsid w:val="004E30B5"/>
    <w:rsid w:val="004E5111"/>
    <w:rsid w:val="004E513F"/>
    <w:rsid w:val="004E5968"/>
    <w:rsid w:val="004E679D"/>
    <w:rsid w:val="004E72BB"/>
    <w:rsid w:val="004E7547"/>
    <w:rsid w:val="004E7EF9"/>
    <w:rsid w:val="004F12C3"/>
    <w:rsid w:val="004F3CAE"/>
    <w:rsid w:val="004F40B5"/>
    <w:rsid w:val="004F57F0"/>
    <w:rsid w:val="005007C2"/>
    <w:rsid w:val="0050595A"/>
    <w:rsid w:val="0050699A"/>
    <w:rsid w:val="00511266"/>
    <w:rsid w:val="00514FE7"/>
    <w:rsid w:val="00515CAC"/>
    <w:rsid w:val="00516757"/>
    <w:rsid w:val="00516F33"/>
    <w:rsid w:val="0051727E"/>
    <w:rsid w:val="00517288"/>
    <w:rsid w:val="005175A6"/>
    <w:rsid w:val="005203A1"/>
    <w:rsid w:val="00522618"/>
    <w:rsid w:val="00525745"/>
    <w:rsid w:val="00527932"/>
    <w:rsid w:val="00527DC2"/>
    <w:rsid w:val="00530888"/>
    <w:rsid w:val="005324DA"/>
    <w:rsid w:val="00533542"/>
    <w:rsid w:val="0053455A"/>
    <w:rsid w:val="00542B44"/>
    <w:rsid w:val="00546B4C"/>
    <w:rsid w:val="00553BDA"/>
    <w:rsid w:val="005561AF"/>
    <w:rsid w:val="005568AD"/>
    <w:rsid w:val="00556FA1"/>
    <w:rsid w:val="00561271"/>
    <w:rsid w:val="00564FC4"/>
    <w:rsid w:val="00565D01"/>
    <w:rsid w:val="0056638A"/>
    <w:rsid w:val="0056645F"/>
    <w:rsid w:val="00567BBB"/>
    <w:rsid w:val="005712BE"/>
    <w:rsid w:val="00574337"/>
    <w:rsid w:val="00575C51"/>
    <w:rsid w:val="00575D24"/>
    <w:rsid w:val="00590AE3"/>
    <w:rsid w:val="00591C53"/>
    <w:rsid w:val="005921D6"/>
    <w:rsid w:val="005933AA"/>
    <w:rsid w:val="005A0F43"/>
    <w:rsid w:val="005A1918"/>
    <w:rsid w:val="005A313D"/>
    <w:rsid w:val="005A74D1"/>
    <w:rsid w:val="005B09F2"/>
    <w:rsid w:val="005B0CAA"/>
    <w:rsid w:val="005B232C"/>
    <w:rsid w:val="005B41F7"/>
    <w:rsid w:val="005B4474"/>
    <w:rsid w:val="005B459C"/>
    <w:rsid w:val="005B5F53"/>
    <w:rsid w:val="005B61AD"/>
    <w:rsid w:val="005C0FB1"/>
    <w:rsid w:val="005C24F8"/>
    <w:rsid w:val="005C285B"/>
    <w:rsid w:val="005C4097"/>
    <w:rsid w:val="005C5C0E"/>
    <w:rsid w:val="005C6FF5"/>
    <w:rsid w:val="005D3C9F"/>
    <w:rsid w:val="005D4664"/>
    <w:rsid w:val="005D6D72"/>
    <w:rsid w:val="005D6D93"/>
    <w:rsid w:val="005E072E"/>
    <w:rsid w:val="005E0BD6"/>
    <w:rsid w:val="005E12A0"/>
    <w:rsid w:val="005E2CF4"/>
    <w:rsid w:val="005E3C3F"/>
    <w:rsid w:val="005E4B48"/>
    <w:rsid w:val="005E4F3B"/>
    <w:rsid w:val="005E6D46"/>
    <w:rsid w:val="005F1317"/>
    <w:rsid w:val="005F1569"/>
    <w:rsid w:val="005F15C6"/>
    <w:rsid w:val="005F20E3"/>
    <w:rsid w:val="00601A6D"/>
    <w:rsid w:val="0060760D"/>
    <w:rsid w:val="006103BB"/>
    <w:rsid w:val="00611402"/>
    <w:rsid w:val="006124A2"/>
    <w:rsid w:val="006139C9"/>
    <w:rsid w:val="00613DE1"/>
    <w:rsid w:val="006173B6"/>
    <w:rsid w:val="00621B40"/>
    <w:rsid w:val="006277B6"/>
    <w:rsid w:val="00627E3C"/>
    <w:rsid w:val="006310A8"/>
    <w:rsid w:val="00631B33"/>
    <w:rsid w:val="00632378"/>
    <w:rsid w:val="00632659"/>
    <w:rsid w:val="0063296C"/>
    <w:rsid w:val="006359FE"/>
    <w:rsid w:val="0064104D"/>
    <w:rsid w:val="006410BE"/>
    <w:rsid w:val="006414F7"/>
    <w:rsid w:val="006421B7"/>
    <w:rsid w:val="0064569E"/>
    <w:rsid w:val="00645D7A"/>
    <w:rsid w:val="00651201"/>
    <w:rsid w:val="006540E7"/>
    <w:rsid w:val="00656795"/>
    <w:rsid w:val="00656A72"/>
    <w:rsid w:val="00656FAE"/>
    <w:rsid w:val="00657DBB"/>
    <w:rsid w:val="00664BFA"/>
    <w:rsid w:val="0066575A"/>
    <w:rsid w:val="006672EC"/>
    <w:rsid w:val="006701CD"/>
    <w:rsid w:val="0067300E"/>
    <w:rsid w:val="00673C62"/>
    <w:rsid w:val="00673E67"/>
    <w:rsid w:val="00674362"/>
    <w:rsid w:val="006759E2"/>
    <w:rsid w:val="00676C51"/>
    <w:rsid w:val="00676E62"/>
    <w:rsid w:val="00681683"/>
    <w:rsid w:val="0068364A"/>
    <w:rsid w:val="006853A3"/>
    <w:rsid w:val="00686845"/>
    <w:rsid w:val="00687DF0"/>
    <w:rsid w:val="006913DC"/>
    <w:rsid w:val="0069246A"/>
    <w:rsid w:val="00696E4D"/>
    <w:rsid w:val="00697326"/>
    <w:rsid w:val="006A04FA"/>
    <w:rsid w:val="006A08FC"/>
    <w:rsid w:val="006A42AC"/>
    <w:rsid w:val="006A622F"/>
    <w:rsid w:val="006B0A12"/>
    <w:rsid w:val="006B2592"/>
    <w:rsid w:val="006B31C5"/>
    <w:rsid w:val="006B71C1"/>
    <w:rsid w:val="006C0078"/>
    <w:rsid w:val="006C0D60"/>
    <w:rsid w:val="006C0F18"/>
    <w:rsid w:val="006C3A5B"/>
    <w:rsid w:val="006C5128"/>
    <w:rsid w:val="006D080B"/>
    <w:rsid w:val="006D1D21"/>
    <w:rsid w:val="006D24CA"/>
    <w:rsid w:val="006D429C"/>
    <w:rsid w:val="006D7583"/>
    <w:rsid w:val="006E27EA"/>
    <w:rsid w:val="006E44E8"/>
    <w:rsid w:val="006E4AA7"/>
    <w:rsid w:val="006E5637"/>
    <w:rsid w:val="006E5A86"/>
    <w:rsid w:val="006E6638"/>
    <w:rsid w:val="006F0BE6"/>
    <w:rsid w:val="006F19E7"/>
    <w:rsid w:val="006F3504"/>
    <w:rsid w:val="006F499B"/>
    <w:rsid w:val="006F7760"/>
    <w:rsid w:val="0070016A"/>
    <w:rsid w:val="00700641"/>
    <w:rsid w:val="0070249F"/>
    <w:rsid w:val="0070398B"/>
    <w:rsid w:val="00704BA6"/>
    <w:rsid w:val="00704E2E"/>
    <w:rsid w:val="00706D4F"/>
    <w:rsid w:val="007116FB"/>
    <w:rsid w:val="00711F50"/>
    <w:rsid w:val="00714AAB"/>
    <w:rsid w:val="007154A4"/>
    <w:rsid w:val="00715D25"/>
    <w:rsid w:val="00720963"/>
    <w:rsid w:val="0072129B"/>
    <w:rsid w:val="007218CB"/>
    <w:rsid w:val="00721C2D"/>
    <w:rsid w:val="00722D3A"/>
    <w:rsid w:val="0072409C"/>
    <w:rsid w:val="007248B7"/>
    <w:rsid w:val="0072506B"/>
    <w:rsid w:val="00727E94"/>
    <w:rsid w:val="007322DD"/>
    <w:rsid w:val="007351ED"/>
    <w:rsid w:val="00737DD1"/>
    <w:rsid w:val="00740A1F"/>
    <w:rsid w:val="007438F9"/>
    <w:rsid w:val="00744813"/>
    <w:rsid w:val="00746409"/>
    <w:rsid w:val="0074658C"/>
    <w:rsid w:val="007500B7"/>
    <w:rsid w:val="00751084"/>
    <w:rsid w:val="007518E2"/>
    <w:rsid w:val="00752501"/>
    <w:rsid w:val="0075438F"/>
    <w:rsid w:val="00760C4A"/>
    <w:rsid w:val="0076217D"/>
    <w:rsid w:val="00764BE9"/>
    <w:rsid w:val="007669A6"/>
    <w:rsid w:val="00770D7C"/>
    <w:rsid w:val="0077267E"/>
    <w:rsid w:val="00775F01"/>
    <w:rsid w:val="007760F3"/>
    <w:rsid w:val="00777D04"/>
    <w:rsid w:val="00777EC3"/>
    <w:rsid w:val="007846BA"/>
    <w:rsid w:val="00784711"/>
    <w:rsid w:val="00785EC4"/>
    <w:rsid w:val="007910FA"/>
    <w:rsid w:val="007913AB"/>
    <w:rsid w:val="0079253F"/>
    <w:rsid w:val="007935F0"/>
    <w:rsid w:val="00794453"/>
    <w:rsid w:val="007952C7"/>
    <w:rsid w:val="00797F6D"/>
    <w:rsid w:val="007A3338"/>
    <w:rsid w:val="007A5311"/>
    <w:rsid w:val="007C1E56"/>
    <w:rsid w:val="007C2B19"/>
    <w:rsid w:val="007C5082"/>
    <w:rsid w:val="007C674D"/>
    <w:rsid w:val="007C7A63"/>
    <w:rsid w:val="007D5426"/>
    <w:rsid w:val="007D5806"/>
    <w:rsid w:val="007F63A9"/>
    <w:rsid w:val="007F6FDC"/>
    <w:rsid w:val="007F707C"/>
    <w:rsid w:val="007F7CDF"/>
    <w:rsid w:val="00800A8A"/>
    <w:rsid w:val="00803075"/>
    <w:rsid w:val="00804538"/>
    <w:rsid w:val="0080500A"/>
    <w:rsid w:val="008108B5"/>
    <w:rsid w:val="00810A35"/>
    <w:rsid w:val="00810B81"/>
    <w:rsid w:val="00811528"/>
    <w:rsid w:val="00811B56"/>
    <w:rsid w:val="008131ED"/>
    <w:rsid w:val="0081707B"/>
    <w:rsid w:val="00817615"/>
    <w:rsid w:val="00820E98"/>
    <w:rsid w:val="00825074"/>
    <w:rsid w:val="008266CB"/>
    <w:rsid w:val="00830E69"/>
    <w:rsid w:val="00835494"/>
    <w:rsid w:val="0084092A"/>
    <w:rsid w:val="00841D42"/>
    <w:rsid w:val="00841D76"/>
    <w:rsid w:val="0084206F"/>
    <w:rsid w:val="0084320B"/>
    <w:rsid w:val="00845E48"/>
    <w:rsid w:val="008472B0"/>
    <w:rsid w:val="00850131"/>
    <w:rsid w:val="0085058F"/>
    <w:rsid w:val="00850604"/>
    <w:rsid w:val="00853D8A"/>
    <w:rsid w:val="008557F5"/>
    <w:rsid w:val="00860CC9"/>
    <w:rsid w:val="0086395B"/>
    <w:rsid w:val="00866ED3"/>
    <w:rsid w:val="008729C2"/>
    <w:rsid w:val="00873C9A"/>
    <w:rsid w:val="0087486E"/>
    <w:rsid w:val="00877707"/>
    <w:rsid w:val="00881408"/>
    <w:rsid w:val="008854A8"/>
    <w:rsid w:val="00891EAB"/>
    <w:rsid w:val="008920EF"/>
    <w:rsid w:val="00892893"/>
    <w:rsid w:val="0089391B"/>
    <w:rsid w:val="00893E8F"/>
    <w:rsid w:val="0089500A"/>
    <w:rsid w:val="00895ED8"/>
    <w:rsid w:val="00895F25"/>
    <w:rsid w:val="008960E3"/>
    <w:rsid w:val="008A17C8"/>
    <w:rsid w:val="008A3745"/>
    <w:rsid w:val="008A6469"/>
    <w:rsid w:val="008A698B"/>
    <w:rsid w:val="008A7EAA"/>
    <w:rsid w:val="008A7FE2"/>
    <w:rsid w:val="008B0B3F"/>
    <w:rsid w:val="008B0C8B"/>
    <w:rsid w:val="008B1C5A"/>
    <w:rsid w:val="008B2426"/>
    <w:rsid w:val="008B6B83"/>
    <w:rsid w:val="008C0731"/>
    <w:rsid w:val="008C25F3"/>
    <w:rsid w:val="008C3597"/>
    <w:rsid w:val="008D31A7"/>
    <w:rsid w:val="008D4CAE"/>
    <w:rsid w:val="008D646B"/>
    <w:rsid w:val="008D6C7F"/>
    <w:rsid w:val="008E29BB"/>
    <w:rsid w:val="008F041E"/>
    <w:rsid w:val="008F121F"/>
    <w:rsid w:val="008F1A64"/>
    <w:rsid w:val="008F207A"/>
    <w:rsid w:val="008F2D10"/>
    <w:rsid w:val="008F4C14"/>
    <w:rsid w:val="008F55E9"/>
    <w:rsid w:val="008F6AD6"/>
    <w:rsid w:val="009042EB"/>
    <w:rsid w:val="009069B5"/>
    <w:rsid w:val="009073CA"/>
    <w:rsid w:val="009108EE"/>
    <w:rsid w:val="00911EE6"/>
    <w:rsid w:val="00913ED2"/>
    <w:rsid w:val="00916292"/>
    <w:rsid w:val="00917843"/>
    <w:rsid w:val="009209BD"/>
    <w:rsid w:val="00920BF9"/>
    <w:rsid w:val="00921EA8"/>
    <w:rsid w:val="0092291A"/>
    <w:rsid w:val="00923742"/>
    <w:rsid w:val="0092425B"/>
    <w:rsid w:val="00924B4A"/>
    <w:rsid w:val="0092519A"/>
    <w:rsid w:val="009266EA"/>
    <w:rsid w:val="0092687E"/>
    <w:rsid w:val="00926ACF"/>
    <w:rsid w:val="00926CED"/>
    <w:rsid w:val="00930EE7"/>
    <w:rsid w:val="00933319"/>
    <w:rsid w:val="00937935"/>
    <w:rsid w:val="00943C84"/>
    <w:rsid w:val="00943EE3"/>
    <w:rsid w:val="00944178"/>
    <w:rsid w:val="0094535E"/>
    <w:rsid w:val="0094709C"/>
    <w:rsid w:val="009516D9"/>
    <w:rsid w:val="00952938"/>
    <w:rsid w:val="00952C69"/>
    <w:rsid w:val="0095319C"/>
    <w:rsid w:val="00954E0E"/>
    <w:rsid w:val="00954E16"/>
    <w:rsid w:val="009562D0"/>
    <w:rsid w:val="009616D6"/>
    <w:rsid w:val="009658FE"/>
    <w:rsid w:val="0097137E"/>
    <w:rsid w:val="009728CF"/>
    <w:rsid w:val="0097530F"/>
    <w:rsid w:val="00976487"/>
    <w:rsid w:val="009775CE"/>
    <w:rsid w:val="00981DE5"/>
    <w:rsid w:val="00983B8A"/>
    <w:rsid w:val="00983F17"/>
    <w:rsid w:val="0098441F"/>
    <w:rsid w:val="00984E3D"/>
    <w:rsid w:val="00990DDC"/>
    <w:rsid w:val="009912AF"/>
    <w:rsid w:val="0099333C"/>
    <w:rsid w:val="00994B75"/>
    <w:rsid w:val="009970A0"/>
    <w:rsid w:val="009973C0"/>
    <w:rsid w:val="009A161D"/>
    <w:rsid w:val="009A20BA"/>
    <w:rsid w:val="009A6548"/>
    <w:rsid w:val="009A6966"/>
    <w:rsid w:val="009A6FA9"/>
    <w:rsid w:val="009A72D5"/>
    <w:rsid w:val="009B077F"/>
    <w:rsid w:val="009B0CF2"/>
    <w:rsid w:val="009B21AD"/>
    <w:rsid w:val="009B2FA2"/>
    <w:rsid w:val="009B4CC6"/>
    <w:rsid w:val="009B590A"/>
    <w:rsid w:val="009B6AC5"/>
    <w:rsid w:val="009C00A5"/>
    <w:rsid w:val="009C33BF"/>
    <w:rsid w:val="009C4953"/>
    <w:rsid w:val="009C60DE"/>
    <w:rsid w:val="009C75CA"/>
    <w:rsid w:val="009C7769"/>
    <w:rsid w:val="009D1D68"/>
    <w:rsid w:val="009D2AD4"/>
    <w:rsid w:val="009D4C5D"/>
    <w:rsid w:val="009D516C"/>
    <w:rsid w:val="009E1012"/>
    <w:rsid w:val="009E15A7"/>
    <w:rsid w:val="009E3593"/>
    <w:rsid w:val="009E450F"/>
    <w:rsid w:val="009E6A52"/>
    <w:rsid w:val="009E70DE"/>
    <w:rsid w:val="009F1719"/>
    <w:rsid w:val="009F1C45"/>
    <w:rsid w:val="009F327F"/>
    <w:rsid w:val="009F6A84"/>
    <w:rsid w:val="00A02AEF"/>
    <w:rsid w:val="00A04331"/>
    <w:rsid w:val="00A04912"/>
    <w:rsid w:val="00A054A8"/>
    <w:rsid w:val="00A057D5"/>
    <w:rsid w:val="00A058AC"/>
    <w:rsid w:val="00A05AF8"/>
    <w:rsid w:val="00A05B67"/>
    <w:rsid w:val="00A06785"/>
    <w:rsid w:val="00A06A5E"/>
    <w:rsid w:val="00A107C7"/>
    <w:rsid w:val="00A10D63"/>
    <w:rsid w:val="00A11A30"/>
    <w:rsid w:val="00A13196"/>
    <w:rsid w:val="00A14C2D"/>
    <w:rsid w:val="00A151AB"/>
    <w:rsid w:val="00A252E6"/>
    <w:rsid w:val="00A25729"/>
    <w:rsid w:val="00A33C39"/>
    <w:rsid w:val="00A416FC"/>
    <w:rsid w:val="00A42360"/>
    <w:rsid w:val="00A451E3"/>
    <w:rsid w:val="00A46451"/>
    <w:rsid w:val="00A5445F"/>
    <w:rsid w:val="00A5524C"/>
    <w:rsid w:val="00A57D29"/>
    <w:rsid w:val="00A60C96"/>
    <w:rsid w:val="00A62CFE"/>
    <w:rsid w:val="00A63AD2"/>
    <w:rsid w:val="00A63E68"/>
    <w:rsid w:val="00A646AB"/>
    <w:rsid w:val="00A66F95"/>
    <w:rsid w:val="00A67427"/>
    <w:rsid w:val="00A67A81"/>
    <w:rsid w:val="00A71D73"/>
    <w:rsid w:val="00A77C2F"/>
    <w:rsid w:val="00A81630"/>
    <w:rsid w:val="00A83198"/>
    <w:rsid w:val="00A84544"/>
    <w:rsid w:val="00A9341A"/>
    <w:rsid w:val="00A9498E"/>
    <w:rsid w:val="00A9692A"/>
    <w:rsid w:val="00A974DF"/>
    <w:rsid w:val="00A97A94"/>
    <w:rsid w:val="00AA5188"/>
    <w:rsid w:val="00AB0D65"/>
    <w:rsid w:val="00AB14C2"/>
    <w:rsid w:val="00AB2FDB"/>
    <w:rsid w:val="00AB3602"/>
    <w:rsid w:val="00AB3C20"/>
    <w:rsid w:val="00AB404F"/>
    <w:rsid w:val="00AB5E0E"/>
    <w:rsid w:val="00AB7C1D"/>
    <w:rsid w:val="00AC1653"/>
    <w:rsid w:val="00AC1689"/>
    <w:rsid w:val="00AC4149"/>
    <w:rsid w:val="00AC45F8"/>
    <w:rsid w:val="00AD7147"/>
    <w:rsid w:val="00AE49B8"/>
    <w:rsid w:val="00AE4F93"/>
    <w:rsid w:val="00AE6356"/>
    <w:rsid w:val="00AF4FFD"/>
    <w:rsid w:val="00AF7DC9"/>
    <w:rsid w:val="00AF7E03"/>
    <w:rsid w:val="00B04283"/>
    <w:rsid w:val="00B059F2"/>
    <w:rsid w:val="00B07CB8"/>
    <w:rsid w:val="00B12B81"/>
    <w:rsid w:val="00B12CC9"/>
    <w:rsid w:val="00B1305D"/>
    <w:rsid w:val="00B13127"/>
    <w:rsid w:val="00B1432B"/>
    <w:rsid w:val="00B15C1A"/>
    <w:rsid w:val="00B21238"/>
    <w:rsid w:val="00B2488C"/>
    <w:rsid w:val="00B2561E"/>
    <w:rsid w:val="00B25F4F"/>
    <w:rsid w:val="00B31796"/>
    <w:rsid w:val="00B325B6"/>
    <w:rsid w:val="00B32698"/>
    <w:rsid w:val="00B3327D"/>
    <w:rsid w:val="00B33A86"/>
    <w:rsid w:val="00B44864"/>
    <w:rsid w:val="00B449D3"/>
    <w:rsid w:val="00B50C06"/>
    <w:rsid w:val="00B51706"/>
    <w:rsid w:val="00B57666"/>
    <w:rsid w:val="00B61A2D"/>
    <w:rsid w:val="00B6228D"/>
    <w:rsid w:val="00B62762"/>
    <w:rsid w:val="00B63E8A"/>
    <w:rsid w:val="00B67C8E"/>
    <w:rsid w:val="00B73323"/>
    <w:rsid w:val="00B73765"/>
    <w:rsid w:val="00B7635A"/>
    <w:rsid w:val="00B77D45"/>
    <w:rsid w:val="00B80996"/>
    <w:rsid w:val="00B82AF4"/>
    <w:rsid w:val="00B83308"/>
    <w:rsid w:val="00B84B9C"/>
    <w:rsid w:val="00B933AE"/>
    <w:rsid w:val="00B96942"/>
    <w:rsid w:val="00BA2D24"/>
    <w:rsid w:val="00BA3FF9"/>
    <w:rsid w:val="00BA5221"/>
    <w:rsid w:val="00BA68EE"/>
    <w:rsid w:val="00BA6ABB"/>
    <w:rsid w:val="00BA6DF1"/>
    <w:rsid w:val="00BB40F3"/>
    <w:rsid w:val="00BB74C6"/>
    <w:rsid w:val="00BC38C8"/>
    <w:rsid w:val="00BC403B"/>
    <w:rsid w:val="00BC478C"/>
    <w:rsid w:val="00BC47FE"/>
    <w:rsid w:val="00BC790E"/>
    <w:rsid w:val="00BC7DF9"/>
    <w:rsid w:val="00BD1E17"/>
    <w:rsid w:val="00BD1E7A"/>
    <w:rsid w:val="00BD2112"/>
    <w:rsid w:val="00BD3806"/>
    <w:rsid w:val="00BD3C92"/>
    <w:rsid w:val="00BD3D02"/>
    <w:rsid w:val="00BD6F01"/>
    <w:rsid w:val="00BD7514"/>
    <w:rsid w:val="00BD7943"/>
    <w:rsid w:val="00BE035A"/>
    <w:rsid w:val="00BE1779"/>
    <w:rsid w:val="00BE3075"/>
    <w:rsid w:val="00BE43F5"/>
    <w:rsid w:val="00BE47C1"/>
    <w:rsid w:val="00BE5F49"/>
    <w:rsid w:val="00BE6E64"/>
    <w:rsid w:val="00BE7351"/>
    <w:rsid w:val="00BF1152"/>
    <w:rsid w:val="00BF241E"/>
    <w:rsid w:val="00BF56D2"/>
    <w:rsid w:val="00C00973"/>
    <w:rsid w:val="00C0478D"/>
    <w:rsid w:val="00C053A6"/>
    <w:rsid w:val="00C07632"/>
    <w:rsid w:val="00C1001B"/>
    <w:rsid w:val="00C104CC"/>
    <w:rsid w:val="00C12DCD"/>
    <w:rsid w:val="00C21E1C"/>
    <w:rsid w:val="00C23E77"/>
    <w:rsid w:val="00C24BF6"/>
    <w:rsid w:val="00C25137"/>
    <w:rsid w:val="00C2565C"/>
    <w:rsid w:val="00C302C1"/>
    <w:rsid w:val="00C3070E"/>
    <w:rsid w:val="00C31BAC"/>
    <w:rsid w:val="00C33CC6"/>
    <w:rsid w:val="00C33EEA"/>
    <w:rsid w:val="00C363F6"/>
    <w:rsid w:val="00C36642"/>
    <w:rsid w:val="00C40152"/>
    <w:rsid w:val="00C41AA5"/>
    <w:rsid w:val="00C426E6"/>
    <w:rsid w:val="00C42BE9"/>
    <w:rsid w:val="00C43123"/>
    <w:rsid w:val="00C505E6"/>
    <w:rsid w:val="00C51B50"/>
    <w:rsid w:val="00C52CE3"/>
    <w:rsid w:val="00C53A52"/>
    <w:rsid w:val="00C54ECB"/>
    <w:rsid w:val="00C55032"/>
    <w:rsid w:val="00C56B7E"/>
    <w:rsid w:val="00C62BF6"/>
    <w:rsid w:val="00C63687"/>
    <w:rsid w:val="00C65338"/>
    <w:rsid w:val="00C655F0"/>
    <w:rsid w:val="00C65870"/>
    <w:rsid w:val="00C7037F"/>
    <w:rsid w:val="00C70699"/>
    <w:rsid w:val="00C717C1"/>
    <w:rsid w:val="00C7184F"/>
    <w:rsid w:val="00C73940"/>
    <w:rsid w:val="00C73F6A"/>
    <w:rsid w:val="00C7478F"/>
    <w:rsid w:val="00C750B5"/>
    <w:rsid w:val="00C76AEC"/>
    <w:rsid w:val="00C76B36"/>
    <w:rsid w:val="00C77578"/>
    <w:rsid w:val="00C776DB"/>
    <w:rsid w:val="00C825B8"/>
    <w:rsid w:val="00C839B7"/>
    <w:rsid w:val="00C85A22"/>
    <w:rsid w:val="00C85E8D"/>
    <w:rsid w:val="00C90314"/>
    <w:rsid w:val="00C93A75"/>
    <w:rsid w:val="00C978EC"/>
    <w:rsid w:val="00CA1D51"/>
    <w:rsid w:val="00CA364A"/>
    <w:rsid w:val="00CA3CEA"/>
    <w:rsid w:val="00CA429A"/>
    <w:rsid w:val="00CA6E95"/>
    <w:rsid w:val="00CA73F2"/>
    <w:rsid w:val="00CB0680"/>
    <w:rsid w:val="00CB1A37"/>
    <w:rsid w:val="00CB232F"/>
    <w:rsid w:val="00CB3BAA"/>
    <w:rsid w:val="00CB4D17"/>
    <w:rsid w:val="00CB74B4"/>
    <w:rsid w:val="00CB7B81"/>
    <w:rsid w:val="00CC4C67"/>
    <w:rsid w:val="00CC6C14"/>
    <w:rsid w:val="00CC7CD9"/>
    <w:rsid w:val="00CD23C5"/>
    <w:rsid w:val="00CD2A9F"/>
    <w:rsid w:val="00CD3A2C"/>
    <w:rsid w:val="00CD5C64"/>
    <w:rsid w:val="00CD6721"/>
    <w:rsid w:val="00CD7F96"/>
    <w:rsid w:val="00CE034F"/>
    <w:rsid w:val="00CE2AC3"/>
    <w:rsid w:val="00CE31ED"/>
    <w:rsid w:val="00CE6899"/>
    <w:rsid w:val="00CF1E16"/>
    <w:rsid w:val="00CF2890"/>
    <w:rsid w:val="00CF37A3"/>
    <w:rsid w:val="00CF506A"/>
    <w:rsid w:val="00CF5620"/>
    <w:rsid w:val="00CF6362"/>
    <w:rsid w:val="00D00EB3"/>
    <w:rsid w:val="00D013AC"/>
    <w:rsid w:val="00D01D98"/>
    <w:rsid w:val="00D0350A"/>
    <w:rsid w:val="00D03DAA"/>
    <w:rsid w:val="00D06C26"/>
    <w:rsid w:val="00D104B9"/>
    <w:rsid w:val="00D114EB"/>
    <w:rsid w:val="00D125A9"/>
    <w:rsid w:val="00D15E6E"/>
    <w:rsid w:val="00D17AE3"/>
    <w:rsid w:val="00D25731"/>
    <w:rsid w:val="00D25D90"/>
    <w:rsid w:val="00D30AE7"/>
    <w:rsid w:val="00D31C52"/>
    <w:rsid w:val="00D354B0"/>
    <w:rsid w:val="00D35ECE"/>
    <w:rsid w:val="00D36A74"/>
    <w:rsid w:val="00D434D0"/>
    <w:rsid w:val="00D4354A"/>
    <w:rsid w:val="00D452A3"/>
    <w:rsid w:val="00D45B20"/>
    <w:rsid w:val="00D46F92"/>
    <w:rsid w:val="00D47613"/>
    <w:rsid w:val="00D47B93"/>
    <w:rsid w:val="00D51D3B"/>
    <w:rsid w:val="00D527FB"/>
    <w:rsid w:val="00D52DCD"/>
    <w:rsid w:val="00D56A5F"/>
    <w:rsid w:val="00D60927"/>
    <w:rsid w:val="00D61163"/>
    <w:rsid w:val="00D61655"/>
    <w:rsid w:val="00D620A8"/>
    <w:rsid w:val="00D640B0"/>
    <w:rsid w:val="00D65DAC"/>
    <w:rsid w:val="00D70307"/>
    <w:rsid w:val="00D70C92"/>
    <w:rsid w:val="00D73CA8"/>
    <w:rsid w:val="00D80A92"/>
    <w:rsid w:val="00D80E60"/>
    <w:rsid w:val="00D811DC"/>
    <w:rsid w:val="00D824BF"/>
    <w:rsid w:val="00D82BBC"/>
    <w:rsid w:val="00D82EB0"/>
    <w:rsid w:val="00D8344D"/>
    <w:rsid w:val="00D851C0"/>
    <w:rsid w:val="00D930F2"/>
    <w:rsid w:val="00D960E4"/>
    <w:rsid w:val="00D9756B"/>
    <w:rsid w:val="00DA0B87"/>
    <w:rsid w:val="00DA3927"/>
    <w:rsid w:val="00DA4083"/>
    <w:rsid w:val="00DA4E92"/>
    <w:rsid w:val="00DA5679"/>
    <w:rsid w:val="00DA680C"/>
    <w:rsid w:val="00DB0442"/>
    <w:rsid w:val="00DB0775"/>
    <w:rsid w:val="00DB230C"/>
    <w:rsid w:val="00DB2841"/>
    <w:rsid w:val="00DC113A"/>
    <w:rsid w:val="00DC1379"/>
    <w:rsid w:val="00DC1F97"/>
    <w:rsid w:val="00DC20D4"/>
    <w:rsid w:val="00DC25D8"/>
    <w:rsid w:val="00DC3830"/>
    <w:rsid w:val="00DC39D0"/>
    <w:rsid w:val="00DC61AE"/>
    <w:rsid w:val="00DD4C10"/>
    <w:rsid w:val="00DD781A"/>
    <w:rsid w:val="00DD7B08"/>
    <w:rsid w:val="00DE0048"/>
    <w:rsid w:val="00DE0495"/>
    <w:rsid w:val="00DE0CDD"/>
    <w:rsid w:val="00DE23CA"/>
    <w:rsid w:val="00DE53F6"/>
    <w:rsid w:val="00DE5D8A"/>
    <w:rsid w:val="00DE605B"/>
    <w:rsid w:val="00DF1109"/>
    <w:rsid w:val="00DF1491"/>
    <w:rsid w:val="00DF2A48"/>
    <w:rsid w:val="00DF328D"/>
    <w:rsid w:val="00E01A89"/>
    <w:rsid w:val="00E029B5"/>
    <w:rsid w:val="00E0399E"/>
    <w:rsid w:val="00E03E3E"/>
    <w:rsid w:val="00E043C7"/>
    <w:rsid w:val="00E05599"/>
    <w:rsid w:val="00E0734B"/>
    <w:rsid w:val="00E13558"/>
    <w:rsid w:val="00E13EB6"/>
    <w:rsid w:val="00E13F24"/>
    <w:rsid w:val="00E152D4"/>
    <w:rsid w:val="00E203AE"/>
    <w:rsid w:val="00E20444"/>
    <w:rsid w:val="00E207EE"/>
    <w:rsid w:val="00E23C44"/>
    <w:rsid w:val="00E243DF"/>
    <w:rsid w:val="00E245F0"/>
    <w:rsid w:val="00E362B7"/>
    <w:rsid w:val="00E3661B"/>
    <w:rsid w:val="00E3738D"/>
    <w:rsid w:val="00E40680"/>
    <w:rsid w:val="00E40762"/>
    <w:rsid w:val="00E415B2"/>
    <w:rsid w:val="00E442BF"/>
    <w:rsid w:val="00E44769"/>
    <w:rsid w:val="00E45DE9"/>
    <w:rsid w:val="00E51ED5"/>
    <w:rsid w:val="00E531EF"/>
    <w:rsid w:val="00E53385"/>
    <w:rsid w:val="00E53D46"/>
    <w:rsid w:val="00E55B17"/>
    <w:rsid w:val="00E55C7E"/>
    <w:rsid w:val="00E55F67"/>
    <w:rsid w:val="00E60B2D"/>
    <w:rsid w:val="00E60F2A"/>
    <w:rsid w:val="00E61735"/>
    <w:rsid w:val="00E64770"/>
    <w:rsid w:val="00E66673"/>
    <w:rsid w:val="00E74359"/>
    <w:rsid w:val="00E76851"/>
    <w:rsid w:val="00E76BDF"/>
    <w:rsid w:val="00E80769"/>
    <w:rsid w:val="00E80800"/>
    <w:rsid w:val="00E823D7"/>
    <w:rsid w:val="00E837D1"/>
    <w:rsid w:val="00E84377"/>
    <w:rsid w:val="00E85A9B"/>
    <w:rsid w:val="00E871D7"/>
    <w:rsid w:val="00E9249C"/>
    <w:rsid w:val="00E93B25"/>
    <w:rsid w:val="00E9485D"/>
    <w:rsid w:val="00E95E17"/>
    <w:rsid w:val="00E962ED"/>
    <w:rsid w:val="00E9727A"/>
    <w:rsid w:val="00EA196A"/>
    <w:rsid w:val="00EA330D"/>
    <w:rsid w:val="00EA3572"/>
    <w:rsid w:val="00EA3F64"/>
    <w:rsid w:val="00EA436A"/>
    <w:rsid w:val="00EA4A1E"/>
    <w:rsid w:val="00EA5F43"/>
    <w:rsid w:val="00EB1E68"/>
    <w:rsid w:val="00EB36A1"/>
    <w:rsid w:val="00EB3CFC"/>
    <w:rsid w:val="00EB6249"/>
    <w:rsid w:val="00EC6DEB"/>
    <w:rsid w:val="00ED0D87"/>
    <w:rsid w:val="00ED0FE5"/>
    <w:rsid w:val="00ED1EF7"/>
    <w:rsid w:val="00ED27BA"/>
    <w:rsid w:val="00ED5F12"/>
    <w:rsid w:val="00EE162D"/>
    <w:rsid w:val="00EE1E63"/>
    <w:rsid w:val="00EE218A"/>
    <w:rsid w:val="00EE30B1"/>
    <w:rsid w:val="00EE58D1"/>
    <w:rsid w:val="00EE5B62"/>
    <w:rsid w:val="00EE6784"/>
    <w:rsid w:val="00EE7293"/>
    <w:rsid w:val="00EF1A21"/>
    <w:rsid w:val="00EF2772"/>
    <w:rsid w:val="00EF2C8B"/>
    <w:rsid w:val="00EF4879"/>
    <w:rsid w:val="00F012F3"/>
    <w:rsid w:val="00F01541"/>
    <w:rsid w:val="00F05469"/>
    <w:rsid w:val="00F056A4"/>
    <w:rsid w:val="00F061BB"/>
    <w:rsid w:val="00F06777"/>
    <w:rsid w:val="00F11971"/>
    <w:rsid w:val="00F123A2"/>
    <w:rsid w:val="00F14148"/>
    <w:rsid w:val="00F14E1A"/>
    <w:rsid w:val="00F14FA4"/>
    <w:rsid w:val="00F15402"/>
    <w:rsid w:val="00F156CB"/>
    <w:rsid w:val="00F16DF7"/>
    <w:rsid w:val="00F21DA9"/>
    <w:rsid w:val="00F229AB"/>
    <w:rsid w:val="00F252BE"/>
    <w:rsid w:val="00F3032D"/>
    <w:rsid w:val="00F30512"/>
    <w:rsid w:val="00F30A63"/>
    <w:rsid w:val="00F3591C"/>
    <w:rsid w:val="00F37DE5"/>
    <w:rsid w:val="00F41669"/>
    <w:rsid w:val="00F42CFA"/>
    <w:rsid w:val="00F44157"/>
    <w:rsid w:val="00F45D3A"/>
    <w:rsid w:val="00F46BDC"/>
    <w:rsid w:val="00F50B03"/>
    <w:rsid w:val="00F56279"/>
    <w:rsid w:val="00F57B16"/>
    <w:rsid w:val="00F61E34"/>
    <w:rsid w:val="00F6407C"/>
    <w:rsid w:val="00F65320"/>
    <w:rsid w:val="00F72E42"/>
    <w:rsid w:val="00F746EF"/>
    <w:rsid w:val="00F7479B"/>
    <w:rsid w:val="00F7660E"/>
    <w:rsid w:val="00F811F3"/>
    <w:rsid w:val="00F827B3"/>
    <w:rsid w:val="00F84D9B"/>
    <w:rsid w:val="00F851E1"/>
    <w:rsid w:val="00F85A3E"/>
    <w:rsid w:val="00F875C5"/>
    <w:rsid w:val="00F90307"/>
    <w:rsid w:val="00F930D1"/>
    <w:rsid w:val="00F93EAE"/>
    <w:rsid w:val="00F9445A"/>
    <w:rsid w:val="00F952D0"/>
    <w:rsid w:val="00F95CE6"/>
    <w:rsid w:val="00FA0DFC"/>
    <w:rsid w:val="00FA1332"/>
    <w:rsid w:val="00FA25AE"/>
    <w:rsid w:val="00FA2803"/>
    <w:rsid w:val="00FA343C"/>
    <w:rsid w:val="00FA3682"/>
    <w:rsid w:val="00FA3C6C"/>
    <w:rsid w:val="00FA53D5"/>
    <w:rsid w:val="00FC1030"/>
    <w:rsid w:val="00FC28DA"/>
    <w:rsid w:val="00FC6078"/>
    <w:rsid w:val="00FD1571"/>
    <w:rsid w:val="00FD2872"/>
    <w:rsid w:val="00FD28DC"/>
    <w:rsid w:val="00FE18F2"/>
    <w:rsid w:val="00FE3AC1"/>
    <w:rsid w:val="00FE3BF4"/>
    <w:rsid w:val="00FE61E9"/>
    <w:rsid w:val="00FE6272"/>
    <w:rsid w:val="00FE6FAA"/>
    <w:rsid w:val="00FF153A"/>
    <w:rsid w:val="00FF16F4"/>
    <w:rsid w:val="00FF1D0C"/>
    <w:rsid w:val="00FF2956"/>
    <w:rsid w:val="00FF39F3"/>
    <w:rsid w:val="00FF4423"/>
    <w:rsid w:val="00FF60F0"/>
    <w:rsid w:val="00FF684E"/>
    <w:rsid w:val="00FF68E6"/>
    <w:rsid w:val="00FF6BDB"/>
    <w:rsid w:val="00FF6F9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61C15"/>
  <w15:docId w15:val="{29B59B7F-F29D-481D-802D-F777B5DA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ind w:left="100"/>
      <w:outlineLvl w:val="0"/>
    </w:pPr>
    <w:rPr>
      <w:rFonts w:ascii="Cambria" w:eastAsia="Cambria" w:hAnsi="Cambria" w:cs="Cambria"/>
      <w:b/>
      <w:bCs/>
      <w:sz w:val="28"/>
      <w:szCs w:val="28"/>
    </w:rPr>
  </w:style>
  <w:style w:type="paragraph" w:styleId="Titolo2">
    <w:name w:val="heading 2"/>
    <w:basedOn w:val="Normale"/>
    <w:link w:val="Titolo2Carattere"/>
    <w:uiPriority w:val="9"/>
    <w:unhideWhenUsed/>
    <w:qFormat/>
    <w:pPr>
      <w:ind w:left="100"/>
      <w:outlineLvl w:val="1"/>
    </w:pPr>
    <w:rPr>
      <w:rFonts w:ascii="Cambria" w:eastAsia="Cambria" w:hAnsi="Cambria" w:cs="Cambria"/>
      <w:b/>
      <w:bCs/>
      <w:sz w:val="26"/>
      <w:szCs w:val="26"/>
    </w:rPr>
  </w:style>
  <w:style w:type="paragraph" w:styleId="Titolo3">
    <w:name w:val="heading 3"/>
    <w:basedOn w:val="Normale"/>
    <w:link w:val="Titolo3Carattere"/>
    <w:uiPriority w:val="9"/>
    <w:unhideWhenUsed/>
    <w:qFormat/>
    <w:pPr>
      <w:ind w:left="100"/>
      <w:outlineLvl w:val="2"/>
    </w:pPr>
    <w:rPr>
      <w:rFonts w:ascii="Cambria" w:eastAsia="Cambria" w:hAnsi="Cambria" w:cs="Cambria"/>
      <w:b/>
      <w:bCs/>
      <w:i/>
      <w:iCs/>
      <w:sz w:val="24"/>
      <w:szCs w:val="24"/>
    </w:rPr>
  </w:style>
  <w:style w:type="paragraph" w:styleId="Titolo4">
    <w:name w:val="heading 4"/>
    <w:basedOn w:val="Normale"/>
    <w:uiPriority w:val="9"/>
    <w:unhideWhenUsed/>
    <w:qFormat/>
    <w:pPr>
      <w:ind w:left="100" w:right="158"/>
      <w:jc w:val="both"/>
      <w:outlineLvl w:val="3"/>
    </w:pPr>
    <w:rPr>
      <w:b/>
      <w:bCs/>
      <w:u w:val="single" w:color="000000"/>
    </w:rPr>
  </w:style>
  <w:style w:type="paragraph" w:styleId="Titolo5">
    <w:name w:val="heading 5"/>
    <w:basedOn w:val="Normale"/>
    <w:uiPriority w:val="9"/>
    <w:unhideWhenUsed/>
    <w:qFormat/>
    <w:pPr>
      <w:ind w:left="100" w:right="152"/>
      <w:jc w:val="both"/>
      <w:outlineLvl w:val="4"/>
    </w:pPr>
    <w:rPr>
      <w:b/>
      <w:bCs/>
      <w:i/>
      <w:iCs/>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51"/>
      <w:ind w:left="213"/>
    </w:pPr>
  </w:style>
  <w:style w:type="paragraph" w:styleId="Sommario2">
    <w:name w:val="toc 2"/>
    <w:basedOn w:val="Normale"/>
    <w:uiPriority w:val="39"/>
    <w:qFormat/>
    <w:pPr>
      <w:spacing w:before="140"/>
      <w:ind w:left="434"/>
    </w:pPr>
  </w:style>
  <w:style w:type="paragraph" w:styleId="Sommario3">
    <w:name w:val="toc 3"/>
    <w:basedOn w:val="Normale"/>
    <w:uiPriority w:val="39"/>
    <w:qFormat/>
    <w:pPr>
      <w:spacing w:before="101"/>
      <w:ind w:left="539"/>
    </w:pPr>
  </w:style>
  <w:style w:type="paragraph" w:styleId="Corpotesto">
    <w:name w:val="Body Text"/>
    <w:basedOn w:val="Normale"/>
    <w:link w:val="CorpotestoCarattere"/>
    <w:uiPriority w:val="1"/>
    <w:qFormat/>
  </w:style>
  <w:style w:type="paragraph" w:styleId="Titolo">
    <w:name w:val="Title"/>
    <w:basedOn w:val="Normale"/>
    <w:uiPriority w:val="10"/>
    <w:qFormat/>
    <w:pPr>
      <w:ind w:left="6111"/>
    </w:pPr>
    <w:rPr>
      <w:b/>
      <w:bCs/>
      <w:sz w:val="48"/>
      <w:szCs w:val="48"/>
    </w:rPr>
  </w:style>
  <w:style w:type="paragraph" w:styleId="Paragrafoelenco">
    <w:name w:val="List Paragraph"/>
    <w:basedOn w:val="Normale"/>
    <w:uiPriority w:val="1"/>
    <w:qFormat/>
    <w:pPr>
      <w:spacing w:before="41"/>
      <w:ind w:left="820" w:hanging="361"/>
    </w:pPr>
  </w:style>
  <w:style w:type="paragraph" w:customStyle="1" w:styleId="TableParagraph">
    <w:name w:val="Table Paragraph"/>
    <w:basedOn w:val="Normale"/>
    <w:uiPriority w:val="1"/>
    <w:qFormat/>
  </w:style>
  <w:style w:type="character" w:styleId="Rimandocommento">
    <w:name w:val="annotation reference"/>
    <w:basedOn w:val="Carpredefinitoparagrafo"/>
    <w:uiPriority w:val="99"/>
    <w:semiHidden/>
    <w:unhideWhenUsed/>
    <w:rsid w:val="003466B0"/>
    <w:rPr>
      <w:sz w:val="16"/>
      <w:szCs w:val="16"/>
    </w:rPr>
  </w:style>
  <w:style w:type="paragraph" w:styleId="Testocommento">
    <w:name w:val="annotation text"/>
    <w:basedOn w:val="Normale"/>
    <w:link w:val="TestocommentoCarattere"/>
    <w:uiPriority w:val="99"/>
    <w:semiHidden/>
    <w:unhideWhenUsed/>
    <w:rsid w:val="003466B0"/>
    <w:rPr>
      <w:sz w:val="20"/>
      <w:szCs w:val="20"/>
    </w:rPr>
  </w:style>
  <w:style w:type="character" w:customStyle="1" w:styleId="TestocommentoCarattere">
    <w:name w:val="Testo commento Carattere"/>
    <w:basedOn w:val="Carpredefinitoparagrafo"/>
    <w:link w:val="Testocommento"/>
    <w:uiPriority w:val="99"/>
    <w:semiHidden/>
    <w:rsid w:val="003466B0"/>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3466B0"/>
    <w:rPr>
      <w:b/>
      <w:bCs/>
    </w:rPr>
  </w:style>
  <w:style w:type="character" w:customStyle="1" w:styleId="SoggettocommentoCarattere">
    <w:name w:val="Soggetto commento Carattere"/>
    <w:basedOn w:val="TestocommentoCarattere"/>
    <w:link w:val="Soggettocommento"/>
    <w:uiPriority w:val="99"/>
    <w:semiHidden/>
    <w:rsid w:val="003466B0"/>
    <w:rPr>
      <w:rFonts w:ascii="Calibri" w:eastAsia="Calibri" w:hAnsi="Calibri" w:cs="Calibri"/>
      <w:b/>
      <w:bCs/>
      <w:sz w:val="20"/>
      <w:szCs w:val="20"/>
      <w:lang w:val="it-IT"/>
    </w:rPr>
  </w:style>
  <w:style w:type="paragraph" w:styleId="Intestazione">
    <w:name w:val="header"/>
    <w:basedOn w:val="Normale"/>
    <w:link w:val="IntestazioneCarattere"/>
    <w:uiPriority w:val="99"/>
    <w:unhideWhenUsed/>
    <w:rsid w:val="00AC1653"/>
    <w:pPr>
      <w:tabs>
        <w:tab w:val="center" w:pos="4819"/>
        <w:tab w:val="right" w:pos="9638"/>
      </w:tabs>
    </w:pPr>
  </w:style>
  <w:style w:type="character" w:customStyle="1" w:styleId="IntestazioneCarattere">
    <w:name w:val="Intestazione Carattere"/>
    <w:basedOn w:val="Carpredefinitoparagrafo"/>
    <w:link w:val="Intestazione"/>
    <w:uiPriority w:val="99"/>
    <w:rsid w:val="00AC1653"/>
    <w:rPr>
      <w:rFonts w:ascii="Calibri" w:eastAsia="Calibri" w:hAnsi="Calibri" w:cs="Calibri"/>
      <w:lang w:val="it-IT"/>
    </w:rPr>
  </w:style>
  <w:style w:type="paragraph" w:styleId="Pidipagina">
    <w:name w:val="footer"/>
    <w:basedOn w:val="Normale"/>
    <w:link w:val="PidipaginaCarattere"/>
    <w:uiPriority w:val="99"/>
    <w:unhideWhenUsed/>
    <w:rsid w:val="00AC1653"/>
    <w:pPr>
      <w:tabs>
        <w:tab w:val="center" w:pos="4819"/>
        <w:tab w:val="right" w:pos="9638"/>
      </w:tabs>
    </w:pPr>
  </w:style>
  <w:style w:type="character" w:customStyle="1" w:styleId="PidipaginaCarattere">
    <w:name w:val="Piè di pagina Carattere"/>
    <w:basedOn w:val="Carpredefinitoparagrafo"/>
    <w:link w:val="Pidipagina"/>
    <w:uiPriority w:val="99"/>
    <w:rsid w:val="00AC1653"/>
    <w:rPr>
      <w:rFonts w:ascii="Calibri" w:eastAsia="Calibri" w:hAnsi="Calibri" w:cs="Calibri"/>
      <w:lang w:val="it-IT"/>
    </w:rPr>
  </w:style>
  <w:style w:type="character" w:styleId="Collegamentoipertestuale">
    <w:name w:val="Hyperlink"/>
    <w:basedOn w:val="Carpredefinitoparagrafo"/>
    <w:uiPriority w:val="99"/>
    <w:unhideWhenUsed/>
    <w:rsid w:val="00053085"/>
    <w:rPr>
      <w:color w:val="0000FF" w:themeColor="hyperlink"/>
      <w:u w:val="single"/>
    </w:rPr>
  </w:style>
  <w:style w:type="character" w:styleId="Menzionenonrisolta">
    <w:name w:val="Unresolved Mention"/>
    <w:basedOn w:val="Carpredefinitoparagrafo"/>
    <w:uiPriority w:val="99"/>
    <w:semiHidden/>
    <w:unhideWhenUsed/>
    <w:rsid w:val="00053085"/>
    <w:rPr>
      <w:color w:val="605E5C"/>
      <w:shd w:val="clear" w:color="auto" w:fill="E1DFDD"/>
    </w:rPr>
  </w:style>
  <w:style w:type="paragraph" w:styleId="Titolosommario">
    <w:name w:val="TOC Heading"/>
    <w:basedOn w:val="Titolo1"/>
    <w:next w:val="Normale"/>
    <w:uiPriority w:val="39"/>
    <w:unhideWhenUsed/>
    <w:qFormat/>
    <w:rsid w:val="0084092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it-IT"/>
    </w:rPr>
  </w:style>
  <w:style w:type="character" w:customStyle="1" w:styleId="CorpotestoCarattere">
    <w:name w:val="Corpo testo Carattere"/>
    <w:basedOn w:val="Carpredefinitoparagrafo"/>
    <w:link w:val="Corpotesto"/>
    <w:uiPriority w:val="1"/>
    <w:rsid w:val="00676C51"/>
    <w:rPr>
      <w:rFonts w:ascii="Calibri" w:eastAsia="Calibri" w:hAnsi="Calibri" w:cs="Calibri"/>
      <w:lang w:val="it-IT"/>
    </w:rPr>
  </w:style>
  <w:style w:type="character" w:customStyle="1" w:styleId="Titolo2Carattere">
    <w:name w:val="Titolo 2 Carattere"/>
    <w:basedOn w:val="Carpredefinitoparagrafo"/>
    <w:link w:val="Titolo2"/>
    <w:uiPriority w:val="9"/>
    <w:rsid w:val="00016624"/>
    <w:rPr>
      <w:rFonts w:ascii="Cambria" w:eastAsia="Cambria" w:hAnsi="Cambria" w:cs="Cambria"/>
      <w:b/>
      <w:bCs/>
      <w:sz w:val="26"/>
      <w:szCs w:val="26"/>
      <w:lang w:val="it-IT"/>
    </w:rPr>
  </w:style>
  <w:style w:type="paragraph" w:styleId="NormaleWeb">
    <w:name w:val="Normal (Web)"/>
    <w:basedOn w:val="Normale"/>
    <w:uiPriority w:val="99"/>
    <w:unhideWhenUsed/>
    <w:rsid w:val="005B41F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Titolo3Carattere">
    <w:name w:val="Titolo 3 Carattere"/>
    <w:basedOn w:val="Carpredefinitoparagrafo"/>
    <w:link w:val="Titolo3"/>
    <w:uiPriority w:val="9"/>
    <w:rsid w:val="00076D0E"/>
    <w:rPr>
      <w:rFonts w:ascii="Cambria" w:eastAsia="Cambria" w:hAnsi="Cambria" w:cs="Cambria"/>
      <w:b/>
      <w:bCs/>
      <w:i/>
      <w:iCs/>
      <w:sz w:val="24"/>
      <w:szCs w:val="24"/>
      <w:lang w:val="it-IT"/>
    </w:rPr>
  </w:style>
  <w:style w:type="character" w:styleId="Collegamentovisitato">
    <w:name w:val="FollowedHyperlink"/>
    <w:basedOn w:val="Carpredefinitoparagrafo"/>
    <w:uiPriority w:val="99"/>
    <w:semiHidden/>
    <w:unhideWhenUsed/>
    <w:rsid w:val="003B3CCF"/>
    <w:rPr>
      <w:color w:val="800080" w:themeColor="followedHyperlink"/>
      <w:u w:val="single"/>
    </w:rPr>
  </w:style>
  <w:style w:type="paragraph" w:styleId="Revisione">
    <w:name w:val="Revision"/>
    <w:hidden/>
    <w:uiPriority w:val="99"/>
    <w:semiHidden/>
    <w:rsid w:val="003929DA"/>
    <w:pPr>
      <w:widowControl/>
      <w:autoSpaceDE/>
      <w:autoSpaceDN/>
    </w:pPr>
    <w:rPr>
      <w:rFonts w:ascii="Calibri" w:eastAsia="Calibri" w:hAnsi="Calibri" w:cs="Calibri"/>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3262">
      <w:bodyDiv w:val="1"/>
      <w:marLeft w:val="0"/>
      <w:marRight w:val="0"/>
      <w:marTop w:val="0"/>
      <w:marBottom w:val="0"/>
      <w:divBdr>
        <w:top w:val="none" w:sz="0" w:space="0" w:color="auto"/>
        <w:left w:val="none" w:sz="0" w:space="0" w:color="auto"/>
        <w:bottom w:val="none" w:sz="0" w:space="0" w:color="auto"/>
        <w:right w:val="none" w:sz="0" w:space="0" w:color="auto"/>
      </w:divBdr>
      <w:divsChild>
        <w:div w:id="1550606606">
          <w:marLeft w:val="-360"/>
          <w:marRight w:val="-360"/>
          <w:marTop w:val="0"/>
          <w:marBottom w:val="0"/>
          <w:divBdr>
            <w:top w:val="none" w:sz="0" w:space="0" w:color="auto"/>
            <w:left w:val="none" w:sz="0" w:space="0" w:color="auto"/>
            <w:bottom w:val="none" w:sz="0" w:space="0" w:color="auto"/>
            <w:right w:val="none" w:sz="0" w:space="0" w:color="auto"/>
          </w:divBdr>
        </w:div>
      </w:divsChild>
    </w:div>
    <w:div w:id="33821483">
      <w:bodyDiv w:val="1"/>
      <w:marLeft w:val="0"/>
      <w:marRight w:val="0"/>
      <w:marTop w:val="0"/>
      <w:marBottom w:val="0"/>
      <w:divBdr>
        <w:top w:val="none" w:sz="0" w:space="0" w:color="auto"/>
        <w:left w:val="none" w:sz="0" w:space="0" w:color="auto"/>
        <w:bottom w:val="none" w:sz="0" w:space="0" w:color="auto"/>
        <w:right w:val="none" w:sz="0" w:space="0" w:color="auto"/>
      </w:divBdr>
      <w:divsChild>
        <w:div w:id="1724907919">
          <w:marLeft w:val="0"/>
          <w:marRight w:val="0"/>
          <w:marTop w:val="0"/>
          <w:marBottom w:val="0"/>
          <w:divBdr>
            <w:top w:val="none" w:sz="0" w:space="0" w:color="auto"/>
            <w:left w:val="none" w:sz="0" w:space="0" w:color="auto"/>
            <w:bottom w:val="none" w:sz="0" w:space="0" w:color="auto"/>
            <w:right w:val="none" w:sz="0" w:space="0" w:color="auto"/>
          </w:divBdr>
        </w:div>
        <w:div w:id="1165509977">
          <w:marLeft w:val="0"/>
          <w:marRight w:val="0"/>
          <w:marTop w:val="0"/>
          <w:marBottom w:val="0"/>
          <w:divBdr>
            <w:top w:val="none" w:sz="0" w:space="0" w:color="auto"/>
            <w:left w:val="none" w:sz="0" w:space="0" w:color="auto"/>
            <w:bottom w:val="none" w:sz="0" w:space="0" w:color="auto"/>
            <w:right w:val="none" w:sz="0" w:space="0" w:color="auto"/>
          </w:divBdr>
        </w:div>
      </w:divsChild>
    </w:div>
    <w:div w:id="41250272">
      <w:bodyDiv w:val="1"/>
      <w:marLeft w:val="0"/>
      <w:marRight w:val="0"/>
      <w:marTop w:val="0"/>
      <w:marBottom w:val="0"/>
      <w:divBdr>
        <w:top w:val="none" w:sz="0" w:space="0" w:color="auto"/>
        <w:left w:val="none" w:sz="0" w:space="0" w:color="auto"/>
        <w:bottom w:val="none" w:sz="0" w:space="0" w:color="auto"/>
        <w:right w:val="none" w:sz="0" w:space="0" w:color="auto"/>
      </w:divBdr>
      <w:divsChild>
        <w:div w:id="1922327149">
          <w:marLeft w:val="-120"/>
          <w:marRight w:val="-120"/>
          <w:marTop w:val="0"/>
          <w:marBottom w:val="0"/>
          <w:divBdr>
            <w:top w:val="none" w:sz="0" w:space="0" w:color="auto"/>
            <w:left w:val="none" w:sz="0" w:space="0" w:color="auto"/>
            <w:bottom w:val="none" w:sz="0" w:space="0" w:color="auto"/>
            <w:right w:val="none" w:sz="0" w:space="0" w:color="auto"/>
          </w:divBdr>
          <w:divsChild>
            <w:div w:id="18233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6165">
      <w:bodyDiv w:val="1"/>
      <w:marLeft w:val="0"/>
      <w:marRight w:val="0"/>
      <w:marTop w:val="0"/>
      <w:marBottom w:val="0"/>
      <w:divBdr>
        <w:top w:val="none" w:sz="0" w:space="0" w:color="auto"/>
        <w:left w:val="none" w:sz="0" w:space="0" w:color="auto"/>
        <w:bottom w:val="none" w:sz="0" w:space="0" w:color="auto"/>
        <w:right w:val="none" w:sz="0" w:space="0" w:color="auto"/>
      </w:divBdr>
    </w:div>
    <w:div w:id="42756461">
      <w:bodyDiv w:val="1"/>
      <w:marLeft w:val="0"/>
      <w:marRight w:val="0"/>
      <w:marTop w:val="0"/>
      <w:marBottom w:val="0"/>
      <w:divBdr>
        <w:top w:val="none" w:sz="0" w:space="0" w:color="auto"/>
        <w:left w:val="none" w:sz="0" w:space="0" w:color="auto"/>
        <w:bottom w:val="none" w:sz="0" w:space="0" w:color="auto"/>
        <w:right w:val="none" w:sz="0" w:space="0" w:color="auto"/>
      </w:divBdr>
    </w:div>
    <w:div w:id="86929413">
      <w:bodyDiv w:val="1"/>
      <w:marLeft w:val="0"/>
      <w:marRight w:val="0"/>
      <w:marTop w:val="0"/>
      <w:marBottom w:val="0"/>
      <w:divBdr>
        <w:top w:val="none" w:sz="0" w:space="0" w:color="auto"/>
        <w:left w:val="none" w:sz="0" w:space="0" w:color="auto"/>
        <w:bottom w:val="none" w:sz="0" w:space="0" w:color="auto"/>
        <w:right w:val="none" w:sz="0" w:space="0" w:color="auto"/>
      </w:divBdr>
    </w:div>
    <w:div w:id="101998819">
      <w:bodyDiv w:val="1"/>
      <w:marLeft w:val="0"/>
      <w:marRight w:val="0"/>
      <w:marTop w:val="0"/>
      <w:marBottom w:val="0"/>
      <w:divBdr>
        <w:top w:val="none" w:sz="0" w:space="0" w:color="auto"/>
        <w:left w:val="none" w:sz="0" w:space="0" w:color="auto"/>
        <w:bottom w:val="none" w:sz="0" w:space="0" w:color="auto"/>
        <w:right w:val="none" w:sz="0" w:space="0" w:color="auto"/>
      </w:divBdr>
    </w:div>
    <w:div w:id="109664290">
      <w:bodyDiv w:val="1"/>
      <w:marLeft w:val="0"/>
      <w:marRight w:val="0"/>
      <w:marTop w:val="0"/>
      <w:marBottom w:val="0"/>
      <w:divBdr>
        <w:top w:val="none" w:sz="0" w:space="0" w:color="auto"/>
        <w:left w:val="none" w:sz="0" w:space="0" w:color="auto"/>
        <w:bottom w:val="none" w:sz="0" w:space="0" w:color="auto"/>
        <w:right w:val="none" w:sz="0" w:space="0" w:color="auto"/>
      </w:divBdr>
    </w:div>
    <w:div w:id="110975128">
      <w:bodyDiv w:val="1"/>
      <w:marLeft w:val="0"/>
      <w:marRight w:val="0"/>
      <w:marTop w:val="0"/>
      <w:marBottom w:val="0"/>
      <w:divBdr>
        <w:top w:val="none" w:sz="0" w:space="0" w:color="auto"/>
        <w:left w:val="none" w:sz="0" w:space="0" w:color="auto"/>
        <w:bottom w:val="none" w:sz="0" w:space="0" w:color="auto"/>
        <w:right w:val="none" w:sz="0" w:space="0" w:color="auto"/>
      </w:divBdr>
    </w:div>
    <w:div w:id="190648064">
      <w:bodyDiv w:val="1"/>
      <w:marLeft w:val="0"/>
      <w:marRight w:val="0"/>
      <w:marTop w:val="0"/>
      <w:marBottom w:val="0"/>
      <w:divBdr>
        <w:top w:val="none" w:sz="0" w:space="0" w:color="auto"/>
        <w:left w:val="none" w:sz="0" w:space="0" w:color="auto"/>
        <w:bottom w:val="none" w:sz="0" w:space="0" w:color="auto"/>
        <w:right w:val="none" w:sz="0" w:space="0" w:color="auto"/>
      </w:divBdr>
    </w:div>
    <w:div w:id="259264923">
      <w:bodyDiv w:val="1"/>
      <w:marLeft w:val="0"/>
      <w:marRight w:val="0"/>
      <w:marTop w:val="0"/>
      <w:marBottom w:val="0"/>
      <w:divBdr>
        <w:top w:val="none" w:sz="0" w:space="0" w:color="auto"/>
        <w:left w:val="none" w:sz="0" w:space="0" w:color="auto"/>
        <w:bottom w:val="none" w:sz="0" w:space="0" w:color="auto"/>
        <w:right w:val="none" w:sz="0" w:space="0" w:color="auto"/>
      </w:divBdr>
    </w:div>
    <w:div w:id="284696584">
      <w:bodyDiv w:val="1"/>
      <w:marLeft w:val="0"/>
      <w:marRight w:val="0"/>
      <w:marTop w:val="0"/>
      <w:marBottom w:val="0"/>
      <w:divBdr>
        <w:top w:val="none" w:sz="0" w:space="0" w:color="auto"/>
        <w:left w:val="none" w:sz="0" w:space="0" w:color="auto"/>
        <w:bottom w:val="none" w:sz="0" w:space="0" w:color="auto"/>
        <w:right w:val="none" w:sz="0" w:space="0" w:color="auto"/>
      </w:divBdr>
      <w:divsChild>
        <w:div w:id="2142653993">
          <w:marLeft w:val="0"/>
          <w:marRight w:val="0"/>
          <w:marTop w:val="0"/>
          <w:marBottom w:val="0"/>
          <w:divBdr>
            <w:top w:val="none" w:sz="0" w:space="0" w:color="auto"/>
            <w:left w:val="none" w:sz="0" w:space="0" w:color="auto"/>
            <w:bottom w:val="none" w:sz="0" w:space="0" w:color="auto"/>
            <w:right w:val="none" w:sz="0" w:space="0" w:color="auto"/>
          </w:divBdr>
        </w:div>
      </w:divsChild>
    </w:div>
    <w:div w:id="328563266">
      <w:bodyDiv w:val="1"/>
      <w:marLeft w:val="0"/>
      <w:marRight w:val="0"/>
      <w:marTop w:val="0"/>
      <w:marBottom w:val="0"/>
      <w:divBdr>
        <w:top w:val="none" w:sz="0" w:space="0" w:color="auto"/>
        <w:left w:val="none" w:sz="0" w:space="0" w:color="auto"/>
        <w:bottom w:val="none" w:sz="0" w:space="0" w:color="auto"/>
        <w:right w:val="none" w:sz="0" w:space="0" w:color="auto"/>
      </w:divBdr>
    </w:div>
    <w:div w:id="340357393">
      <w:bodyDiv w:val="1"/>
      <w:marLeft w:val="0"/>
      <w:marRight w:val="0"/>
      <w:marTop w:val="0"/>
      <w:marBottom w:val="0"/>
      <w:divBdr>
        <w:top w:val="none" w:sz="0" w:space="0" w:color="auto"/>
        <w:left w:val="none" w:sz="0" w:space="0" w:color="auto"/>
        <w:bottom w:val="none" w:sz="0" w:space="0" w:color="auto"/>
        <w:right w:val="none" w:sz="0" w:space="0" w:color="auto"/>
      </w:divBdr>
    </w:div>
    <w:div w:id="454981029">
      <w:bodyDiv w:val="1"/>
      <w:marLeft w:val="0"/>
      <w:marRight w:val="0"/>
      <w:marTop w:val="0"/>
      <w:marBottom w:val="0"/>
      <w:divBdr>
        <w:top w:val="none" w:sz="0" w:space="0" w:color="auto"/>
        <w:left w:val="none" w:sz="0" w:space="0" w:color="auto"/>
        <w:bottom w:val="none" w:sz="0" w:space="0" w:color="auto"/>
        <w:right w:val="none" w:sz="0" w:space="0" w:color="auto"/>
      </w:divBdr>
    </w:div>
    <w:div w:id="486090335">
      <w:bodyDiv w:val="1"/>
      <w:marLeft w:val="0"/>
      <w:marRight w:val="0"/>
      <w:marTop w:val="0"/>
      <w:marBottom w:val="0"/>
      <w:divBdr>
        <w:top w:val="none" w:sz="0" w:space="0" w:color="auto"/>
        <w:left w:val="none" w:sz="0" w:space="0" w:color="auto"/>
        <w:bottom w:val="none" w:sz="0" w:space="0" w:color="auto"/>
        <w:right w:val="none" w:sz="0" w:space="0" w:color="auto"/>
      </w:divBdr>
      <w:divsChild>
        <w:div w:id="1508904103">
          <w:marLeft w:val="0"/>
          <w:marRight w:val="0"/>
          <w:marTop w:val="0"/>
          <w:marBottom w:val="0"/>
          <w:divBdr>
            <w:top w:val="none" w:sz="0" w:space="0" w:color="auto"/>
            <w:left w:val="none" w:sz="0" w:space="0" w:color="auto"/>
            <w:bottom w:val="none" w:sz="0" w:space="0" w:color="auto"/>
            <w:right w:val="none" w:sz="0" w:space="0" w:color="auto"/>
          </w:divBdr>
        </w:div>
        <w:div w:id="1953436698">
          <w:marLeft w:val="0"/>
          <w:marRight w:val="0"/>
          <w:marTop w:val="0"/>
          <w:marBottom w:val="0"/>
          <w:divBdr>
            <w:top w:val="none" w:sz="0" w:space="0" w:color="auto"/>
            <w:left w:val="none" w:sz="0" w:space="0" w:color="auto"/>
            <w:bottom w:val="none" w:sz="0" w:space="0" w:color="auto"/>
            <w:right w:val="none" w:sz="0" w:space="0" w:color="auto"/>
          </w:divBdr>
        </w:div>
        <w:div w:id="1162937905">
          <w:marLeft w:val="0"/>
          <w:marRight w:val="0"/>
          <w:marTop w:val="0"/>
          <w:marBottom w:val="0"/>
          <w:divBdr>
            <w:top w:val="none" w:sz="0" w:space="0" w:color="auto"/>
            <w:left w:val="none" w:sz="0" w:space="0" w:color="auto"/>
            <w:bottom w:val="none" w:sz="0" w:space="0" w:color="auto"/>
            <w:right w:val="none" w:sz="0" w:space="0" w:color="auto"/>
          </w:divBdr>
        </w:div>
        <w:div w:id="31342881">
          <w:marLeft w:val="0"/>
          <w:marRight w:val="0"/>
          <w:marTop w:val="0"/>
          <w:marBottom w:val="0"/>
          <w:divBdr>
            <w:top w:val="none" w:sz="0" w:space="0" w:color="auto"/>
            <w:left w:val="none" w:sz="0" w:space="0" w:color="auto"/>
            <w:bottom w:val="none" w:sz="0" w:space="0" w:color="auto"/>
            <w:right w:val="none" w:sz="0" w:space="0" w:color="auto"/>
          </w:divBdr>
        </w:div>
        <w:div w:id="871573916">
          <w:marLeft w:val="0"/>
          <w:marRight w:val="0"/>
          <w:marTop w:val="0"/>
          <w:marBottom w:val="0"/>
          <w:divBdr>
            <w:top w:val="none" w:sz="0" w:space="0" w:color="auto"/>
            <w:left w:val="none" w:sz="0" w:space="0" w:color="auto"/>
            <w:bottom w:val="none" w:sz="0" w:space="0" w:color="auto"/>
            <w:right w:val="none" w:sz="0" w:space="0" w:color="auto"/>
          </w:divBdr>
        </w:div>
        <w:div w:id="1323587946">
          <w:marLeft w:val="0"/>
          <w:marRight w:val="0"/>
          <w:marTop w:val="0"/>
          <w:marBottom w:val="0"/>
          <w:divBdr>
            <w:top w:val="none" w:sz="0" w:space="0" w:color="auto"/>
            <w:left w:val="none" w:sz="0" w:space="0" w:color="auto"/>
            <w:bottom w:val="none" w:sz="0" w:space="0" w:color="auto"/>
            <w:right w:val="none" w:sz="0" w:space="0" w:color="auto"/>
          </w:divBdr>
        </w:div>
        <w:div w:id="2128309623">
          <w:marLeft w:val="0"/>
          <w:marRight w:val="0"/>
          <w:marTop w:val="0"/>
          <w:marBottom w:val="0"/>
          <w:divBdr>
            <w:top w:val="none" w:sz="0" w:space="0" w:color="auto"/>
            <w:left w:val="none" w:sz="0" w:space="0" w:color="auto"/>
            <w:bottom w:val="none" w:sz="0" w:space="0" w:color="auto"/>
            <w:right w:val="none" w:sz="0" w:space="0" w:color="auto"/>
          </w:divBdr>
        </w:div>
        <w:div w:id="663624459">
          <w:marLeft w:val="0"/>
          <w:marRight w:val="0"/>
          <w:marTop w:val="0"/>
          <w:marBottom w:val="0"/>
          <w:divBdr>
            <w:top w:val="none" w:sz="0" w:space="0" w:color="auto"/>
            <w:left w:val="none" w:sz="0" w:space="0" w:color="auto"/>
            <w:bottom w:val="none" w:sz="0" w:space="0" w:color="auto"/>
            <w:right w:val="none" w:sz="0" w:space="0" w:color="auto"/>
          </w:divBdr>
        </w:div>
        <w:div w:id="299000709">
          <w:marLeft w:val="0"/>
          <w:marRight w:val="0"/>
          <w:marTop w:val="0"/>
          <w:marBottom w:val="0"/>
          <w:divBdr>
            <w:top w:val="none" w:sz="0" w:space="0" w:color="auto"/>
            <w:left w:val="none" w:sz="0" w:space="0" w:color="auto"/>
            <w:bottom w:val="none" w:sz="0" w:space="0" w:color="auto"/>
            <w:right w:val="none" w:sz="0" w:space="0" w:color="auto"/>
          </w:divBdr>
        </w:div>
        <w:div w:id="788402548">
          <w:marLeft w:val="0"/>
          <w:marRight w:val="0"/>
          <w:marTop w:val="0"/>
          <w:marBottom w:val="0"/>
          <w:divBdr>
            <w:top w:val="none" w:sz="0" w:space="0" w:color="auto"/>
            <w:left w:val="none" w:sz="0" w:space="0" w:color="auto"/>
            <w:bottom w:val="none" w:sz="0" w:space="0" w:color="auto"/>
            <w:right w:val="none" w:sz="0" w:space="0" w:color="auto"/>
          </w:divBdr>
        </w:div>
        <w:div w:id="373968248">
          <w:marLeft w:val="0"/>
          <w:marRight w:val="0"/>
          <w:marTop w:val="0"/>
          <w:marBottom w:val="0"/>
          <w:divBdr>
            <w:top w:val="none" w:sz="0" w:space="0" w:color="auto"/>
            <w:left w:val="none" w:sz="0" w:space="0" w:color="auto"/>
            <w:bottom w:val="none" w:sz="0" w:space="0" w:color="auto"/>
            <w:right w:val="none" w:sz="0" w:space="0" w:color="auto"/>
          </w:divBdr>
        </w:div>
        <w:div w:id="330177586">
          <w:marLeft w:val="0"/>
          <w:marRight w:val="0"/>
          <w:marTop w:val="0"/>
          <w:marBottom w:val="0"/>
          <w:divBdr>
            <w:top w:val="none" w:sz="0" w:space="0" w:color="auto"/>
            <w:left w:val="none" w:sz="0" w:space="0" w:color="auto"/>
            <w:bottom w:val="none" w:sz="0" w:space="0" w:color="auto"/>
            <w:right w:val="none" w:sz="0" w:space="0" w:color="auto"/>
          </w:divBdr>
        </w:div>
        <w:div w:id="1143692836">
          <w:marLeft w:val="0"/>
          <w:marRight w:val="0"/>
          <w:marTop w:val="0"/>
          <w:marBottom w:val="0"/>
          <w:divBdr>
            <w:top w:val="none" w:sz="0" w:space="0" w:color="auto"/>
            <w:left w:val="none" w:sz="0" w:space="0" w:color="auto"/>
            <w:bottom w:val="none" w:sz="0" w:space="0" w:color="auto"/>
            <w:right w:val="none" w:sz="0" w:space="0" w:color="auto"/>
          </w:divBdr>
        </w:div>
        <w:div w:id="1864900092">
          <w:marLeft w:val="0"/>
          <w:marRight w:val="0"/>
          <w:marTop w:val="0"/>
          <w:marBottom w:val="0"/>
          <w:divBdr>
            <w:top w:val="none" w:sz="0" w:space="0" w:color="auto"/>
            <w:left w:val="none" w:sz="0" w:space="0" w:color="auto"/>
            <w:bottom w:val="none" w:sz="0" w:space="0" w:color="auto"/>
            <w:right w:val="none" w:sz="0" w:space="0" w:color="auto"/>
          </w:divBdr>
          <w:divsChild>
            <w:div w:id="995380115">
              <w:marLeft w:val="0"/>
              <w:marRight w:val="0"/>
              <w:marTop w:val="0"/>
              <w:marBottom w:val="0"/>
              <w:divBdr>
                <w:top w:val="none" w:sz="0" w:space="0" w:color="auto"/>
                <w:left w:val="none" w:sz="0" w:space="0" w:color="auto"/>
                <w:bottom w:val="none" w:sz="0" w:space="0" w:color="auto"/>
                <w:right w:val="none" w:sz="0" w:space="0" w:color="auto"/>
              </w:divBdr>
            </w:div>
          </w:divsChild>
        </w:div>
        <w:div w:id="1560172459">
          <w:marLeft w:val="0"/>
          <w:marRight w:val="0"/>
          <w:marTop w:val="0"/>
          <w:marBottom w:val="0"/>
          <w:divBdr>
            <w:top w:val="none" w:sz="0" w:space="0" w:color="auto"/>
            <w:left w:val="none" w:sz="0" w:space="0" w:color="auto"/>
            <w:bottom w:val="none" w:sz="0" w:space="0" w:color="auto"/>
            <w:right w:val="none" w:sz="0" w:space="0" w:color="auto"/>
          </w:divBdr>
        </w:div>
        <w:div w:id="1796560738">
          <w:marLeft w:val="0"/>
          <w:marRight w:val="0"/>
          <w:marTop w:val="0"/>
          <w:marBottom w:val="0"/>
          <w:divBdr>
            <w:top w:val="none" w:sz="0" w:space="0" w:color="auto"/>
            <w:left w:val="none" w:sz="0" w:space="0" w:color="auto"/>
            <w:bottom w:val="none" w:sz="0" w:space="0" w:color="auto"/>
            <w:right w:val="none" w:sz="0" w:space="0" w:color="auto"/>
          </w:divBdr>
        </w:div>
        <w:div w:id="1933081966">
          <w:marLeft w:val="0"/>
          <w:marRight w:val="0"/>
          <w:marTop w:val="0"/>
          <w:marBottom w:val="0"/>
          <w:divBdr>
            <w:top w:val="none" w:sz="0" w:space="0" w:color="auto"/>
            <w:left w:val="none" w:sz="0" w:space="0" w:color="auto"/>
            <w:bottom w:val="none" w:sz="0" w:space="0" w:color="auto"/>
            <w:right w:val="none" w:sz="0" w:space="0" w:color="auto"/>
          </w:divBdr>
        </w:div>
      </w:divsChild>
    </w:div>
    <w:div w:id="727652646">
      <w:bodyDiv w:val="1"/>
      <w:marLeft w:val="0"/>
      <w:marRight w:val="0"/>
      <w:marTop w:val="0"/>
      <w:marBottom w:val="0"/>
      <w:divBdr>
        <w:top w:val="none" w:sz="0" w:space="0" w:color="auto"/>
        <w:left w:val="none" w:sz="0" w:space="0" w:color="auto"/>
        <w:bottom w:val="none" w:sz="0" w:space="0" w:color="auto"/>
        <w:right w:val="none" w:sz="0" w:space="0" w:color="auto"/>
      </w:divBdr>
    </w:div>
    <w:div w:id="729890584">
      <w:bodyDiv w:val="1"/>
      <w:marLeft w:val="0"/>
      <w:marRight w:val="0"/>
      <w:marTop w:val="0"/>
      <w:marBottom w:val="0"/>
      <w:divBdr>
        <w:top w:val="none" w:sz="0" w:space="0" w:color="auto"/>
        <w:left w:val="none" w:sz="0" w:space="0" w:color="auto"/>
        <w:bottom w:val="none" w:sz="0" w:space="0" w:color="auto"/>
        <w:right w:val="none" w:sz="0" w:space="0" w:color="auto"/>
      </w:divBdr>
    </w:div>
    <w:div w:id="769082269">
      <w:bodyDiv w:val="1"/>
      <w:marLeft w:val="0"/>
      <w:marRight w:val="0"/>
      <w:marTop w:val="0"/>
      <w:marBottom w:val="0"/>
      <w:divBdr>
        <w:top w:val="none" w:sz="0" w:space="0" w:color="auto"/>
        <w:left w:val="none" w:sz="0" w:space="0" w:color="auto"/>
        <w:bottom w:val="none" w:sz="0" w:space="0" w:color="auto"/>
        <w:right w:val="none" w:sz="0" w:space="0" w:color="auto"/>
      </w:divBdr>
      <w:divsChild>
        <w:div w:id="526333923">
          <w:marLeft w:val="0"/>
          <w:marRight w:val="0"/>
          <w:marTop w:val="0"/>
          <w:marBottom w:val="0"/>
          <w:divBdr>
            <w:top w:val="none" w:sz="0" w:space="0" w:color="auto"/>
            <w:left w:val="none" w:sz="0" w:space="0" w:color="auto"/>
            <w:bottom w:val="none" w:sz="0" w:space="0" w:color="auto"/>
            <w:right w:val="none" w:sz="0" w:space="0" w:color="auto"/>
          </w:divBdr>
        </w:div>
        <w:div w:id="369837983">
          <w:marLeft w:val="0"/>
          <w:marRight w:val="0"/>
          <w:marTop w:val="0"/>
          <w:marBottom w:val="0"/>
          <w:divBdr>
            <w:top w:val="none" w:sz="0" w:space="0" w:color="auto"/>
            <w:left w:val="none" w:sz="0" w:space="0" w:color="auto"/>
            <w:bottom w:val="none" w:sz="0" w:space="0" w:color="auto"/>
            <w:right w:val="none" w:sz="0" w:space="0" w:color="auto"/>
          </w:divBdr>
        </w:div>
        <w:div w:id="1711296976">
          <w:marLeft w:val="0"/>
          <w:marRight w:val="0"/>
          <w:marTop w:val="0"/>
          <w:marBottom w:val="0"/>
          <w:divBdr>
            <w:top w:val="none" w:sz="0" w:space="0" w:color="auto"/>
            <w:left w:val="none" w:sz="0" w:space="0" w:color="auto"/>
            <w:bottom w:val="none" w:sz="0" w:space="0" w:color="auto"/>
            <w:right w:val="none" w:sz="0" w:space="0" w:color="auto"/>
          </w:divBdr>
        </w:div>
      </w:divsChild>
    </w:div>
    <w:div w:id="773525644">
      <w:bodyDiv w:val="1"/>
      <w:marLeft w:val="0"/>
      <w:marRight w:val="0"/>
      <w:marTop w:val="0"/>
      <w:marBottom w:val="0"/>
      <w:divBdr>
        <w:top w:val="none" w:sz="0" w:space="0" w:color="auto"/>
        <w:left w:val="none" w:sz="0" w:space="0" w:color="auto"/>
        <w:bottom w:val="none" w:sz="0" w:space="0" w:color="auto"/>
        <w:right w:val="none" w:sz="0" w:space="0" w:color="auto"/>
      </w:divBdr>
    </w:div>
    <w:div w:id="945233494">
      <w:bodyDiv w:val="1"/>
      <w:marLeft w:val="0"/>
      <w:marRight w:val="0"/>
      <w:marTop w:val="0"/>
      <w:marBottom w:val="0"/>
      <w:divBdr>
        <w:top w:val="none" w:sz="0" w:space="0" w:color="auto"/>
        <w:left w:val="none" w:sz="0" w:space="0" w:color="auto"/>
        <w:bottom w:val="none" w:sz="0" w:space="0" w:color="auto"/>
        <w:right w:val="none" w:sz="0" w:space="0" w:color="auto"/>
      </w:divBdr>
    </w:div>
    <w:div w:id="948202243">
      <w:bodyDiv w:val="1"/>
      <w:marLeft w:val="0"/>
      <w:marRight w:val="0"/>
      <w:marTop w:val="0"/>
      <w:marBottom w:val="0"/>
      <w:divBdr>
        <w:top w:val="none" w:sz="0" w:space="0" w:color="auto"/>
        <w:left w:val="none" w:sz="0" w:space="0" w:color="auto"/>
        <w:bottom w:val="none" w:sz="0" w:space="0" w:color="auto"/>
        <w:right w:val="none" w:sz="0" w:space="0" w:color="auto"/>
      </w:divBdr>
    </w:div>
    <w:div w:id="1007099355">
      <w:bodyDiv w:val="1"/>
      <w:marLeft w:val="0"/>
      <w:marRight w:val="0"/>
      <w:marTop w:val="0"/>
      <w:marBottom w:val="0"/>
      <w:divBdr>
        <w:top w:val="none" w:sz="0" w:space="0" w:color="auto"/>
        <w:left w:val="none" w:sz="0" w:space="0" w:color="auto"/>
        <w:bottom w:val="none" w:sz="0" w:space="0" w:color="auto"/>
        <w:right w:val="none" w:sz="0" w:space="0" w:color="auto"/>
      </w:divBdr>
    </w:div>
    <w:div w:id="1201942022">
      <w:bodyDiv w:val="1"/>
      <w:marLeft w:val="0"/>
      <w:marRight w:val="0"/>
      <w:marTop w:val="0"/>
      <w:marBottom w:val="0"/>
      <w:divBdr>
        <w:top w:val="none" w:sz="0" w:space="0" w:color="auto"/>
        <w:left w:val="none" w:sz="0" w:space="0" w:color="auto"/>
        <w:bottom w:val="none" w:sz="0" w:space="0" w:color="auto"/>
        <w:right w:val="none" w:sz="0" w:space="0" w:color="auto"/>
      </w:divBdr>
    </w:div>
    <w:div w:id="1225137747">
      <w:bodyDiv w:val="1"/>
      <w:marLeft w:val="0"/>
      <w:marRight w:val="0"/>
      <w:marTop w:val="0"/>
      <w:marBottom w:val="0"/>
      <w:divBdr>
        <w:top w:val="none" w:sz="0" w:space="0" w:color="auto"/>
        <w:left w:val="none" w:sz="0" w:space="0" w:color="auto"/>
        <w:bottom w:val="none" w:sz="0" w:space="0" w:color="auto"/>
        <w:right w:val="none" w:sz="0" w:space="0" w:color="auto"/>
      </w:divBdr>
      <w:divsChild>
        <w:div w:id="844366787">
          <w:marLeft w:val="0"/>
          <w:marRight w:val="0"/>
          <w:marTop w:val="0"/>
          <w:marBottom w:val="0"/>
          <w:divBdr>
            <w:top w:val="none" w:sz="0" w:space="0" w:color="auto"/>
            <w:left w:val="none" w:sz="0" w:space="0" w:color="auto"/>
            <w:bottom w:val="none" w:sz="0" w:space="0" w:color="auto"/>
            <w:right w:val="none" w:sz="0" w:space="0" w:color="auto"/>
          </w:divBdr>
        </w:div>
        <w:div w:id="1266574508">
          <w:blockQuote w:val="1"/>
          <w:marLeft w:val="600"/>
          <w:marRight w:val="0"/>
          <w:marTop w:val="0"/>
          <w:marBottom w:val="0"/>
          <w:divBdr>
            <w:top w:val="none" w:sz="0" w:space="0" w:color="auto"/>
            <w:left w:val="none" w:sz="0" w:space="0" w:color="auto"/>
            <w:bottom w:val="none" w:sz="0" w:space="0" w:color="auto"/>
            <w:right w:val="none" w:sz="0" w:space="0" w:color="auto"/>
          </w:divBdr>
          <w:divsChild>
            <w:div w:id="4741079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0071105">
      <w:bodyDiv w:val="1"/>
      <w:marLeft w:val="0"/>
      <w:marRight w:val="0"/>
      <w:marTop w:val="0"/>
      <w:marBottom w:val="0"/>
      <w:divBdr>
        <w:top w:val="none" w:sz="0" w:space="0" w:color="auto"/>
        <w:left w:val="none" w:sz="0" w:space="0" w:color="auto"/>
        <w:bottom w:val="none" w:sz="0" w:space="0" w:color="auto"/>
        <w:right w:val="none" w:sz="0" w:space="0" w:color="auto"/>
      </w:divBdr>
      <w:divsChild>
        <w:div w:id="899367163">
          <w:marLeft w:val="0"/>
          <w:marRight w:val="0"/>
          <w:marTop w:val="0"/>
          <w:marBottom w:val="0"/>
          <w:divBdr>
            <w:top w:val="none" w:sz="0" w:space="0" w:color="auto"/>
            <w:left w:val="none" w:sz="0" w:space="0" w:color="auto"/>
            <w:bottom w:val="none" w:sz="0" w:space="0" w:color="auto"/>
            <w:right w:val="none" w:sz="0" w:space="0" w:color="auto"/>
          </w:divBdr>
        </w:div>
        <w:div w:id="1882787788">
          <w:marLeft w:val="0"/>
          <w:marRight w:val="0"/>
          <w:marTop w:val="0"/>
          <w:marBottom w:val="0"/>
          <w:divBdr>
            <w:top w:val="none" w:sz="0" w:space="0" w:color="auto"/>
            <w:left w:val="none" w:sz="0" w:space="0" w:color="auto"/>
            <w:bottom w:val="none" w:sz="0" w:space="0" w:color="auto"/>
            <w:right w:val="none" w:sz="0" w:space="0" w:color="auto"/>
          </w:divBdr>
          <w:divsChild>
            <w:div w:id="1499997113">
              <w:marLeft w:val="0"/>
              <w:marRight w:val="0"/>
              <w:marTop w:val="0"/>
              <w:marBottom w:val="0"/>
              <w:divBdr>
                <w:top w:val="none" w:sz="0" w:space="0" w:color="auto"/>
                <w:left w:val="none" w:sz="0" w:space="0" w:color="auto"/>
                <w:bottom w:val="none" w:sz="0" w:space="0" w:color="auto"/>
                <w:right w:val="none" w:sz="0" w:space="0" w:color="auto"/>
              </w:divBdr>
            </w:div>
          </w:divsChild>
        </w:div>
        <w:div w:id="50621330">
          <w:marLeft w:val="0"/>
          <w:marRight w:val="0"/>
          <w:marTop w:val="0"/>
          <w:marBottom w:val="0"/>
          <w:divBdr>
            <w:top w:val="none" w:sz="0" w:space="0" w:color="auto"/>
            <w:left w:val="none" w:sz="0" w:space="0" w:color="auto"/>
            <w:bottom w:val="none" w:sz="0" w:space="0" w:color="auto"/>
            <w:right w:val="none" w:sz="0" w:space="0" w:color="auto"/>
          </w:divBdr>
        </w:div>
        <w:div w:id="826173316">
          <w:marLeft w:val="0"/>
          <w:marRight w:val="0"/>
          <w:marTop w:val="0"/>
          <w:marBottom w:val="0"/>
          <w:divBdr>
            <w:top w:val="none" w:sz="0" w:space="0" w:color="auto"/>
            <w:left w:val="none" w:sz="0" w:space="0" w:color="auto"/>
            <w:bottom w:val="none" w:sz="0" w:space="0" w:color="auto"/>
            <w:right w:val="none" w:sz="0" w:space="0" w:color="auto"/>
          </w:divBdr>
          <w:divsChild>
            <w:div w:id="1288045303">
              <w:marLeft w:val="0"/>
              <w:marRight w:val="0"/>
              <w:marTop w:val="0"/>
              <w:marBottom w:val="0"/>
              <w:divBdr>
                <w:top w:val="none" w:sz="0" w:space="0" w:color="auto"/>
                <w:left w:val="none" w:sz="0" w:space="0" w:color="auto"/>
                <w:bottom w:val="none" w:sz="0" w:space="0" w:color="auto"/>
                <w:right w:val="none" w:sz="0" w:space="0" w:color="auto"/>
              </w:divBdr>
            </w:div>
            <w:div w:id="1949971901">
              <w:marLeft w:val="0"/>
              <w:marRight w:val="0"/>
              <w:marTop w:val="0"/>
              <w:marBottom w:val="0"/>
              <w:divBdr>
                <w:top w:val="none" w:sz="0" w:space="0" w:color="auto"/>
                <w:left w:val="none" w:sz="0" w:space="0" w:color="auto"/>
                <w:bottom w:val="none" w:sz="0" w:space="0" w:color="auto"/>
                <w:right w:val="none" w:sz="0" w:space="0" w:color="auto"/>
              </w:divBdr>
            </w:div>
            <w:div w:id="1194926828">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662806235">
              <w:marLeft w:val="0"/>
              <w:marRight w:val="0"/>
              <w:marTop w:val="0"/>
              <w:marBottom w:val="0"/>
              <w:divBdr>
                <w:top w:val="none" w:sz="0" w:space="0" w:color="auto"/>
                <w:left w:val="none" w:sz="0" w:space="0" w:color="auto"/>
                <w:bottom w:val="none" w:sz="0" w:space="0" w:color="auto"/>
                <w:right w:val="none" w:sz="0" w:space="0" w:color="auto"/>
              </w:divBdr>
            </w:div>
          </w:divsChild>
        </w:div>
        <w:div w:id="1735860335">
          <w:marLeft w:val="0"/>
          <w:marRight w:val="0"/>
          <w:marTop w:val="0"/>
          <w:marBottom w:val="0"/>
          <w:divBdr>
            <w:top w:val="none" w:sz="0" w:space="0" w:color="auto"/>
            <w:left w:val="none" w:sz="0" w:space="0" w:color="auto"/>
            <w:bottom w:val="none" w:sz="0" w:space="0" w:color="auto"/>
            <w:right w:val="none" w:sz="0" w:space="0" w:color="auto"/>
          </w:divBdr>
        </w:div>
        <w:div w:id="341249092">
          <w:marLeft w:val="0"/>
          <w:marRight w:val="0"/>
          <w:marTop w:val="0"/>
          <w:marBottom w:val="0"/>
          <w:divBdr>
            <w:top w:val="none" w:sz="0" w:space="0" w:color="auto"/>
            <w:left w:val="none" w:sz="0" w:space="0" w:color="auto"/>
            <w:bottom w:val="none" w:sz="0" w:space="0" w:color="auto"/>
            <w:right w:val="none" w:sz="0" w:space="0" w:color="auto"/>
          </w:divBdr>
        </w:div>
        <w:div w:id="810174511">
          <w:marLeft w:val="0"/>
          <w:marRight w:val="0"/>
          <w:marTop w:val="0"/>
          <w:marBottom w:val="0"/>
          <w:divBdr>
            <w:top w:val="none" w:sz="0" w:space="0" w:color="auto"/>
            <w:left w:val="none" w:sz="0" w:space="0" w:color="auto"/>
            <w:bottom w:val="none" w:sz="0" w:space="0" w:color="auto"/>
            <w:right w:val="none" w:sz="0" w:space="0" w:color="auto"/>
          </w:divBdr>
        </w:div>
        <w:div w:id="907763718">
          <w:marLeft w:val="0"/>
          <w:marRight w:val="0"/>
          <w:marTop w:val="0"/>
          <w:marBottom w:val="0"/>
          <w:divBdr>
            <w:top w:val="none" w:sz="0" w:space="0" w:color="auto"/>
            <w:left w:val="none" w:sz="0" w:space="0" w:color="auto"/>
            <w:bottom w:val="none" w:sz="0" w:space="0" w:color="auto"/>
            <w:right w:val="none" w:sz="0" w:space="0" w:color="auto"/>
          </w:divBdr>
        </w:div>
        <w:div w:id="1562979924">
          <w:marLeft w:val="0"/>
          <w:marRight w:val="0"/>
          <w:marTop w:val="0"/>
          <w:marBottom w:val="0"/>
          <w:divBdr>
            <w:top w:val="none" w:sz="0" w:space="0" w:color="auto"/>
            <w:left w:val="none" w:sz="0" w:space="0" w:color="auto"/>
            <w:bottom w:val="none" w:sz="0" w:space="0" w:color="auto"/>
            <w:right w:val="none" w:sz="0" w:space="0" w:color="auto"/>
          </w:divBdr>
        </w:div>
        <w:div w:id="1994529226">
          <w:marLeft w:val="0"/>
          <w:marRight w:val="0"/>
          <w:marTop w:val="0"/>
          <w:marBottom w:val="0"/>
          <w:divBdr>
            <w:top w:val="none" w:sz="0" w:space="0" w:color="auto"/>
            <w:left w:val="none" w:sz="0" w:space="0" w:color="auto"/>
            <w:bottom w:val="none" w:sz="0" w:space="0" w:color="auto"/>
            <w:right w:val="none" w:sz="0" w:space="0" w:color="auto"/>
          </w:divBdr>
          <w:divsChild>
            <w:div w:id="876165260">
              <w:marLeft w:val="0"/>
              <w:marRight w:val="0"/>
              <w:marTop w:val="0"/>
              <w:marBottom w:val="0"/>
              <w:divBdr>
                <w:top w:val="none" w:sz="0" w:space="0" w:color="auto"/>
                <w:left w:val="none" w:sz="0" w:space="0" w:color="auto"/>
                <w:bottom w:val="none" w:sz="0" w:space="0" w:color="auto"/>
                <w:right w:val="none" w:sz="0" w:space="0" w:color="auto"/>
              </w:divBdr>
            </w:div>
          </w:divsChild>
        </w:div>
        <w:div w:id="2052882142">
          <w:marLeft w:val="0"/>
          <w:marRight w:val="0"/>
          <w:marTop w:val="0"/>
          <w:marBottom w:val="0"/>
          <w:divBdr>
            <w:top w:val="none" w:sz="0" w:space="0" w:color="auto"/>
            <w:left w:val="none" w:sz="0" w:space="0" w:color="auto"/>
            <w:bottom w:val="none" w:sz="0" w:space="0" w:color="auto"/>
            <w:right w:val="none" w:sz="0" w:space="0" w:color="auto"/>
          </w:divBdr>
        </w:div>
        <w:div w:id="1035081855">
          <w:marLeft w:val="0"/>
          <w:marRight w:val="0"/>
          <w:marTop w:val="0"/>
          <w:marBottom w:val="0"/>
          <w:divBdr>
            <w:top w:val="none" w:sz="0" w:space="0" w:color="auto"/>
            <w:left w:val="none" w:sz="0" w:space="0" w:color="auto"/>
            <w:bottom w:val="none" w:sz="0" w:space="0" w:color="auto"/>
            <w:right w:val="none" w:sz="0" w:space="0" w:color="auto"/>
          </w:divBdr>
        </w:div>
      </w:divsChild>
    </w:div>
    <w:div w:id="1259218023">
      <w:bodyDiv w:val="1"/>
      <w:marLeft w:val="0"/>
      <w:marRight w:val="0"/>
      <w:marTop w:val="0"/>
      <w:marBottom w:val="0"/>
      <w:divBdr>
        <w:top w:val="none" w:sz="0" w:space="0" w:color="auto"/>
        <w:left w:val="none" w:sz="0" w:space="0" w:color="auto"/>
        <w:bottom w:val="none" w:sz="0" w:space="0" w:color="auto"/>
        <w:right w:val="none" w:sz="0" w:space="0" w:color="auto"/>
      </w:divBdr>
    </w:div>
    <w:div w:id="1315796702">
      <w:bodyDiv w:val="1"/>
      <w:marLeft w:val="0"/>
      <w:marRight w:val="0"/>
      <w:marTop w:val="0"/>
      <w:marBottom w:val="0"/>
      <w:divBdr>
        <w:top w:val="none" w:sz="0" w:space="0" w:color="auto"/>
        <w:left w:val="none" w:sz="0" w:space="0" w:color="auto"/>
        <w:bottom w:val="none" w:sz="0" w:space="0" w:color="auto"/>
        <w:right w:val="none" w:sz="0" w:space="0" w:color="auto"/>
      </w:divBdr>
    </w:div>
    <w:div w:id="1329013973">
      <w:bodyDiv w:val="1"/>
      <w:marLeft w:val="0"/>
      <w:marRight w:val="0"/>
      <w:marTop w:val="0"/>
      <w:marBottom w:val="0"/>
      <w:divBdr>
        <w:top w:val="none" w:sz="0" w:space="0" w:color="auto"/>
        <w:left w:val="none" w:sz="0" w:space="0" w:color="auto"/>
        <w:bottom w:val="none" w:sz="0" w:space="0" w:color="auto"/>
        <w:right w:val="none" w:sz="0" w:space="0" w:color="auto"/>
      </w:divBdr>
    </w:div>
    <w:div w:id="1333726787">
      <w:bodyDiv w:val="1"/>
      <w:marLeft w:val="0"/>
      <w:marRight w:val="0"/>
      <w:marTop w:val="0"/>
      <w:marBottom w:val="0"/>
      <w:divBdr>
        <w:top w:val="none" w:sz="0" w:space="0" w:color="auto"/>
        <w:left w:val="none" w:sz="0" w:space="0" w:color="auto"/>
        <w:bottom w:val="none" w:sz="0" w:space="0" w:color="auto"/>
        <w:right w:val="none" w:sz="0" w:space="0" w:color="auto"/>
      </w:divBdr>
      <w:divsChild>
        <w:div w:id="1182937470">
          <w:marLeft w:val="-225"/>
          <w:marRight w:val="-225"/>
          <w:marTop w:val="0"/>
          <w:marBottom w:val="0"/>
          <w:divBdr>
            <w:top w:val="none" w:sz="0" w:space="0" w:color="auto"/>
            <w:left w:val="none" w:sz="0" w:space="0" w:color="auto"/>
            <w:bottom w:val="none" w:sz="0" w:space="0" w:color="auto"/>
            <w:right w:val="none" w:sz="0" w:space="0" w:color="auto"/>
          </w:divBdr>
        </w:div>
      </w:divsChild>
    </w:div>
    <w:div w:id="1339313119">
      <w:bodyDiv w:val="1"/>
      <w:marLeft w:val="0"/>
      <w:marRight w:val="0"/>
      <w:marTop w:val="0"/>
      <w:marBottom w:val="0"/>
      <w:divBdr>
        <w:top w:val="none" w:sz="0" w:space="0" w:color="auto"/>
        <w:left w:val="none" w:sz="0" w:space="0" w:color="auto"/>
        <w:bottom w:val="none" w:sz="0" w:space="0" w:color="auto"/>
        <w:right w:val="none" w:sz="0" w:space="0" w:color="auto"/>
      </w:divBdr>
    </w:div>
    <w:div w:id="1398279670">
      <w:bodyDiv w:val="1"/>
      <w:marLeft w:val="0"/>
      <w:marRight w:val="0"/>
      <w:marTop w:val="0"/>
      <w:marBottom w:val="0"/>
      <w:divBdr>
        <w:top w:val="none" w:sz="0" w:space="0" w:color="auto"/>
        <w:left w:val="none" w:sz="0" w:space="0" w:color="auto"/>
        <w:bottom w:val="none" w:sz="0" w:space="0" w:color="auto"/>
        <w:right w:val="none" w:sz="0" w:space="0" w:color="auto"/>
      </w:divBdr>
    </w:div>
    <w:div w:id="1441606713">
      <w:bodyDiv w:val="1"/>
      <w:marLeft w:val="0"/>
      <w:marRight w:val="0"/>
      <w:marTop w:val="0"/>
      <w:marBottom w:val="0"/>
      <w:divBdr>
        <w:top w:val="none" w:sz="0" w:space="0" w:color="auto"/>
        <w:left w:val="none" w:sz="0" w:space="0" w:color="auto"/>
        <w:bottom w:val="none" w:sz="0" w:space="0" w:color="auto"/>
        <w:right w:val="none" w:sz="0" w:space="0" w:color="auto"/>
      </w:divBdr>
    </w:div>
    <w:div w:id="1452046175">
      <w:bodyDiv w:val="1"/>
      <w:marLeft w:val="0"/>
      <w:marRight w:val="0"/>
      <w:marTop w:val="0"/>
      <w:marBottom w:val="0"/>
      <w:divBdr>
        <w:top w:val="none" w:sz="0" w:space="0" w:color="auto"/>
        <w:left w:val="none" w:sz="0" w:space="0" w:color="auto"/>
        <w:bottom w:val="none" w:sz="0" w:space="0" w:color="auto"/>
        <w:right w:val="none" w:sz="0" w:space="0" w:color="auto"/>
      </w:divBdr>
    </w:div>
    <w:div w:id="1522208334">
      <w:bodyDiv w:val="1"/>
      <w:marLeft w:val="0"/>
      <w:marRight w:val="0"/>
      <w:marTop w:val="0"/>
      <w:marBottom w:val="0"/>
      <w:divBdr>
        <w:top w:val="none" w:sz="0" w:space="0" w:color="auto"/>
        <w:left w:val="none" w:sz="0" w:space="0" w:color="auto"/>
        <w:bottom w:val="none" w:sz="0" w:space="0" w:color="auto"/>
        <w:right w:val="none" w:sz="0" w:space="0" w:color="auto"/>
      </w:divBdr>
      <w:divsChild>
        <w:div w:id="950668510">
          <w:marLeft w:val="0"/>
          <w:marRight w:val="0"/>
          <w:marTop w:val="0"/>
          <w:marBottom w:val="0"/>
          <w:divBdr>
            <w:top w:val="none" w:sz="0" w:space="0" w:color="auto"/>
            <w:left w:val="none" w:sz="0" w:space="0" w:color="auto"/>
            <w:bottom w:val="none" w:sz="0" w:space="0" w:color="auto"/>
            <w:right w:val="none" w:sz="0" w:space="0" w:color="auto"/>
          </w:divBdr>
        </w:div>
        <w:div w:id="1641152908">
          <w:marLeft w:val="0"/>
          <w:marRight w:val="0"/>
          <w:marTop w:val="0"/>
          <w:marBottom w:val="0"/>
          <w:divBdr>
            <w:top w:val="none" w:sz="0" w:space="0" w:color="auto"/>
            <w:left w:val="none" w:sz="0" w:space="0" w:color="auto"/>
            <w:bottom w:val="none" w:sz="0" w:space="0" w:color="auto"/>
            <w:right w:val="none" w:sz="0" w:space="0" w:color="auto"/>
          </w:divBdr>
          <w:divsChild>
            <w:div w:id="438112119">
              <w:marLeft w:val="1440"/>
              <w:marRight w:val="0"/>
              <w:marTop w:val="0"/>
              <w:marBottom w:val="160"/>
              <w:divBdr>
                <w:top w:val="none" w:sz="0" w:space="0" w:color="auto"/>
                <w:left w:val="none" w:sz="0" w:space="0" w:color="auto"/>
                <w:bottom w:val="none" w:sz="0" w:space="0" w:color="auto"/>
                <w:right w:val="none" w:sz="0" w:space="0" w:color="auto"/>
              </w:divBdr>
              <w:divsChild>
                <w:div w:id="1825776859">
                  <w:marLeft w:val="0"/>
                  <w:marRight w:val="0"/>
                  <w:marTop w:val="0"/>
                  <w:marBottom w:val="0"/>
                  <w:divBdr>
                    <w:top w:val="none" w:sz="0" w:space="0" w:color="auto"/>
                    <w:left w:val="none" w:sz="0" w:space="0" w:color="auto"/>
                    <w:bottom w:val="none" w:sz="0" w:space="0" w:color="auto"/>
                    <w:right w:val="none" w:sz="0" w:space="0" w:color="auto"/>
                  </w:divBdr>
                </w:div>
                <w:div w:id="223756790">
                  <w:marLeft w:val="0"/>
                  <w:marRight w:val="0"/>
                  <w:marTop w:val="0"/>
                  <w:marBottom w:val="0"/>
                  <w:divBdr>
                    <w:top w:val="none" w:sz="0" w:space="0" w:color="auto"/>
                    <w:left w:val="none" w:sz="0" w:space="0" w:color="auto"/>
                    <w:bottom w:val="none" w:sz="0" w:space="0" w:color="auto"/>
                    <w:right w:val="none" w:sz="0" w:space="0" w:color="auto"/>
                  </w:divBdr>
                </w:div>
                <w:div w:id="712771422">
                  <w:marLeft w:val="0"/>
                  <w:marRight w:val="0"/>
                  <w:marTop w:val="0"/>
                  <w:marBottom w:val="0"/>
                  <w:divBdr>
                    <w:top w:val="none" w:sz="0" w:space="0" w:color="auto"/>
                    <w:left w:val="none" w:sz="0" w:space="0" w:color="auto"/>
                    <w:bottom w:val="none" w:sz="0" w:space="0" w:color="auto"/>
                    <w:right w:val="none" w:sz="0" w:space="0" w:color="auto"/>
                  </w:divBdr>
                </w:div>
                <w:div w:id="850143281">
                  <w:marLeft w:val="0"/>
                  <w:marRight w:val="0"/>
                  <w:marTop w:val="0"/>
                  <w:marBottom w:val="0"/>
                  <w:divBdr>
                    <w:top w:val="none" w:sz="0" w:space="0" w:color="auto"/>
                    <w:left w:val="none" w:sz="0" w:space="0" w:color="auto"/>
                    <w:bottom w:val="none" w:sz="0" w:space="0" w:color="auto"/>
                    <w:right w:val="none" w:sz="0" w:space="0" w:color="auto"/>
                  </w:divBdr>
                </w:div>
                <w:div w:id="968584011">
                  <w:marLeft w:val="0"/>
                  <w:marRight w:val="0"/>
                  <w:marTop w:val="0"/>
                  <w:marBottom w:val="0"/>
                  <w:divBdr>
                    <w:top w:val="none" w:sz="0" w:space="0" w:color="auto"/>
                    <w:left w:val="none" w:sz="0" w:space="0" w:color="auto"/>
                    <w:bottom w:val="none" w:sz="0" w:space="0" w:color="auto"/>
                    <w:right w:val="none" w:sz="0" w:space="0" w:color="auto"/>
                  </w:divBdr>
                  <w:divsChild>
                    <w:div w:id="309139576">
                      <w:marLeft w:val="0"/>
                      <w:marRight w:val="0"/>
                      <w:marTop w:val="0"/>
                      <w:marBottom w:val="0"/>
                      <w:divBdr>
                        <w:top w:val="none" w:sz="0" w:space="0" w:color="auto"/>
                        <w:left w:val="none" w:sz="0" w:space="0" w:color="auto"/>
                        <w:bottom w:val="none" w:sz="0" w:space="0" w:color="auto"/>
                        <w:right w:val="none" w:sz="0" w:space="0" w:color="auto"/>
                      </w:divBdr>
                    </w:div>
                  </w:divsChild>
                </w:div>
                <w:div w:id="1254632609">
                  <w:marLeft w:val="0"/>
                  <w:marRight w:val="0"/>
                  <w:marTop w:val="0"/>
                  <w:marBottom w:val="0"/>
                  <w:divBdr>
                    <w:top w:val="none" w:sz="0" w:space="0" w:color="auto"/>
                    <w:left w:val="none" w:sz="0" w:space="0" w:color="auto"/>
                    <w:bottom w:val="none" w:sz="0" w:space="0" w:color="auto"/>
                    <w:right w:val="none" w:sz="0" w:space="0" w:color="auto"/>
                  </w:divBdr>
                </w:div>
                <w:div w:id="6118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283">
          <w:marLeft w:val="0"/>
          <w:marRight w:val="0"/>
          <w:marTop w:val="0"/>
          <w:marBottom w:val="0"/>
          <w:divBdr>
            <w:top w:val="none" w:sz="0" w:space="0" w:color="auto"/>
            <w:left w:val="none" w:sz="0" w:space="0" w:color="auto"/>
            <w:bottom w:val="none" w:sz="0" w:space="0" w:color="auto"/>
            <w:right w:val="none" w:sz="0" w:space="0" w:color="auto"/>
          </w:divBdr>
        </w:div>
      </w:divsChild>
    </w:div>
    <w:div w:id="1569462388">
      <w:bodyDiv w:val="1"/>
      <w:marLeft w:val="0"/>
      <w:marRight w:val="0"/>
      <w:marTop w:val="0"/>
      <w:marBottom w:val="0"/>
      <w:divBdr>
        <w:top w:val="none" w:sz="0" w:space="0" w:color="auto"/>
        <w:left w:val="none" w:sz="0" w:space="0" w:color="auto"/>
        <w:bottom w:val="none" w:sz="0" w:space="0" w:color="auto"/>
        <w:right w:val="none" w:sz="0" w:space="0" w:color="auto"/>
      </w:divBdr>
    </w:div>
    <w:div w:id="1701928354">
      <w:bodyDiv w:val="1"/>
      <w:marLeft w:val="0"/>
      <w:marRight w:val="0"/>
      <w:marTop w:val="0"/>
      <w:marBottom w:val="0"/>
      <w:divBdr>
        <w:top w:val="none" w:sz="0" w:space="0" w:color="auto"/>
        <w:left w:val="none" w:sz="0" w:space="0" w:color="auto"/>
        <w:bottom w:val="none" w:sz="0" w:space="0" w:color="auto"/>
        <w:right w:val="none" w:sz="0" w:space="0" w:color="auto"/>
      </w:divBdr>
    </w:div>
    <w:div w:id="1786003439">
      <w:bodyDiv w:val="1"/>
      <w:marLeft w:val="0"/>
      <w:marRight w:val="0"/>
      <w:marTop w:val="0"/>
      <w:marBottom w:val="0"/>
      <w:divBdr>
        <w:top w:val="none" w:sz="0" w:space="0" w:color="auto"/>
        <w:left w:val="none" w:sz="0" w:space="0" w:color="auto"/>
        <w:bottom w:val="none" w:sz="0" w:space="0" w:color="auto"/>
        <w:right w:val="none" w:sz="0" w:space="0" w:color="auto"/>
      </w:divBdr>
    </w:div>
    <w:div w:id="1822572420">
      <w:bodyDiv w:val="1"/>
      <w:marLeft w:val="0"/>
      <w:marRight w:val="0"/>
      <w:marTop w:val="0"/>
      <w:marBottom w:val="0"/>
      <w:divBdr>
        <w:top w:val="none" w:sz="0" w:space="0" w:color="auto"/>
        <w:left w:val="none" w:sz="0" w:space="0" w:color="auto"/>
        <w:bottom w:val="none" w:sz="0" w:space="0" w:color="auto"/>
        <w:right w:val="none" w:sz="0" w:space="0" w:color="auto"/>
      </w:divBdr>
    </w:div>
    <w:div w:id="1822694364">
      <w:bodyDiv w:val="1"/>
      <w:marLeft w:val="0"/>
      <w:marRight w:val="0"/>
      <w:marTop w:val="0"/>
      <w:marBottom w:val="0"/>
      <w:divBdr>
        <w:top w:val="none" w:sz="0" w:space="0" w:color="auto"/>
        <w:left w:val="none" w:sz="0" w:space="0" w:color="auto"/>
        <w:bottom w:val="none" w:sz="0" w:space="0" w:color="auto"/>
        <w:right w:val="none" w:sz="0" w:space="0" w:color="auto"/>
      </w:divBdr>
      <w:divsChild>
        <w:div w:id="2116627547">
          <w:marLeft w:val="0"/>
          <w:marRight w:val="0"/>
          <w:marTop w:val="0"/>
          <w:marBottom w:val="0"/>
          <w:divBdr>
            <w:top w:val="none" w:sz="0" w:space="0" w:color="auto"/>
            <w:left w:val="none" w:sz="0" w:space="0" w:color="auto"/>
            <w:bottom w:val="none" w:sz="0" w:space="0" w:color="auto"/>
            <w:right w:val="none" w:sz="0" w:space="0" w:color="auto"/>
          </w:divBdr>
        </w:div>
        <w:div w:id="818771495">
          <w:marLeft w:val="0"/>
          <w:marRight w:val="0"/>
          <w:marTop w:val="0"/>
          <w:marBottom w:val="0"/>
          <w:divBdr>
            <w:top w:val="none" w:sz="0" w:space="0" w:color="auto"/>
            <w:left w:val="none" w:sz="0" w:space="0" w:color="auto"/>
            <w:bottom w:val="none" w:sz="0" w:space="0" w:color="auto"/>
            <w:right w:val="none" w:sz="0" w:space="0" w:color="auto"/>
          </w:divBdr>
        </w:div>
        <w:div w:id="1295714617">
          <w:marLeft w:val="0"/>
          <w:marRight w:val="0"/>
          <w:marTop w:val="0"/>
          <w:marBottom w:val="0"/>
          <w:divBdr>
            <w:top w:val="none" w:sz="0" w:space="0" w:color="auto"/>
            <w:left w:val="none" w:sz="0" w:space="0" w:color="auto"/>
            <w:bottom w:val="none" w:sz="0" w:space="0" w:color="auto"/>
            <w:right w:val="none" w:sz="0" w:space="0" w:color="auto"/>
          </w:divBdr>
        </w:div>
        <w:div w:id="1253977285">
          <w:marLeft w:val="0"/>
          <w:marRight w:val="0"/>
          <w:marTop w:val="0"/>
          <w:marBottom w:val="0"/>
          <w:divBdr>
            <w:top w:val="none" w:sz="0" w:space="0" w:color="auto"/>
            <w:left w:val="none" w:sz="0" w:space="0" w:color="auto"/>
            <w:bottom w:val="none" w:sz="0" w:space="0" w:color="auto"/>
            <w:right w:val="none" w:sz="0" w:space="0" w:color="auto"/>
          </w:divBdr>
        </w:div>
        <w:div w:id="421993390">
          <w:marLeft w:val="0"/>
          <w:marRight w:val="0"/>
          <w:marTop w:val="0"/>
          <w:marBottom w:val="0"/>
          <w:divBdr>
            <w:top w:val="none" w:sz="0" w:space="0" w:color="auto"/>
            <w:left w:val="none" w:sz="0" w:space="0" w:color="auto"/>
            <w:bottom w:val="none" w:sz="0" w:space="0" w:color="auto"/>
            <w:right w:val="none" w:sz="0" w:space="0" w:color="auto"/>
          </w:divBdr>
        </w:div>
        <w:div w:id="1674260179">
          <w:marLeft w:val="0"/>
          <w:marRight w:val="0"/>
          <w:marTop w:val="0"/>
          <w:marBottom w:val="0"/>
          <w:divBdr>
            <w:top w:val="none" w:sz="0" w:space="0" w:color="auto"/>
            <w:left w:val="none" w:sz="0" w:space="0" w:color="auto"/>
            <w:bottom w:val="none" w:sz="0" w:space="0" w:color="auto"/>
            <w:right w:val="none" w:sz="0" w:space="0" w:color="auto"/>
          </w:divBdr>
        </w:div>
      </w:divsChild>
    </w:div>
    <w:div w:id="1823959167">
      <w:bodyDiv w:val="1"/>
      <w:marLeft w:val="0"/>
      <w:marRight w:val="0"/>
      <w:marTop w:val="0"/>
      <w:marBottom w:val="0"/>
      <w:divBdr>
        <w:top w:val="none" w:sz="0" w:space="0" w:color="auto"/>
        <w:left w:val="none" w:sz="0" w:space="0" w:color="auto"/>
        <w:bottom w:val="none" w:sz="0" w:space="0" w:color="auto"/>
        <w:right w:val="none" w:sz="0" w:space="0" w:color="auto"/>
      </w:divBdr>
    </w:div>
    <w:div w:id="1855193715">
      <w:bodyDiv w:val="1"/>
      <w:marLeft w:val="0"/>
      <w:marRight w:val="0"/>
      <w:marTop w:val="0"/>
      <w:marBottom w:val="0"/>
      <w:divBdr>
        <w:top w:val="none" w:sz="0" w:space="0" w:color="auto"/>
        <w:left w:val="none" w:sz="0" w:space="0" w:color="auto"/>
        <w:bottom w:val="none" w:sz="0" w:space="0" w:color="auto"/>
        <w:right w:val="none" w:sz="0" w:space="0" w:color="auto"/>
      </w:divBdr>
    </w:div>
    <w:div w:id="1934321048">
      <w:bodyDiv w:val="1"/>
      <w:marLeft w:val="0"/>
      <w:marRight w:val="0"/>
      <w:marTop w:val="0"/>
      <w:marBottom w:val="0"/>
      <w:divBdr>
        <w:top w:val="none" w:sz="0" w:space="0" w:color="auto"/>
        <w:left w:val="none" w:sz="0" w:space="0" w:color="auto"/>
        <w:bottom w:val="none" w:sz="0" w:space="0" w:color="auto"/>
        <w:right w:val="none" w:sz="0" w:space="0" w:color="auto"/>
      </w:divBdr>
    </w:div>
    <w:div w:id="1979991600">
      <w:bodyDiv w:val="1"/>
      <w:marLeft w:val="0"/>
      <w:marRight w:val="0"/>
      <w:marTop w:val="0"/>
      <w:marBottom w:val="0"/>
      <w:divBdr>
        <w:top w:val="none" w:sz="0" w:space="0" w:color="auto"/>
        <w:left w:val="none" w:sz="0" w:space="0" w:color="auto"/>
        <w:bottom w:val="none" w:sz="0" w:space="0" w:color="auto"/>
        <w:right w:val="none" w:sz="0" w:space="0" w:color="auto"/>
      </w:divBdr>
    </w:div>
    <w:div w:id="2053117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vitalia.i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gi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7B5FF72A2FE604F96D22C48542EE5D9" ma:contentTypeVersion="10" ma:contentTypeDescription="Creare un nuovo documento." ma:contentTypeScope="" ma:versionID="33229f97608684f2e84290d030e0588b">
  <xsd:schema xmlns:xsd="http://www.w3.org/2001/XMLSchema" xmlns:xs="http://www.w3.org/2001/XMLSchema" xmlns:p="http://schemas.microsoft.com/office/2006/metadata/properties" xmlns:ns2="831b1352-5c62-4966-9df4-328892d92f67" targetNamespace="http://schemas.microsoft.com/office/2006/metadata/properties" ma:root="true" ma:fieldsID="a948ea892e47e73f717b2992e9809f39" ns2:_="">
    <xsd:import namespace="831b1352-5c62-4966-9df4-328892d92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b1352-5c62-4966-9df4-328892d92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2DF8B-A719-4EE4-B511-78920DF964CF}">
  <ds:schemaRefs>
    <ds:schemaRef ds:uri="http://schemas.microsoft.com/sharepoint/v3/contenttype/forms"/>
  </ds:schemaRefs>
</ds:datastoreItem>
</file>

<file path=customXml/itemProps2.xml><?xml version="1.0" encoding="utf-8"?>
<ds:datastoreItem xmlns:ds="http://schemas.openxmlformats.org/officeDocument/2006/customXml" ds:itemID="{A164A5FC-AC24-4DF2-8707-9153C5F1E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b1352-5c62-4966-9df4-328892d92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6F760-518A-4F02-A068-4A98CA66AD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76B638-8A69-45CD-BEF8-84DEE8013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3309</Words>
  <Characters>18866</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22131</CharactersWithSpaces>
  <SharedDoc>false</SharedDoc>
  <HLinks>
    <vt:vector size="120" baseType="variant">
      <vt:variant>
        <vt:i4>1900603</vt:i4>
      </vt:variant>
      <vt:variant>
        <vt:i4>116</vt:i4>
      </vt:variant>
      <vt:variant>
        <vt:i4>0</vt:i4>
      </vt:variant>
      <vt:variant>
        <vt:i4>5</vt:i4>
      </vt:variant>
      <vt:variant>
        <vt:lpwstr/>
      </vt:variant>
      <vt:variant>
        <vt:lpwstr>_Toc95923588</vt:lpwstr>
      </vt:variant>
      <vt:variant>
        <vt:i4>1179707</vt:i4>
      </vt:variant>
      <vt:variant>
        <vt:i4>110</vt:i4>
      </vt:variant>
      <vt:variant>
        <vt:i4>0</vt:i4>
      </vt:variant>
      <vt:variant>
        <vt:i4>5</vt:i4>
      </vt:variant>
      <vt:variant>
        <vt:lpwstr/>
      </vt:variant>
      <vt:variant>
        <vt:lpwstr>_Toc95923587</vt:lpwstr>
      </vt:variant>
      <vt:variant>
        <vt:i4>1245243</vt:i4>
      </vt:variant>
      <vt:variant>
        <vt:i4>104</vt:i4>
      </vt:variant>
      <vt:variant>
        <vt:i4>0</vt:i4>
      </vt:variant>
      <vt:variant>
        <vt:i4>5</vt:i4>
      </vt:variant>
      <vt:variant>
        <vt:lpwstr/>
      </vt:variant>
      <vt:variant>
        <vt:lpwstr>_Toc95923586</vt:lpwstr>
      </vt:variant>
      <vt:variant>
        <vt:i4>1048635</vt:i4>
      </vt:variant>
      <vt:variant>
        <vt:i4>98</vt:i4>
      </vt:variant>
      <vt:variant>
        <vt:i4>0</vt:i4>
      </vt:variant>
      <vt:variant>
        <vt:i4>5</vt:i4>
      </vt:variant>
      <vt:variant>
        <vt:lpwstr/>
      </vt:variant>
      <vt:variant>
        <vt:lpwstr>_Toc95923585</vt:lpwstr>
      </vt:variant>
      <vt:variant>
        <vt:i4>1114171</vt:i4>
      </vt:variant>
      <vt:variant>
        <vt:i4>92</vt:i4>
      </vt:variant>
      <vt:variant>
        <vt:i4>0</vt:i4>
      </vt:variant>
      <vt:variant>
        <vt:i4>5</vt:i4>
      </vt:variant>
      <vt:variant>
        <vt:lpwstr/>
      </vt:variant>
      <vt:variant>
        <vt:lpwstr>_Toc95923584</vt:lpwstr>
      </vt:variant>
      <vt:variant>
        <vt:i4>1441851</vt:i4>
      </vt:variant>
      <vt:variant>
        <vt:i4>86</vt:i4>
      </vt:variant>
      <vt:variant>
        <vt:i4>0</vt:i4>
      </vt:variant>
      <vt:variant>
        <vt:i4>5</vt:i4>
      </vt:variant>
      <vt:variant>
        <vt:lpwstr/>
      </vt:variant>
      <vt:variant>
        <vt:lpwstr>_Toc95923583</vt:lpwstr>
      </vt:variant>
      <vt:variant>
        <vt:i4>1507387</vt:i4>
      </vt:variant>
      <vt:variant>
        <vt:i4>80</vt:i4>
      </vt:variant>
      <vt:variant>
        <vt:i4>0</vt:i4>
      </vt:variant>
      <vt:variant>
        <vt:i4>5</vt:i4>
      </vt:variant>
      <vt:variant>
        <vt:lpwstr/>
      </vt:variant>
      <vt:variant>
        <vt:lpwstr>_Toc95923582</vt:lpwstr>
      </vt:variant>
      <vt:variant>
        <vt:i4>1310779</vt:i4>
      </vt:variant>
      <vt:variant>
        <vt:i4>74</vt:i4>
      </vt:variant>
      <vt:variant>
        <vt:i4>0</vt:i4>
      </vt:variant>
      <vt:variant>
        <vt:i4>5</vt:i4>
      </vt:variant>
      <vt:variant>
        <vt:lpwstr/>
      </vt:variant>
      <vt:variant>
        <vt:lpwstr>_Toc95923581</vt:lpwstr>
      </vt:variant>
      <vt:variant>
        <vt:i4>1376315</vt:i4>
      </vt:variant>
      <vt:variant>
        <vt:i4>68</vt:i4>
      </vt:variant>
      <vt:variant>
        <vt:i4>0</vt:i4>
      </vt:variant>
      <vt:variant>
        <vt:i4>5</vt:i4>
      </vt:variant>
      <vt:variant>
        <vt:lpwstr/>
      </vt:variant>
      <vt:variant>
        <vt:lpwstr>_Toc95923580</vt:lpwstr>
      </vt:variant>
      <vt:variant>
        <vt:i4>1835060</vt:i4>
      </vt:variant>
      <vt:variant>
        <vt:i4>62</vt:i4>
      </vt:variant>
      <vt:variant>
        <vt:i4>0</vt:i4>
      </vt:variant>
      <vt:variant>
        <vt:i4>5</vt:i4>
      </vt:variant>
      <vt:variant>
        <vt:lpwstr/>
      </vt:variant>
      <vt:variant>
        <vt:lpwstr>_Toc95923579</vt:lpwstr>
      </vt:variant>
      <vt:variant>
        <vt:i4>1900596</vt:i4>
      </vt:variant>
      <vt:variant>
        <vt:i4>56</vt:i4>
      </vt:variant>
      <vt:variant>
        <vt:i4>0</vt:i4>
      </vt:variant>
      <vt:variant>
        <vt:i4>5</vt:i4>
      </vt:variant>
      <vt:variant>
        <vt:lpwstr/>
      </vt:variant>
      <vt:variant>
        <vt:lpwstr>_Toc95923578</vt:lpwstr>
      </vt:variant>
      <vt:variant>
        <vt:i4>1179700</vt:i4>
      </vt:variant>
      <vt:variant>
        <vt:i4>50</vt:i4>
      </vt:variant>
      <vt:variant>
        <vt:i4>0</vt:i4>
      </vt:variant>
      <vt:variant>
        <vt:i4>5</vt:i4>
      </vt:variant>
      <vt:variant>
        <vt:lpwstr/>
      </vt:variant>
      <vt:variant>
        <vt:lpwstr>_Toc95923577</vt:lpwstr>
      </vt:variant>
      <vt:variant>
        <vt:i4>1245236</vt:i4>
      </vt:variant>
      <vt:variant>
        <vt:i4>44</vt:i4>
      </vt:variant>
      <vt:variant>
        <vt:i4>0</vt:i4>
      </vt:variant>
      <vt:variant>
        <vt:i4>5</vt:i4>
      </vt:variant>
      <vt:variant>
        <vt:lpwstr/>
      </vt:variant>
      <vt:variant>
        <vt:lpwstr>_Toc95923576</vt:lpwstr>
      </vt:variant>
      <vt:variant>
        <vt:i4>1048628</vt:i4>
      </vt:variant>
      <vt:variant>
        <vt:i4>38</vt:i4>
      </vt:variant>
      <vt:variant>
        <vt:i4>0</vt:i4>
      </vt:variant>
      <vt:variant>
        <vt:i4>5</vt:i4>
      </vt:variant>
      <vt:variant>
        <vt:lpwstr/>
      </vt:variant>
      <vt:variant>
        <vt:lpwstr>_Toc95923575</vt:lpwstr>
      </vt:variant>
      <vt:variant>
        <vt:i4>1114164</vt:i4>
      </vt:variant>
      <vt:variant>
        <vt:i4>32</vt:i4>
      </vt:variant>
      <vt:variant>
        <vt:i4>0</vt:i4>
      </vt:variant>
      <vt:variant>
        <vt:i4>5</vt:i4>
      </vt:variant>
      <vt:variant>
        <vt:lpwstr/>
      </vt:variant>
      <vt:variant>
        <vt:lpwstr>_Toc95923574</vt:lpwstr>
      </vt:variant>
      <vt:variant>
        <vt:i4>1441844</vt:i4>
      </vt:variant>
      <vt:variant>
        <vt:i4>26</vt:i4>
      </vt:variant>
      <vt:variant>
        <vt:i4>0</vt:i4>
      </vt:variant>
      <vt:variant>
        <vt:i4>5</vt:i4>
      </vt:variant>
      <vt:variant>
        <vt:lpwstr/>
      </vt:variant>
      <vt:variant>
        <vt:lpwstr>_Toc95923573</vt:lpwstr>
      </vt:variant>
      <vt:variant>
        <vt:i4>1507380</vt:i4>
      </vt:variant>
      <vt:variant>
        <vt:i4>20</vt:i4>
      </vt:variant>
      <vt:variant>
        <vt:i4>0</vt:i4>
      </vt:variant>
      <vt:variant>
        <vt:i4>5</vt:i4>
      </vt:variant>
      <vt:variant>
        <vt:lpwstr/>
      </vt:variant>
      <vt:variant>
        <vt:lpwstr>_Toc95923572</vt:lpwstr>
      </vt:variant>
      <vt:variant>
        <vt:i4>1310772</vt:i4>
      </vt:variant>
      <vt:variant>
        <vt:i4>14</vt:i4>
      </vt:variant>
      <vt:variant>
        <vt:i4>0</vt:i4>
      </vt:variant>
      <vt:variant>
        <vt:i4>5</vt:i4>
      </vt:variant>
      <vt:variant>
        <vt:lpwstr/>
      </vt:variant>
      <vt:variant>
        <vt:lpwstr>_Toc95923571</vt:lpwstr>
      </vt:variant>
      <vt:variant>
        <vt:i4>1376308</vt:i4>
      </vt:variant>
      <vt:variant>
        <vt:i4>8</vt:i4>
      </vt:variant>
      <vt:variant>
        <vt:i4>0</vt:i4>
      </vt:variant>
      <vt:variant>
        <vt:i4>5</vt:i4>
      </vt:variant>
      <vt:variant>
        <vt:lpwstr/>
      </vt:variant>
      <vt:variant>
        <vt:lpwstr>_Toc95923570</vt:lpwstr>
      </vt:variant>
      <vt:variant>
        <vt:i4>1835061</vt:i4>
      </vt:variant>
      <vt:variant>
        <vt:i4>2</vt:i4>
      </vt:variant>
      <vt:variant>
        <vt:i4>0</vt:i4>
      </vt:variant>
      <vt:variant>
        <vt:i4>5</vt:i4>
      </vt:variant>
      <vt:variant>
        <vt:lpwstr/>
      </vt:variant>
      <vt:variant>
        <vt:lpwstr>_Toc95923569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Vartuli Francesco Pasquale</dc:creator>
  <cp:keywords/>
  <dc:description/>
  <cp:lastModifiedBy>Leone Giulia</cp:lastModifiedBy>
  <cp:revision>3</cp:revision>
  <cp:lastPrinted>2022-06-16T09:59:00Z</cp:lastPrinted>
  <dcterms:created xsi:type="dcterms:W3CDTF">2023-01-23T13:38:00Z</dcterms:created>
  <dcterms:modified xsi:type="dcterms:W3CDTF">2023-01-23T13:42:00Z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per Microsoft 365</vt:lpwstr>
  </property>
  <property fmtid="{D5CDD505-2E9C-101B-9397-08002B2CF9AE}" pid="4" name="LastSaved">
    <vt:filetime>2022-02-15T00:00:00Z</vt:filetime>
  </property>
  <property fmtid="{D5CDD505-2E9C-101B-9397-08002B2CF9AE}" pid="5" name="ContentTypeId">
    <vt:lpwstr>0x010100A7B5FF72A2FE604F96D22C48542EE5D9</vt:lpwstr>
  </property>
</Properties>
</file>