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8606" w14:textId="77777777" w:rsidR="00113B50" w:rsidRDefault="00750EFF">
      <w:pPr>
        <w:pStyle w:val="Titolo2"/>
        <w:spacing w:before="68"/>
        <w:ind w:right="66"/>
        <w:jc w:val="center"/>
      </w:pPr>
      <w:r>
        <w:rPr>
          <w:u w:val="single"/>
        </w:rPr>
        <w:t>DICHIARAZIONE_ULA_181_REGIONE</w:t>
      </w:r>
      <w:r>
        <w:rPr>
          <w:spacing w:val="-14"/>
          <w:u w:val="single"/>
        </w:rPr>
        <w:t xml:space="preserve"> </w:t>
      </w:r>
      <w:r>
        <w:rPr>
          <w:u w:val="single"/>
        </w:rPr>
        <w:t>VENETO</w:t>
      </w:r>
      <w:r>
        <w:rPr>
          <w:spacing w:val="-8"/>
          <w:u w:val="single"/>
        </w:rPr>
        <w:t xml:space="preserve"> </w:t>
      </w:r>
      <w:r>
        <w:rPr>
          <w:u w:val="single"/>
        </w:rPr>
        <w:t>V_01</w:t>
      </w:r>
      <w:r>
        <w:rPr>
          <w:spacing w:val="-14"/>
          <w:u w:val="single"/>
        </w:rPr>
        <w:t xml:space="preserve"> </w:t>
      </w:r>
      <w:r>
        <w:rPr>
          <w:u w:val="single"/>
        </w:rPr>
        <w:t>(</w:t>
      </w:r>
      <w:r>
        <w:rPr>
          <w:i/>
          <w:u w:val="single"/>
        </w:rPr>
        <w:t>pro-</w:t>
      </w:r>
      <w:r>
        <w:rPr>
          <w:i/>
          <w:spacing w:val="-2"/>
          <w:u w:val="single"/>
        </w:rPr>
        <w:t>forma</w:t>
      </w:r>
      <w:r>
        <w:rPr>
          <w:spacing w:val="-2"/>
        </w:rPr>
        <w:t>)</w:t>
      </w:r>
    </w:p>
    <w:p w14:paraId="55C28607" w14:textId="77777777" w:rsidR="00113B50" w:rsidRDefault="00113B50">
      <w:pPr>
        <w:pStyle w:val="Corpotesto"/>
        <w:spacing w:before="48"/>
        <w:ind w:left="0"/>
        <w:jc w:val="left"/>
        <w:rPr>
          <w:b/>
          <w:sz w:val="17"/>
        </w:rPr>
      </w:pPr>
    </w:p>
    <w:p w14:paraId="55C28608" w14:textId="77777777" w:rsidR="00113B50" w:rsidRDefault="00750EFF">
      <w:pPr>
        <w:spacing w:line="242" w:lineRule="auto"/>
        <w:ind w:left="117" w:right="165"/>
        <w:jc w:val="both"/>
        <w:rPr>
          <w:sz w:val="17"/>
        </w:rPr>
      </w:pPr>
      <w:r>
        <w:rPr>
          <w:w w:val="105"/>
        </w:rPr>
        <w:t>[</w:t>
      </w:r>
      <w:r>
        <w:rPr>
          <w:b/>
          <w:w w:val="105"/>
          <w:u w:val="single"/>
        </w:rPr>
        <w:t>N</w:t>
      </w:r>
      <w:r>
        <w:rPr>
          <w:b/>
          <w:w w:val="105"/>
          <w:sz w:val="17"/>
          <w:u w:val="single"/>
        </w:rPr>
        <w:t>OTA</w:t>
      </w:r>
      <w:r>
        <w:rPr>
          <w:b/>
          <w:w w:val="105"/>
        </w:rPr>
        <w:t>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w w:val="105"/>
          <w:sz w:val="17"/>
        </w:rPr>
        <w:t>L PRESENTE MODELLO PRO</w:t>
      </w:r>
      <w:r>
        <w:rPr>
          <w:w w:val="105"/>
        </w:rPr>
        <w:t>-</w:t>
      </w:r>
      <w:r>
        <w:rPr>
          <w:w w:val="105"/>
          <w:sz w:val="17"/>
        </w:rPr>
        <w:t>FORMA È DA UTILIZZARE SOLO NEL CASO DI INTERVENTO FINANZIATO NELL</w:t>
      </w:r>
      <w:r>
        <w:rPr>
          <w:w w:val="105"/>
        </w:rPr>
        <w:t>’</w:t>
      </w:r>
      <w:r>
        <w:rPr>
          <w:w w:val="105"/>
          <w:sz w:val="17"/>
        </w:rPr>
        <w:t>AMBITO DELL</w:t>
      </w:r>
      <w:r>
        <w:rPr>
          <w:w w:val="105"/>
        </w:rPr>
        <w:t>’</w:t>
      </w:r>
      <w:r>
        <w:rPr>
          <w:spacing w:val="-7"/>
          <w:w w:val="105"/>
        </w:rPr>
        <w:t xml:space="preserve"> </w:t>
      </w:r>
      <w:r>
        <w:rPr>
          <w:w w:val="105"/>
        </w:rPr>
        <w:t>“A</w:t>
      </w:r>
      <w:r>
        <w:rPr>
          <w:w w:val="105"/>
          <w:sz w:val="17"/>
        </w:rPr>
        <w:t>VVISO PUBBLICO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PER LA SELEZIONE DI INIZIATIVE IMPRENDITORIALI NEI</w:t>
      </w:r>
      <w:r>
        <w:rPr>
          <w:w w:val="105"/>
          <w:sz w:val="17"/>
        </w:rPr>
        <w:t xml:space="preserve"> TERRITORI DELLA </w:t>
      </w:r>
      <w:r>
        <w:rPr>
          <w:w w:val="105"/>
        </w:rPr>
        <w:t>R</w:t>
      </w:r>
      <w:r>
        <w:rPr>
          <w:w w:val="105"/>
          <w:sz w:val="17"/>
        </w:rPr>
        <w:t xml:space="preserve">EGIONE DEL </w:t>
      </w:r>
      <w:r>
        <w:rPr>
          <w:w w:val="105"/>
        </w:rPr>
        <w:t>V</w:t>
      </w:r>
      <w:r>
        <w:rPr>
          <w:w w:val="105"/>
          <w:sz w:val="17"/>
        </w:rPr>
        <w:t>ENETO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  <w:sz w:val="17"/>
        </w:rPr>
        <w:t>RICONOSCIUTI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QUALI AREE DI CRISI INDUSTRIALE NON COMPLESSA AI SENSI DEL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DECRETO DIRETTORIALE</w:t>
      </w:r>
      <w:r>
        <w:rPr>
          <w:spacing w:val="17"/>
          <w:w w:val="105"/>
          <w:sz w:val="17"/>
        </w:rPr>
        <w:t xml:space="preserve"> </w:t>
      </w:r>
      <w:r>
        <w:rPr>
          <w:w w:val="105"/>
        </w:rPr>
        <w:t>19</w:t>
      </w:r>
      <w:r>
        <w:rPr>
          <w:spacing w:val="-26"/>
          <w:w w:val="105"/>
        </w:rPr>
        <w:t xml:space="preserve"> </w:t>
      </w:r>
      <w:r>
        <w:rPr>
          <w:w w:val="105"/>
          <w:sz w:val="17"/>
        </w:rPr>
        <w:t>DICEMBRE</w:t>
      </w:r>
      <w:r>
        <w:rPr>
          <w:spacing w:val="16"/>
          <w:w w:val="105"/>
          <w:sz w:val="17"/>
        </w:rPr>
        <w:t xml:space="preserve"> </w:t>
      </w:r>
      <w:r>
        <w:rPr>
          <w:w w:val="105"/>
        </w:rPr>
        <w:t>2016,</w:t>
      </w:r>
      <w:r>
        <w:rPr>
          <w:spacing w:val="-17"/>
          <w:w w:val="105"/>
        </w:rPr>
        <w:t xml:space="preserve"> </w:t>
      </w:r>
      <w:r>
        <w:rPr>
          <w:w w:val="105"/>
          <w:sz w:val="17"/>
        </w:rPr>
        <w:t>TRAMITE RICORSO AL REGIME DI AIUTO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CUI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ALLA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LEGGE</w:t>
      </w:r>
    </w:p>
    <w:p w14:paraId="55C28609" w14:textId="77777777" w:rsidR="00113B50" w:rsidRDefault="00750EFF">
      <w:pPr>
        <w:pStyle w:val="Corpotesto"/>
        <w:spacing w:before="2"/>
        <w:jc w:val="left"/>
      </w:pPr>
      <w:r>
        <w:rPr>
          <w:sz w:val="17"/>
        </w:rPr>
        <w:t>N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181/1989”.]</w:t>
      </w:r>
    </w:p>
    <w:p w14:paraId="55C2860A" w14:textId="77777777" w:rsidR="00113B50" w:rsidRDefault="00750EFF">
      <w:pPr>
        <w:pStyle w:val="Titolo1"/>
        <w:spacing w:before="228"/>
        <w:ind w:left="18"/>
        <w:rPr>
          <w:u w:val="none"/>
        </w:rPr>
      </w:pPr>
      <w:r>
        <w:t>DICHIARAZIONE SOSTITUTIVA</w:t>
      </w:r>
      <w:r>
        <w:rPr>
          <w:spacing w:val="-9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445/2000</w:t>
      </w:r>
    </w:p>
    <w:p w14:paraId="55C2860B" w14:textId="77777777" w:rsidR="00113B50" w:rsidRDefault="00750EFF">
      <w:pPr>
        <w:pStyle w:val="Corpotesto"/>
        <w:tabs>
          <w:tab w:val="left" w:pos="1270"/>
          <w:tab w:val="left" w:pos="3193"/>
          <w:tab w:val="left" w:pos="7529"/>
          <w:tab w:val="left" w:pos="8330"/>
          <w:tab w:val="left" w:pos="9666"/>
        </w:tabs>
        <w:spacing w:before="227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14:paraId="55C2860C" w14:textId="77777777" w:rsidR="00113B50" w:rsidRDefault="00750EFF">
      <w:pPr>
        <w:pStyle w:val="Corpotesto"/>
        <w:tabs>
          <w:tab w:val="left" w:pos="4504"/>
          <w:tab w:val="left" w:pos="7855"/>
        </w:tabs>
        <w:spacing w:before="20"/>
      </w:pPr>
      <w:r>
        <w:rPr>
          <w:u w:val="single"/>
        </w:rPr>
        <w:tab/>
      </w:r>
      <w:r>
        <w:rPr>
          <w:spacing w:val="80"/>
        </w:rPr>
        <w:t xml:space="preserve">  </w:t>
      </w:r>
      <w:r>
        <w:t>(</w:t>
      </w:r>
      <w:r>
        <w:rPr>
          <w:spacing w:val="40"/>
          <w:u w:val="single"/>
        </w:rPr>
        <w:t xml:space="preserve">  </w:t>
      </w:r>
      <w:r>
        <w:t>),</w:t>
      </w:r>
      <w:r>
        <w:rPr>
          <w:spacing w:val="80"/>
          <w:w w:val="150"/>
        </w:rPr>
        <w:t xml:space="preserve">  </w:t>
      </w:r>
      <w:r>
        <w:t>il</w:t>
      </w:r>
      <w:r>
        <w:rPr>
          <w:spacing w:val="31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  </w:t>
      </w:r>
      <w:r>
        <w:t>codice</w:t>
      </w:r>
      <w:r>
        <w:rPr>
          <w:spacing w:val="61"/>
        </w:rPr>
        <w:t xml:space="preserve">   </w:t>
      </w:r>
      <w:r>
        <w:rPr>
          <w:spacing w:val="-2"/>
        </w:rPr>
        <w:t>fiscale</w:t>
      </w:r>
    </w:p>
    <w:p w14:paraId="55C2860D" w14:textId="77777777" w:rsidR="00113B50" w:rsidRDefault="00750EFF">
      <w:pPr>
        <w:pStyle w:val="Corpotesto"/>
        <w:tabs>
          <w:tab w:val="left" w:pos="4459"/>
          <w:tab w:val="left" w:pos="7455"/>
        </w:tabs>
        <w:spacing w:before="35" w:line="259" w:lineRule="auto"/>
        <w:ind w:right="159"/>
      </w:pPr>
      <w:r>
        <w:rPr>
          <w:u w:val="single"/>
        </w:rPr>
        <w:tab/>
      </w:r>
      <w:r>
        <w:t>, munito/a dei necessari poteri in qualità di legale rappresentante</w:t>
      </w:r>
      <w:r>
        <w:rPr>
          <w:spacing w:val="40"/>
        </w:rPr>
        <w:t xml:space="preserve">  </w:t>
      </w:r>
      <w:r>
        <w:t>della</w:t>
      </w:r>
      <w:r>
        <w:rPr>
          <w:spacing w:val="80"/>
        </w:rPr>
        <w:t xml:space="preserve">  </w:t>
      </w:r>
      <w:r>
        <w:t>società</w:t>
      </w:r>
      <w:r>
        <w:rPr>
          <w:spacing w:val="1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 </w:t>
      </w:r>
      <w:r>
        <w:t>con</w:t>
      </w:r>
      <w:r>
        <w:rPr>
          <w:spacing w:val="48"/>
        </w:rPr>
        <w:t xml:space="preserve">  </w:t>
      </w:r>
      <w:r>
        <w:t>sede</w:t>
      </w:r>
      <w:r>
        <w:rPr>
          <w:spacing w:val="62"/>
        </w:rPr>
        <w:t xml:space="preserve">  </w:t>
      </w:r>
      <w:r>
        <w:t>legale</w:t>
      </w:r>
      <w:r>
        <w:rPr>
          <w:spacing w:val="54"/>
        </w:rPr>
        <w:t xml:space="preserve">  </w:t>
      </w:r>
      <w:r>
        <w:rPr>
          <w:spacing w:val="-5"/>
        </w:rPr>
        <w:t>in</w:t>
      </w:r>
    </w:p>
    <w:p w14:paraId="55C2860E" w14:textId="77777777" w:rsidR="00113B50" w:rsidRDefault="00750EFF">
      <w:pPr>
        <w:pStyle w:val="Corpotesto"/>
        <w:tabs>
          <w:tab w:val="left" w:pos="2325"/>
          <w:tab w:val="left" w:pos="3738"/>
          <w:tab w:val="left" w:pos="4504"/>
          <w:tab w:val="left" w:pos="4745"/>
          <w:tab w:val="left" w:pos="6750"/>
          <w:tab w:val="left" w:pos="9714"/>
        </w:tabs>
        <w:spacing w:before="14" w:line="261" w:lineRule="auto"/>
        <w:ind w:right="151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 xml:space="preserve">),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capitale sociale euro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fiscale,</w:t>
      </w:r>
      <w:r>
        <w:rPr>
          <w:spacing w:val="-14"/>
        </w:rPr>
        <w:t xml:space="preserve"> </w:t>
      </w:r>
      <w:r>
        <w:t>partita</w:t>
      </w:r>
      <w:r>
        <w:rPr>
          <w:spacing w:val="-13"/>
        </w:rPr>
        <w:t xml:space="preserve"> </w:t>
      </w:r>
      <w:r>
        <w:t>I.V.A.</w:t>
      </w:r>
      <w:r>
        <w:rPr>
          <w:spacing w:val="-14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iscrizione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 xml:space="preserve">Imprese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beneficiaria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agevolazioni</w:t>
      </w:r>
      <w:r>
        <w:rPr>
          <w:spacing w:val="-7"/>
        </w:rPr>
        <w:t xml:space="preserve"> </w:t>
      </w:r>
      <w:r>
        <w:t>di cui</w:t>
      </w:r>
      <w:r>
        <w:rPr>
          <w:spacing w:val="-1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D.M. (</w:t>
      </w:r>
      <w:r>
        <w:rPr>
          <w:i/>
        </w:rPr>
        <w:t>Ministero</w:t>
      </w:r>
      <w:r>
        <w:rPr>
          <w:i/>
          <w:spacing w:val="-5"/>
        </w:rPr>
        <w:t xml:space="preserve"> </w:t>
      </w:r>
      <w:r>
        <w:rPr>
          <w:i/>
        </w:rPr>
        <w:t>dello</w:t>
      </w:r>
      <w:r>
        <w:rPr>
          <w:i/>
          <w:spacing w:val="-2"/>
        </w:rPr>
        <w:t xml:space="preserve"> </w:t>
      </w:r>
      <w:r>
        <w:rPr>
          <w:i/>
        </w:rPr>
        <w:t>Sviluppo</w:t>
      </w:r>
      <w:r>
        <w:rPr>
          <w:i/>
          <w:spacing w:val="-5"/>
        </w:rPr>
        <w:t xml:space="preserve"> </w:t>
      </w:r>
      <w:r>
        <w:rPr>
          <w:i/>
        </w:rPr>
        <w:t>Economico</w:t>
      </w:r>
      <w:r>
        <w:t>) 9</w:t>
      </w:r>
      <w:r>
        <w:rPr>
          <w:spacing w:val="-5"/>
        </w:rPr>
        <w:t xml:space="preserve"> </w:t>
      </w:r>
      <w:r>
        <w:t>giugno</w:t>
      </w:r>
      <w:r>
        <w:rPr>
          <w:spacing w:val="-14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(delibera</w:t>
      </w:r>
      <w:r>
        <w:rPr>
          <w:spacing w:val="-8"/>
        </w:rPr>
        <w:t xml:space="preserve"> </w:t>
      </w:r>
      <w:r>
        <w:t>di ammissione</w:t>
      </w:r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agevolazioni</w:t>
      </w:r>
      <w:r>
        <w:rPr>
          <w:spacing w:val="-14"/>
        </w:rPr>
        <w:t xml:space="preserve"> </w:t>
      </w:r>
      <w:r>
        <w:t>in data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6"/>
        </w:rPr>
        <w:t>),</w:t>
      </w:r>
    </w:p>
    <w:p w14:paraId="55C2860F" w14:textId="77777777" w:rsidR="00113B50" w:rsidRDefault="00750EFF">
      <w:pPr>
        <w:pStyle w:val="Corpotesto"/>
        <w:spacing w:before="223" w:line="259" w:lineRule="auto"/>
        <w:ind w:right="162"/>
      </w:pP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per le</w:t>
      </w:r>
      <w:r>
        <w:rPr>
          <w:spacing w:val="-8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 atti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 nonché della decadenza dai benefici conseguenti al provvedimento emanato sulla base della dichiarazione non veritiera, così come stabilito negli artt. 75 e 76 del D.P.R. 28 dicembre 2000, n.</w:t>
      </w:r>
      <w:r>
        <w:rPr>
          <w:spacing w:val="-2"/>
        </w:rPr>
        <w:t xml:space="preserve"> </w:t>
      </w:r>
      <w:r>
        <w:t>445,</w:t>
      </w:r>
    </w:p>
    <w:p w14:paraId="55C28610" w14:textId="77777777" w:rsidR="00113B50" w:rsidRDefault="00750EFF">
      <w:pPr>
        <w:pStyle w:val="Titolo1"/>
        <w:spacing w:before="205"/>
        <w:rPr>
          <w:u w:val="none"/>
        </w:rPr>
      </w:pPr>
      <w:r>
        <w:rPr>
          <w:u w:val="none"/>
        </w:rPr>
        <w:t>DICHIARA,</w:t>
      </w:r>
      <w:r>
        <w:rPr>
          <w:spacing w:val="-1"/>
          <w:u w:val="none"/>
        </w:rPr>
        <w:t xml:space="preserve"> </w:t>
      </w:r>
      <w:r>
        <w:rPr>
          <w:u w:val="none"/>
        </w:rPr>
        <w:t>AI SENSI</w:t>
      </w:r>
      <w:r>
        <w:rPr>
          <w:spacing w:val="-15"/>
          <w:u w:val="none"/>
        </w:rPr>
        <w:t xml:space="preserve"> </w:t>
      </w:r>
      <w:r>
        <w:rPr>
          <w:u w:val="none"/>
        </w:rPr>
        <w:t>DEGLI</w:t>
      </w:r>
      <w:r>
        <w:rPr>
          <w:spacing w:val="1"/>
          <w:u w:val="none"/>
        </w:rPr>
        <w:t xml:space="preserve"> </w:t>
      </w:r>
      <w:r>
        <w:rPr>
          <w:u w:val="none"/>
        </w:rPr>
        <w:t>ARTT.</w:t>
      </w:r>
      <w:r>
        <w:rPr>
          <w:spacing w:val="-1"/>
          <w:u w:val="none"/>
        </w:rPr>
        <w:t xml:space="preserve"> </w:t>
      </w:r>
      <w:r>
        <w:rPr>
          <w:u w:val="none"/>
        </w:rPr>
        <w:t>46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14"/>
          <w:u w:val="none"/>
        </w:rPr>
        <w:t xml:space="preserve"> </w:t>
      </w:r>
      <w:r>
        <w:rPr>
          <w:u w:val="none"/>
        </w:rPr>
        <w:t>47</w:t>
      </w:r>
      <w:r>
        <w:rPr>
          <w:spacing w:val="8"/>
          <w:u w:val="none"/>
        </w:rPr>
        <w:t xml:space="preserve"> </w:t>
      </w:r>
      <w:r>
        <w:rPr>
          <w:u w:val="none"/>
        </w:rPr>
        <w:t>DEL</w:t>
      </w:r>
      <w:r>
        <w:rPr>
          <w:spacing w:val="-14"/>
          <w:u w:val="none"/>
        </w:rPr>
        <w:t xml:space="preserve"> </w:t>
      </w:r>
      <w:r>
        <w:rPr>
          <w:u w:val="none"/>
        </w:rPr>
        <w:t>D.P.R. 28</w:t>
      </w:r>
      <w:r>
        <w:rPr>
          <w:spacing w:val="-9"/>
          <w:u w:val="none"/>
        </w:rPr>
        <w:t xml:space="preserve"> </w:t>
      </w:r>
      <w:r>
        <w:rPr>
          <w:u w:val="none"/>
        </w:rPr>
        <w:t>DICEMBRE</w:t>
      </w:r>
      <w:r>
        <w:rPr>
          <w:spacing w:val="-13"/>
          <w:u w:val="none"/>
        </w:rPr>
        <w:t xml:space="preserve"> </w:t>
      </w:r>
      <w:r>
        <w:rPr>
          <w:u w:val="none"/>
        </w:rPr>
        <w:t>2000,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N. </w:t>
      </w:r>
      <w:r>
        <w:rPr>
          <w:spacing w:val="-4"/>
          <w:u w:val="none"/>
        </w:rPr>
        <w:t>445,</w:t>
      </w:r>
    </w:p>
    <w:p w14:paraId="55C28611" w14:textId="77777777" w:rsidR="00113B50" w:rsidRDefault="00750EFF">
      <w:pPr>
        <w:pStyle w:val="Paragrafoelenco"/>
        <w:numPr>
          <w:ilvl w:val="0"/>
          <w:numId w:val="1"/>
        </w:numPr>
        <w:tabs>
          <w:tab w:val="left" w:pos="720"/>
        </w:tabs>
        <w:spacing w:before="244"/>
        <w:ind w:left="720" w:right="161" w:hanging="720"/>
        <w:jc w:val="right"/>
      </w:pPr>
      <w:r>
        <w:t>che</w:t>
      </w:r>
      <w:r>
        <w:rPr>
          <w:spacing w:val="21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programma</w:t>
      </w:r>
      <w:r>
        <w:rPr>
          <w:spacing w:val="5"/>
        </w:rPr>
        <w:t xml:space="preserve"> </w:t>
      </w:r>
      <w:r>
        <w:t>occupazionale</w:t>
      </w:r>
      <w:r>
        <w:rPr>
          <w:spacing w:val="5"/>
        </w:rPr>
        <w:t xml:space="preserve"> </w:t>
      </w:r>
      <w:r>
        <w:t>connesso</w:t>
      </w:r>
      <w:r>
        <w:rPr>
          <w:spacing w:val="40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programma</w:t>
      </w:r>
      <w:r>
        <w:rPr>
          <w:spacing w:val="5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investimenti</w:t>
      </w:r>
      <w:r>
        <w:rPr>
          <w:spacing w:val="10"/>
        </w:rPr>
        <w:t xml:space="preserve"> </w:t>
      </w:r>
      <w:r>
        <w:t>agevolato</w:t>
      </w:r>
      <w:r>
        <w:rPr>
          <w:spacing w:val="24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57"/>
        </w:rPr>
        <w:t xml:space="preserve"> </w:t>
      </w:r>
      <w:r>
        <w:rPr>
          <w:spacing w:val="-5"/>
        </w:rPr>
        <w:t>del</w:t>
      </w:r>
    </w:p>
    <w:p w14:paraId="55C28612" w14:textId="77777777" w:rsidR="00113B50" w:rsidRDefault="00750EFF">
      <w:pPr>
        <w:spacing w:before="19"/>
        <w:ind w:right="161"/>
        <w:jc w:val="right"/>
      </w:pPr>
      <w:r>
        <w:t>D.M.</w:t>
      </w:r>
      <w:r>
        <w:rPr>
          <w:spacing w:val="38"/>
        </w:rPr>
        <w:t xml:space="preserve">  </w:t>
      </w:r>
      <w:r>
        <w:t>(</w:t>
      </w:r>
      <w:r>
        <w:rPr>
          <w:i/>
        </w:rPr>
        <w:t>Ministero</w:t>
      </w:r>
      <w:r>
        <w:rPr>
          <w:i/>
          <w:spacing w:val="35"/>
        </w:rPr>
        <w:t xml:space="preserve">  </w:t>
      </w:r>
      <w:r>
        <w:rPr>
          <w:i/>
        </w:rPr>
        <w:t>dello</w:t>
      </w:r>
      <w:r>
        <w:rPr>
          <w:i/>
          <w:spacing w:val="43"/>
        </w:rPr>
        <w:t xml:space="preserve">  </w:t>
      </w:r>
      <w:r>
        <w:rPr>
          <w:i/>
        </w:rPr>
        <w:t>Sviluppo</w:t>
      </w:r>
      <w:r>
        <w:rPr>
          <w:i/>
          <w:spacing w:val="35"/>
        </w:rPr>
        <w:t xml:space="preserve">  </w:t>
      </w:r>
      <w:r>
        <w:rPr>
          <w:i/>
        </w:rPr>
        <w:t>Economico</w:t>
      </w:r>
      <w:r>
        <w:t>)</w:t>
      </w:r>
      <w:r>
        <w:rPr>
          <w:spacing w:val="29"/>
        </w:rPr>
        <w:t xml:space="preserve">  </w:t>
      </w:r>
      <w:r>
        <w:t>9</w:t>
      </w:r>
      <w:r>
        <w:rPr>
          <w:spacing w:val="43"/>
        </w:rPr>
        <w:t xml:space="preserve">  </w:t>
      </w:r>
      <w:r>
        <w:t>giugno</w:t>
      </w:r>
      <w:r>
        <w:rPr>
          <w:spacing w:val="35"/>
        </w:rPr>
        <w:t xml:space="preserve">  </w:t>
      </w:r>
      <w:r>
        <w:t>2015</w:t>
      </w:r>
      <w:r>
        <w:rPr>
          <w:spacing w:val="43"/>
        </w:rPr>
        <w:t xml:space="preserve">  </w:t>
      </w:r>
      <w:r>
        <w:t>è</w:t>
      </w:r>
      <w:r>
        <w:rPr>
          <w:spacing w:val="41"/>
        </w:rPr>
        <w:t xml:space="preserve">  </w:t>
      </w:r>
      <w:r>
        <w:t>stato</w:t>
      </w:r>
      <w:r>
        <w:rPr>
          <w:spacing w:val="43"/>
        </w:rPr>
        <w:t xml:space="preserve">  </w:t>
      </w:r>
      <w:r>
        <w:t>ultimato</w:t>
      </w:r>
      <w:r>
        <w:rPr>
          <w:spacing w:val="35"/>
        </w:rPr>
        <w:t xml:space="preserve">  </w:t>
      </w:r>
      <w:r>
        <w:t>in</w:t>
      </w:r>
      <w:r>
        <w:rPr>
          <w:spacing w:val="35"/>
        </w:rPr>
        <w:t xml:space="preserve">  </w:t>
      </w:r>
      <w:r>
        <w:rPr>
          <w:spacing w:val="-4"/>
        </w:rPr>
        <w:t>data</w:t>
      </w:r>
    </w:p>
    <w:p w14:paraId="55C28613" w14:textId="77777777" w:rsidR="00113B50" w:rsidRDefault="00750EFF">
      <w:pPr>
        <w:pStyle w:val="Titolo2"/>
        <w:tabs>
          <w:tab w:val="left" w:pos="4793"/>
        </w:tabs>
        <w:spacing w:before="35"/>
        <w:ind w:left="838"/>
        <w:jc w:val="both"/>
      </w:pPr>
      <w:r>
        <w:rPr>
          <w:b w:val="0"/>
          <w:u w:val="single"/>
        </w:rPr>
        <w:tab/>
      </w:r>
      <w:r>
        <w:rPr>
          <w:b w:val="0"/>
        </w:rPr>
        <w:t xml:space="preserve"> [</w:t>
      </w:r>
      <w:r>
        <w:rPr>
          <w:smallCaps/>
          <w:u w:val="single"/>
        </w:rPr>
        <w:t>Nota</w:t>
      </w:r>
      <w:r>
        <w:rPr>
          <w:smallCaps/>
        </w:rPr>
        <w:t>:</w:t>
      </w:r>
      <w:r>
        <w:rPr>
          <w:smallCaps/>
          <w:spacing w:val="54"/>
        </w:rPr>
        <w:t xml:space="preserve"> </w:t>
      </w:r>
      <w:r>
        <w:rPr>
          <w:smallCaps/>
        </w:rPr>
        <w:t>Si</w:t>
      </w:r>
      <w:r>
        <w:rPr>
          <w:smallCaps/>
          <w:spacing w:val="75"/>
        </w:rPr>
        <w:t xml:space="preserve"> </w:t>
      </w:r>
      <w:r>
        <w:rPr>
          <w:smallCaps/>
        </w:rPr>
        <w:t>intende</w:t>
      </w:r>
      <w:r>
        <w:rPr>
          <w:smallCaps/>
          <w:spacing w:val="35"/>
        </w:rPr>
        <w:t xml:space="preserve">  </w:t>
      </w:r>
      <w:r>
        <w:rPr>
          <w:smallCaps/>
        </w:rPr>
        <w:t>la</w:t>
      </w:r>
      <w:r>
        <w:rPr>
          <w:smallCaps/>
          <w:spacing w:val="71"/>
          <w:w w:val="150"/>
        </w:rPr>
        <w:t xml:space="preserve"> </w:t>
      </w:r>
      <w:r>
        <w:rPr>
          <w:smallCaps/>
        </w:rPr>
        <w:t>data</w:t>
      </w:r>
      <w:r>
        <w:rPr>
          <w:smallCaps/>
          <w:spacing w:val="71"/>
          <w:w w:val="150"/>
        </w:rPr>
        <w:t xml:space="preserve"> </w:t>
      </w:r>
      <w:r>
        <w:rPr>
          <w:smallCaps/>
        </w:rPr>
        <w:t>di</w:t>
      </w:r>
      <w:r>
        <w:rPr>
          <w:smallCaps/>
          <w:spacing w:val="75"/>
        </w:rPr>
        <w:t xml:space="preserve"> </w:t>
      </w:r>
      <w:proofErr w:type="spellStart"/>
      <w:r>
        <w:rPr>
          <w:smallCaps/>
        </w:rPr>
        <w:t>stipulazio</w:t>
      </w:r>
      <w:proofErr w:type="spellEnd"/>
      <w:r>
        <w:rPr>
          <w:smallCaps/>
          <w:spacing w:val="-23"/>
        </w:rPr>
        <w:t xml:space="preserve"> </w:t>
      </w:r>
      <w:r>
        <w:rPr>
          <w:smallCaps/>
        </w:rPr>
        <w:t>ne</w:t>
      </w:r>
    </w:p>
    <w:p w14:paraId="55C28614" w14:textId="77777777" w:rsidR="00113B50" w:rsidRDefault="00750EFF">
      <w:pPr>
        <w:pStyle w:val="Corpotesto"/>
        <w:tabs>
          <w:tab w:val="left" w:pos="4806"/>
          <w:tab w:val="left" w:pos="7876"/>
          <w:tab w:val="left" w:pos="8491"/>
        </w:tabs>
        <w:spacing w:before="20" w:line="264" w:lineRule="auto"/>
        <w:ind w:left="838" w:right="160"/>
      </w:pPr>
      <w:r>
        <w:rPr>
          <w:b/>
          <w:smallCaps/>
        </w:rPr>
        <w:t>dell’ultimo</w:t>
      </w:r>
      <w:r>
        <w:rPr>
          <w:b/>
          <w:smallCaps/>
          <w:spacing w:val="40"/>
        </w:rPr>
        <w:t xml:space="preserve"> </w:t>
      </w:r>
      <w:r>
        <w:rPr>
          <w:b/>
          <w:smallCaps/>
        </w:rPr>
        <w:t>contratto</w:t>
      </w:r>
      <w:r>
        <w:rPr>
          <w:b/>
          <w:smallCaps/>
          <w:spacing w:val="19"/>
        </w:rPr>
        <w:t xml:space="preserve"> </w:t>
      </w:r>
      <w:r>
        <w:rPr>
          <w:b/>
          <w:smallCaps/>
        </w:rPr>
        <w:t>di lavoro</w:t>
      </w:r>
      <w:r>
        <w:t>]</w:t>
      </w:r>
      <w:r>
        <w:rPr>
          <w:spacing w:val="-6"/>
        </w:rPr>
        <w:t xml:space="preserve"> </w:t>
      </w:r>
      <w:r>
        <w:t>e ha determinato,</w:t>
      </w:r>
      <w:r>
        <w:rPr>
          <w:spacing w:val="-5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semestre</w:t>
      </w:r>
      <w:r>
        <w:rPr>
          <w:spacing w:val="-14"/>
        </w:rPr>
        <w:t xml:space="preserve"> </w:t>
      </w:r>
      <w:r>
        <w:t>antecedente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data di</w:t>
      </w:r>
      <w:r>
        <w:rPr>
          <w:spacing w:val="-4"/>
        </w:rPr>
        <w:t xml:space="preserve"> </w:t>
      </w:r>
      <w:r>
        <w:t>presentazione della</w:t>
      </w:r>
      <w:r>
        <w:rPr>
          <w:spacing w:val="-10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27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agevolazioni</w:t>
      </w:r>
      <w:r>
        <w:rPr>
          <w:spacing w:val="-4"/>
        </w:rPr>
        <w:t xml:space="preserve"> </w:t>
      </w:r>
      <w:r>
        <w:t>di cui</w:t>
      </w:r>
      <w:r>
        <w:rPr>
          <w:spacing w:val="-4"/>
        </w:rPr>
        <w:t xml:space="preserve"> </w:t>
      </w:r>
      <w:r>
        <w:t>al D.M. (</w:t>
      </w:r>
      <w:r>
        <w:rPr>
          <w:i/>
        </w:rPr>
        <w:t>Ministero</w:t>
      </w:r>
      <w:r>
        <w:rPr>
          <w:i/>
          <w:spacing w:val="-6"/>
        </w:rPr>
        <w:t xml:space="preserve"> </w:t>
      </w:r>
      <w:r>
        <w:rPr>
          <w:i/>
        </w:rPr>
        <w:t>dello</w:t>
      </w:r>
      <w:r>
        <w:rPr>
          <w:i/>
          <w:spacing w:val="-6"/>
        </w:rPr>
        <w:t xml:space="preserve"> </w:t>
      </w:r>
      <w:r>
        <w:rPr>
          <w:i/>
        </w:rPr>
        <w:t>Sviluppo Economico</w:t>
      </w:r>
      <w:r>
        <w:t>) 9 giugno 2015, un incremento degli addetti dell’unità</w:t>
      </w:r>
      <w:r>
        <w:rPr>
          <w:spacing w:val="-2"/>
        </w:rPr>
        <w:t xml:space="preserve"> </w:t>
      </w:r>
      <w:r>
        <w:t>produttiva</w:t>
      </w:r>
      <w:r>
        <w:rPr>
          <w:spacing w:val="-2"/>
        </w:rPr>
        <w:t xml:space="preserve"> </w:t>
      </w:r>
      <w:r>
        <w:t>oggetto dell’intervento finanziato nella</w:t>
      </w:r>
      <w:r>
        <w:rPr>
          <w:spacing w:val="-1"/>
        </w:rPr>
        <w:t xml:space="preserve"> </w:t>
      </w:r>
      <w:r>
        <w:t xml:space="preserve">misura di n. </w:t>
      </w:r>
      <w:r>
        <w:rPr>
          <w:spacing w:val="80"/>
          <w:w w:val="150"/>
          <w:u w:val="single"/>
        </w:rPr>
        <w:t xml:space="preserve">  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10"/>
        </w:rPr>
        <w:t xml:space="preserve"> </w:t>
      </w:r>
      <w:r>
        <w:rPr>
          <w:spacing w:val="-4"/>
        </w:rPr>
        <w:t>Unità</w:t>
      </w:r>
      <w:r>
        <w:rPr>
          <w:spacing w:val="-10"/>
        </w:rPr>
        <w:t xml:space="preserve"> </w:t>
      </w:r>
      <w:r>
        <w:rPr>
          <w:spacing w:val="-4"/>
        </w:rPr>
        <w:t>Lavorative</w:t>
      </w:r>
      <w:r>
        <w:rPr>
          <w:spacing w:val="-10"/>
        </w:rPr>
        <w:t xml:space="preserve"> </w:t>
      </w:r>
      <w:r>
        <w:rPr>
          <w:spacing w:val="-4"/>
        </w:rPr>
        <w:t xml:space="preserve">per </w:t>
      </w:r>
      <w:r>
        <w:t>Anno</w:t>
      </w:r>
      <w:r>
        <w:rPr>
          <w:spacing w:val="80"/>
        </w:rPr>
        <w:t xml:space="preserve"> </w:t>
      </w:r>
      <w:r>
        <w:t>(“</w:t>
      </w:r>
      <w:r>
        <w:rPr>
          <w:b/>
          <w:smallCaps/>
        </w:rPr>
        <w:t>ULA</w:t>
      </w:r>
      <w:r>
        <w:t>”)</w:t>
      </w:r>
      <w:r>
        <w:rPr>
          <w:spacing w:val="80"/>
        </w:rPr>
        <w:t xml:space="preserve"> </w:t>
      </w:r>
      <w:r>
        <w:t>e,</w:t>
      </w:r>
      <w:r>
        <w:rPr>
          <w:spacing w:val="80"/>
        </w:rPr>
        <w:t xml:space="preserve"> </w:t>
      </w:r>
      <w:r>
        <w:t>pertanto,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ULA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>) ULA;</w:t>
      </w:r>
    </w:p>
    <w:p w14:paraId="55C28615" w14:textId="77777777" w:rsidR="00113B50" w:rsidRDefault="00750EFF">
      <w:pPr>
        <w:pStyle w:val="Paragrafoelenco"/>
        <w:numPr>
          <w:ilvl w:val="0"/>
          <w:numId w:val="1"/>
        </w:numPr>
        <w:tabs>
          <w:tab w:val="left" w:pos="838"/>
          <w:tab w:val="left" w:pos="1318"/>
          <w:tab w:val="left" w:pos="1878"/>
          <w:tab w:val="left" w:pos="2359"/>
          <w:tab w:val="left" w:pos="4806"/>
          <w:tab w:val="left" w:pos="6342"/>
          <w:tab w:val="left" w:pos="6727"/>
          <w:tab w:val="left" w:pos="7143"/>
          <w:tab w:val="left" w:pos="7735"/>
          <w:tab w:val="left" w:pos="8727"/>
          <w:tab w:val="left" w:pos="9207"/>
          <w:tab w:val="left" w:pos="9802"/>
        </w:tabs>
        <w:spacing w:before="220" w:line="264" w:lineRule="auto"/>
      </w:pPr>
      <w:r>
        <w:t>che gli</w:t>
      </w:r>
      <w:r>
        <w:rPr>
          <w:spacing w:val="-12"/>
        </w:rPr>
        <w:t xml:space="preserve"> </w:t>
      </w:r>
      <w:r>
        <w:t>addetti assunti nell’ambito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medesimo</w:t>
      </w:r>
      <w:r>
        <w:rPr>
          <w:spacing w:val="-13"/>
        </w:rPr>
        <w:t xml:space="preserve"> </w:t>
      </w:r>
      <w:r>
        <w:t>programma</w:t>
      </w:r>
      <w:r>
        <w:rPr>
          <w:spacing w:val="-18"/>
        </w:rPr>
        <w:t xml:space="preserve"> </w:t>
      </w:r>
      <w:r>
        <w:t>occupazionale</w:t>
      </w:r>
      <w:r>
        <w:rPr>
          <w:spacing w:val="-18"/>
        </w:rPr>
        <w:t xml:space="preserve"> </w:t>
      </w:r>
      <w:r>
        <w:t>provengono</w:t>
      </w:r>
      <w:r>
        <w:rPr>
          <w:spacing w:val="-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misura</w:t>
      </w:r>
      <w:r>
        <w:rPr>
          <w:spacing w:val="-18"/>
        </w:rPr>
        <w:t xml:space="preserve"> </w:t>
      </w:r>
      <w:r>
        <w:t xml:space="preserve">pari </w:t>
      </w:r>
      <w:r>
        <w:rPr>
          <w:spacing w:val="-6"/>
        </w:rPr>
        <w:t>al</w:t>
      </w:r>
      <w:r>
        <w:tab/>
      </w:r>
      <w:r>
        <w:rPr>
          <w:u w:val="single"/>
        </w:rPr>
        <w:tab/>
      </w:r>
      <w:r>
        <w:rPr>
          <w:spacing w:val="-10"/>
        </w:rPr>
        <w:t>%</w:t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),</w:t>
      </w:r>
      <w:r>
        <w:tab/>
      </w:r>
      <w:r>
        <w:rPr>
          <w:spacing w:val="-10"/>
        </w:rPr>
        <w:t>e</w:t>
      </w:r>
      <w:r>
        <w:tab/>
      </w:r>
      <w:r>
        <w:rPr>
          <w:spacing w:val="-4"/>
        </w:rPr>
        <w:t>nel</w:t>
      </w:r>
      <w:r>
        <w:tab/>
      </w:r>
      <w:r>
        <w:rPr>
          <w:spacing w:val="-2"/>
        </w:rPr>
        <w:t>numero</w:t>
      </w:r>
      <w:r>
        <w:tab/>
      </w:r>
      <w:r>
        <w:rPr>
          <w:spacing w:val="-6"/>
        </w:rPr>
        <w:t>di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), dai</w:t>
      </w:r>
      <w:r>
        <w:rPr>
          <w:spacing w:val="40"/>
        </w:rPr>
        <w:t xml:space="preserve"> </w:t>
      </w:r>
      <w:r>
        <w:t>Comuni</w:t>
      </w:r>
      <w:r>
        <w:rPr>
          <w:spacing w:val="40"/>
        </w:rPr>
        <w:t xml:space="preserve"> </w:t>
      </w:r>
      <w:r>
        <w:t>indicati</w:t>
      </w:r>
      <w:r>
        <w:rPr>
          <w:spacing w:val="40"/>
        </w:rPr>
        <w:t xml:space="preserve"> </w:t>
      </w:r>
      <w:r>
        <w:t>nell’Allegato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all’“</w:t>
      </w:r>
      <w:r>
        <w:rPr>
          <w:i/>
        </w:rPr>
        <w:t>Avviso pubblico</w:t>
      </w:r>
      <w:r>
        <w:rPr>
          <w:i/>
          <w:spacing w:val="40"/>
        </w:rPr>
        <w:t xml:space="preserve"> </w:t>
      </w:r>
      <w:r>
        <w:rPr>
          <w:i/>
        </w:rPr>
        <w:t>per</w:t>
      </w:r>
      <w:r>
        <w:rPr>
          <w:i/>
          <w:spacing w:val="72"/>
        </w:rPr>
        <w:t xml:space="preserve"> </w:t>
      </w:r>
      <w:r>
        <w:rPr>
          <w:i/>
        </w:rPr>
        <w:t>la</w:t>
      </w:r>
      <w:r>
        <w:rPr>
          <w:i/>
          <w:spacing w:val="40"/>
        </w:rPr>
        <w:t xml:space="preserve"> </w:t>
      </w:r>
      <w:r>
        <w:rPr>
          <w:i/>
        </w:rPr>
        <w:t>selezione</w:t>
      </w:r>
      <w:r>
        <w:rPr>
          <w:i/>
          <w:spacing w:val="76"/>
        </w:rPr>
        <w:t xml:space="preserve"> </w:t>
      </w:r>
      <w:r>
        <w:rPr>
          <w:i/>
        </w:rPr>
        <w:t>di</w:t>
      </w:r>
      <w:r>
        <w:rPr>
          <w:i/>
          <w:spacing w:val="80"/>
        </w:rPr>
        <w:t xml:space="preserve"> </w:t>
      </w:r>
      <w:r>
        <w:rPr>
          <w:i/>
        </w:rPr>
        <w:t>iniziative</w:t>
      </w:r>
      <w:r>
        <w:rPr>
          <w:i/>
          <w:spacing w:val="40"/>
        </w:rPr>
        <w:t xml:space="preserve"> </w:t>
      </w:r>
      <w:r>
        <w:rPr>
          <w:i/>
        </w:rPr>
        <w:t>imprenditoriali</w:t>
      </w:r>
      <w:r>
        <w:rPr>
          <w:i/>
          <w:spacing w:val="40"/>
        </w:rPr>
        <w:t xml:space="preserve"> </w:t>
      </w:r>
      <w:r>
        <w:rPr>
          <w:i/>
        </w:rPr>
        <w:t>nei</w:t>
      </w:r>
      <w:r>
        <w:rPr>
          <w:i/>
          <w:spacing w:val="40"/>
        </w:rPr>
        <w:t xml:space="preserve"> </w:t>
      </w:r>
      <w:r>
        <w:rPr>
          <w:i/>
        </w:rPr>
        <w:t>territori</w:t>
      </w:r>
      <w:r>
        <w:rPr>
          <w:i/>
          <w:spacing w:val="80"/>
        </w:rPr>
        <w:t xml:space="preserve"> </w:t>
      </w:r>
      <w:r>
        <w:rPr>
          <w:i/>
        </w:rPr>
        <w:t>della</w:t>
      </w:r>
      <w:r>
        <w:rPr>
          <w:i/>
          <w:spacing w:val="40"/>
        </w:rPr>
        <w:t xml:space="preserve"> </w:t>
      </w:r>
      <w:r>
        <w:rPr>
          <w:i/>
        </w:rPr>
        <w:t>Regione</w:t>
      </w:r>
      <w:r>
        <w:rPr>
          <w:i/>
          <w:spacing w:val="40"/>
        </w:rPr>
        <w:t xml:space="preserve"> </w:t>
      </w:r>
      <w:r>
        <w:rPr>
          <w:i/>
        </w:rPr>
        <w:t>del</w:t>
      </w:r>
      <w:r>
        <w:rPr>
          <w:i/>
          <w:spacing w:val="80"/>
        </w:rPr>
        <w:t xml:space="preserve"> </w:t>
      </w:r>
      <w:r>
        <w:rPr>
          <w:i/>
        </w:rPr>
        <w:t>Veneto, riconosciuti</w:t>
      </w:r>
      <w:r>
        <w:rPr>
          <w:i/>
          <w:spacing w:val="-4"/>
        </w:rPr>
        <w:t xml:space="preserve"> </w:t>
      </w:r>
      <w:r>
        <w:rPr>
          <w:i/>
        </w:rPr>
        <w:t>quali</w:t>
      </w:r>
      <w:r>
        <w:rPr>
          <w:i/>
          <w:spacing w:val="-4"/>
        </w:rPr>
        <w:t xml:space="preserve"> </w:t>
      </w:r>
      <w:r>
        <w:rPr>
          <w:i/>
        </w:rPr>
        <w:t>aree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crisi</w:t>
      </w:r>
      <w:r>
        <w:rPr>
          <w:i/>
          <w:spacing w:val="-4"/>
        </w:rPr>
        <w:t xml:space="preserve"> </w:t>
      </w:r>
      <w:r>
        <w:rPr>
          <w:i/>
        </w:rPr>
        <w:t>industriale</w:t>
      </w:r>
      <w:r>
        <w:rPr>
          <w:i/>
          <w:spacing w:val="-9"/>
        </w:rPr>
        <w:t xml:space="preserve"> </w:t>
      </w:r>
      <w:r>
        <w:rPr>
          <w:i/>
        </w:rPr>
        <w:t>non</w:t>
      </w:r>
      <w:r>
        <w:rPr>
          <w:i/>
          <w:spacing w:val="-6"/>
        </w:rPr>
        <w:t xml:space="preserve"> </w:t>
      </w:r>
      <w:r>
        <w:rPr>
          <w:i/>
        </w:rPr>
        <w:t>complessa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4"/>
        </w:rPr>
        <w:t xml:space="preserve"> </w:t>
      </w:r>
      <w:r>
        <w:rPr>
          <w:i/>
        </w:rPr>
        <w:t>sensi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decreto</w:t>
      </w:r>
      <w:r>
        <w:rPr>
          <w:i/>
          <w:spacing w:val="-6"/>
        </w:rPr>
        <w:t xml:space="preserve"> </w:t>
      </w:r>
      <w:r>
        <w:rPr>
          <w:i/>
        </w:rPr>
        <w:t>direttoriale</w:t>
      </w:r>
      <w:r>
        <w:rPr>
          <w:i/>
          <w:spacing w:val="-9"/>
        </w:rPr>
        <w:t xml:space="preserve"> </w:t>
      </w:r>
      <w:r>
        <w:rPr>
          <w:i/>
        </w:rPr>
        <w:t>19</w:t>
      </w:r>
      <w:r>
        <w:rPr>
          <w:i/>
          <w:spacing w:val="-6"/>
        </w:rPr>
        <w:t xml:space="preserve"> </w:t>
      </w:r>
      <w:r>
        <w:rPr>
          <w:i/>
        </w:rPr>
        <w:t>dicembre 2016, tramite</w:t>
      </w:r>
      <w:r>
        <w:rPr>
          <w:i/>
          <w:spacing w:val="-7"/>
        </w:rPr>
        <w:t xml:space="preserve"> </w:t>
      </w:r>
      <w:r>
        <w:rPr>
          <w:i/>
        </w:rPr>
        <w:t>ricorso</w:t>
      </w:r>
      <w:r>
        <w:rPr>
          <w:i/>
          <w:spacing w:val="32"/>
        </w:rPr>
        <w:t xml:space="preserve"> </w:t>
      </w:r>
      <w:r>
        <w:rPr>
          <w:i/>
        </w:rPr>
        <w:t>al regime di</w:t>
      </w:r>
      <w:r>
        <w:rPr>
          <w:i/>
          <w:spacing w:val="-1"/>
        </w:rPr>
        <w:t xml:space="preserve"> </w:t>
      </w:r>
      <w:r>
        <w:rPr>
          <w:i/>
        </w:rPr>
        <w:t>aiuto</w:t>
      </w:r>
      <w:r>
        <w:rPr>
          <w:i/>
          <w:spacing w:val="-4"/>
        </w:rPr>
        <w:t xml:space="preserve"> </w:t>
      </w:r>
      <w:r>
        <w:rPr>
          <w:i/>
        </w:rPr>
        <w:t>di cui alla</w:t>
      </w:r>
      <w:r>
        <w:rPr>
          <w:i/>
          <w:spacing w:val="-4"/>
        </w:rPr>
        <w:t xml:space="preserve"> </w:t>
      </w:r>
      <w:r>
        <w:rPr>
          <w:i/>
        </w:rPr>
        <w:t>legge</w:t>
      </w:r>
      <w:r>
        <w:rPr>
          <w:i/>
          <w:spacing w:val="-7"/>
        </w:rPr>
        <w:t xml:space="preserve"> </w:t>
      </w:r>
      <w:r>
        <w:rPr>
          <w:i/>
        </w:rPr>
        <w:t xml:space="preserve">n. 181/1989 </w:t>
      </w:r>
      <w:r>
        <w:t>”, adottato</w:t>
      </w:r>
      <w:r>
        <w:rPr>
          <w:spacing w:val="-1"/>
        </w:rPr>
        <w:t xml:space="preserve"> </w:t>
      </w:r>
      <w:r>
        <w:t>con la Circolare</w:t>
      </w:r>
      <w:r>
        <w:rPr>
          <w:spacing w:val="-6"/>
        </w:rPr>
        <w:t xml:space="preserve"> </w:t>
      </w:r>
      <w:r>
        <w:t>16 maggio</w:t>
      </w:r>
      <w:r>
        <w:rPr>
          <w:spacing w:val="40"/>
        </w:rPr>
        <w:t xml:space="preserve"> </w:t>
      </w:r>
      <w:r>
        <w:t>2018,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202646,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Ministero</w:t>
      </w:r>
      <w:r>
        <w:rPr>
          <w:spacing w:val="40"/>
        </w:rPr>
        <w:t xml:space="preserve"> </w:t>
      </w:r>
      <w:r>
        <w:t>dello</w:t>
      </w:r>
      <w:r>
        <w:rPr>
          <w:spacing w:val="33"/>
        </w:rPr>
        <w:t xml:space="preserve"> </w:t>
      </w:r>
      <w:r>
        <w:t>Sviluppo</w:t>
      </w:r>
      <w:r>
        <w:rPr>
          <w:spacing w:val="40"/>
        </w:rPr>
        <w:t xml:space="preserve"> </w:t>
      </w:r>
      <w:r>
        <w:t>Economico</w:t>
      </w:r>
      <w:r>
        <w:rPr>
          <w:spacing w:val="2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Direzione</w:t>
      </w:r>
      <w:r>
        <w:rPr>
          <w:spacing w:val="40"/>
        </w:rPr>
        <w:t xml:space="preserve"> </w:t>
      </w:r>
      <w:r>
        <w:t>generale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gli incentivi alle imprese;</w:t>
      </w:r>
    </w:p>
    <w:p w14:paraId="55C28616" w14:textId="77777777" w:rsidR="00113B50" w:rsidRDefault="00750EFF">
      <w:pPr>
        <w:pStyle w:val="Paragrafoelenco"/>
        <w:numPr>
          <w:ilvl w:val="0"/>
          <w:numId w:val="1"/>
        </w:numPr>
        <w:tabs>
          <w:tab w:val="left" w:pos="838"/>
          <w:tab w:val="left" w:pos="6341"/>
        </w:tabs>
        <w:spacing w:line="273" w:lineRule="auto"/>
        <w:ind w:right="160"/>
      </w:pPr>
      <w:r>
        <w:t xml:space="preserve">che, alla data del </w:t>
      </w:r>
      <w:r>
        <w:rPr>
          <w:u w:val="single"/>
        </w:rPr>
        <w:tab/>
      </w:r>
      <w:r>
        <w:t>[</w:t>
      </w:r>
      <w:r>
        <w:rPr>
          <w:b/>
          <w:smallCaps/>
          <w:u w:val="single"/>
        </w:rPr>
        <w:t>Nota</w:t>
      </w:r>
      <w:r>
        <w:rPr>
          <w:b/>
          <w:smallCaps/>
        </w:rPr>
        <w:t>:</w:t>
      </w:r>
      <w:r>
        <w:rPr>
          <w:b/>
          <w:smallCaps/>
          <w:spacing w:val="-12"/>
        </w:rPr>
        <w:t xml:space="preserve"> </w:t>
      </w:r>
      <w:r>
        <w:rPr>
          <w:b/>
          <w:smallCaps/>
        </w:rPr>
        <w:t>Indicare</w:t>
      </w:r>
      <w:r>
        <w:rPr>
          <w:b/>
          <w:smallCaps/>
          <w:spacing w:val="-11"/>
        </w:rPr>
        <w:t xml:space="preserve"> </w:t>
      </w:r>
      <w:r>
        <w:rPr>
          <w:b/>
          <w:smallCaps/>
        </w:rPr>
        <w:t>l’ultimo</w:t>
      </w:r>
      <w:r>
        <w:rPr>
          <w:b/>
          <w:smallCaps/>
          <w:spacing w:val="-10"/>
        </w:rPr>
        <w:t xml:space="preserve"> </w:t>
      </w:r>
      <w:r>
        <w:rPr>
          <w:b/>
          <w:smallCaps/>
        </w:rPr>
        <w:t xml:space="preserve">giorno </w:t>
      </w:r>
      <w:r>
        <w:rPr>
          <w:b/>
          <w:smallCaps/>
          <w:spacing w:val="-2"/>
        </w:rPr>
        <w:t>del</w:t>
      </w:r>
      <w:r>
        <w:rPr>
          <w:b/>
          <w:smallCaps/>
          <w:spacing w:val="-4"/>
        </w:rPr>
        <w:t xml:space="preserve"> </w:t>
      </w:r>
      <w:r>
        <w:rPr>
          <w:b/>
          <w:smallCaps/>
          <w:spacing w:val="-2"/>
        </w:rPr>
        <w:t>mese</w:t>
      </w:r>
      <w:r>
        <w:rPr>
          <w:b/>
          <w:smallCaps/>
          <w:spacing w:val="13"/>
        </w:rPr>
        <w:t xml:space="preserve"> </w:t>
      </w:r>
      <w:r>
        <w:rPr>
          <w:b/>
          <w:smallCaps/>
          <w:spacing w:val="-2"/>
        </w:rPr>
        <w:t>nel</w:t>
      </w:r>
      <w:r>
        <w:rPr>
          <w:b/>
          <w:smallCaps/>
        </w:rPr>
        <w:t xml:space="preserve"> </w:t>
      </w:r>
      <w:r>
        <w:rPr>
          <w:b/>
          <w:smallCaps/>
          <w:spacing w:val="-2"/>
        </w:rPr>
        <w:t>corso</w:t>
      </w:r>
      <w:r>
        <w:rPr>
          <w:b/>
          <w:smallCaps/>
          <w:spacing w:val="-3"/>
        </w:rPr>
        <w:t xml:space="preserve"> </w:t>
      </w:r>
      <w:r>
        <w:rPr>
          <w:b/>
          <w:smallCaps/>
          <w:spacing w:val="-2"/>
        </w:rPr>
        <w:t>del</w:t>
      </w:r>
      <w:r>
        <w:rPr>
          <w:b/>
          <w:smallCaps/>
        </w:rPr>
        <w:t xml:space="preserve"> </w:t>
      </w:r>
      <w:r>
        <w:rPr>
          <w:b/>
          <w:smallCaps/>
          <w:spacing w:val="-2"/>
        </w:rPr>
        <w:t>quale</w:t>
      </w:r>
      <w:r>
        <w:rPr>
          <w:b/>
          <w:smallCaps/>
          <w:spacing w:val="-9"/>
        </w:rPr>
        <w:t xml:space="preserve"> </w:t>
      </w:r>
      <w:r>
        <w:rPr>
          <w:b/>
          <w:smallCaps/>
          <w:spacing w:val="-2"/>
        </w:rPr>
        <w:t>è</w:t>
      </w:r>
      <w:r>
        <w:rPr>
          <w:b/>
          <w:smallCaps/>
        </w:rPr>
        <w:t xml:space="preserve"> </w:t>
      </w:r>
      <w:r>
        <w:rPr>
          <w:b/>
          <w:smallCaps/>
          <w:spacing w:val="-2"/>
        </w:rPr>
        <w:t>stato</w:t>
      </w:r>
      <w:r>
        <w:rPr>
          <w:b/>
          <w:smallCaps/>
          <w:spacing w:val="10"/>
        </w:rPr>
        <w:t xml:space="preserve"> </w:t>
      </w:r>
      <w:r>
        <w:rPr>
          <w:b/>
          <w:smallCaps/>
          <w:spacing w:val="-2"/>
        </w:rPr>
        <w:t>ultimato</w:t>
      </w:r>
      <w:r>
        <w:rPr>
          <w:b/>
          <w:smallCaps/>
          <w:spacing w:val="22"/>
        </w:rPr>
        <w:t xml:space="preserve"> </w:t>
      </w:r>
      <w:r>
        <w:rPr>
          <w:b/>
          <w:smallCaps/>
          <w:spacing w:val="-2"/>
        </w:rPr>
        <w:t>il</w:t>
      </w:r>
      <w:r>
        <w:rPr>
          <w:b/>
          <w:smallCaps/>
        </w:rPr>
        <w:t xml:space="preserve"> </w:t>
      </w:r>
      <w:r>
        <w:rPr>
          <w:b/>
          <w:smallCaps/>
          <w:spacing w:val="-2"/>
        </w:rPr>
        <w:t>programma</w:t>
      </w:r>
      <w:r>
        <w:rPr>
          <w:b/>
          <w:smallCaps/>
          <w:spacing w:val="4"/>
        </w:rPr>
        <w:t xml:space="preserve"> </w:t>
      </w:r>
      <w:r>
        <w:rPr>
          <w:b/>
          <w:smallCaps/>
          <w:spacing w:val="-2"/>
        </w:rPr>
        <w:t>occupazionale</w:t>
      </w:r>
      <w:r>
        <w:rPr>
          <w:spacing w:val="-2"/>
        </w:rPr>
        <w:t>],</w:t>
      </w:r>
      <w:r>
        <w:rPr>
          <w:spacing w:val="2"/>
        </w:rPr>
        <w:t xml:space="preserve"> </w:t>
      </w:r>
      <w:r>
        <w:rPr>
          <w:spacing w:val="-2"/>
        </w:rPr>
        <w:t>presso</w:t>
      </w:r>
    </w:p>
    <w:p w14:paraId="55C28617" w14:textId="77777777" w:rsidR="00113B50" w:rsidRDefault="00750EFF">
      <w:pPr>
        <w:pStyle w:val="Corpotesto"/>
        <w:spacing w:line="237" w:lineRule="exact"/>
        <w:ind w:left="838"/>
        <w:rPr>
          <w:i/>
        </w:rPr>
      </w:pPr>
      <w:r>
        <w:t>l’unità</w:t>
      </w:r>
      <w:r>
        <w:rPr>
          <w:spacing w:val="-9"/>
        </w:rPr>
        <w:t xml:space="preserve"> </w:t>
      </w:r>
      <w:r>
        <w:t>produttiva</w:t>
      </w:r>
      <w:r>
        <w:rPr>
          <w:spacing w:val="-8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dell’intervento</w:t>
      </w:r>
      <w:r>
        <w:rPr>
          <w:spacing w:val="-5"/>
        </w:rPr>
        <w:t xml:space="preserve"> </w:t>
      </w:r>
      <w:r>
        <w:t>finanziato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(</w:t>
      </w:r>
      <w:r>
        <w:rPr>
          <w:i/>
        </w:rPr>
        <w:t>Ministero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dello</w:t>
      </w:r>
    </w:p>
    <w:p w14:paraId="55C28618" w14:textId="77777777" w:rsidR="00113B50" w:rsidRDefault="00750EFF">
      <w:pPr>
        <w:pStyle w:val="Corpotesto"/>
        <w:tabs>
          <w:tab w:val="left" w:pos="2230"/>
          <w:tab w:val="left" w:pos="3914"/>
          <w:tab w:val="left" w:pos="4806"/>
          <w:tab w:val="left" w:pos="4955"/>
          <w:tab w:val="left" w:pos="5739"/>
          <w:tab w:val="left" w:pos="6876"/>
          <w:tab w:val="left" w:pos="7663"/>
          <w:tab w:val="left" w:pos="9217"/>
        </w:tabs>
        <w:spacing w:before="36" w:line="259" w:lineRule="auto"/>
        <w:ind w:left="838" w:right="109"/>
      </w:pPr>
      <w:r>
        <w:rPr>
          <w:i/>
          <w:spacing w:val="-2"/>
        </w:rPr>
        <w:t>Sviluppo</w:t>
      </w:r>
      <w:r>
        <w:rPr>
          <w:i/>
        </w:rPr>
        <w:tab/>
      </w:r>
      <w:r>
        <w:rPr>
          <w:i/>
          <w:spacing w:val="-2"/>
        </w:rPr>
        <w:t>Economico</w:t>
      </w:r>
      <w:r>
        <w:rPr>
          <w:spacing w:val="-2"/>
        </w:rPr>
        <w:t>)</w:t>
      </w:r>
      <w:r>
        <w:tab/>
      </w:r>
      <w:r>
        <w:rPr>
          <w:spacing w:val="-4"/>
        </w:rPr>
        <w:t>sono</w:t>
      </w:r>
      <w:r>
        <w:tab/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forza:</w:t>
      </w:r>
      <w:r>
        <w:tab/>
      </w:r>
      <w:r>
        <w:rPr>
          <w:spacing w:val="-6"/>
        </w:rPr>
        <w:t>n.</w:t>
      </w:r>
      <w:r>
        <w:tab/>
      </w:r>
      <w:r>
        <w:rPr>
          <w:spacing w:val="-2"/>
        </w:rPr>
        <w:t>dipendenti</w:t>
      </w:r>
      <w:r>
        <w:tab/>
      </w:r>
      <w:r>
        <w:rPr>
          <w:u w:val="single"/>
        </w:rPr>
        <w:t xml:space="preserve"> </w:t>
      </w:r>
      <w:r>
        <w:rPr>
          <w:spacing w:val="80"/>
        </w:rPr>
        <w:t xml:space="preserve">   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34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dipendenti</w:t>
      </w:r>
      <w:r>
        <w:rPr>
          <w:spacing w:val="61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tempo</w:t>
      </w:r>
      <w:r>
        <w:rPr>
          <w:spacing w:val="75"/>
        </w:rPr>
        <w:t xml:space="preserve"> </w:t>
      </w:r>
      <w:r>
        <w:t>determinato</w:t>
      </w:r>
      <w:r>
        <w:rPr>
          <w:spacing w:val="56"/>
        </w:rPr>
        <w:t xml:space="preserve"> </w:t>
      </w:r>
      <w:r>
        <w:rPr>
          <w:spacing w:val="70"/>
          <w:w w:val="150"/>
          <w:u w:val="single"/>
        </w:rPr>
        <w:t xml:space="preserve">    </w:t>
      </w:r>
      <w:r>
        <w:rPr>
          <w:spacing w:val="70"/>
          <w:w w:val="150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rPr>
          <w:spacing w:val="-6"/>
        </w:rPr>
        <w:t>).</w:t>
      </w:r>
    </w:p>
    <w:p w14:paraId="55C28619" w14:textId="77777777" w:rsidR="00113B50" w:rsidRDefault="00113B50">
      <w:pPr>
        <w:spacing w:line="259" w:lineRule="auto"/>
        <w:sectPr w:rsidR="00113B50">
          <w:footerReference w:type="default" r:id="rId7"/>
          <w:type w:val="continuous"/>
          <w:pgSz w:w="11910" w:h="16840"/>
          <w:pgMar w:top="1060" w:right="960" w:bottom="920" w:left="1020" w:header="0" w:footer="737" w:gutter="0"/>
          <w:pgNumType w:start="1"/>
          <w:cols w:space="720"/>
        </w:sectPr>
      </w:pPr>
    </w:p>
    <w:p w14:paraId="55C2861A" w14:textId="77777777" w:rsidR="00113B50" w:rsidRDefault="00750EFF">
      <w:pPr>
        <w:pStyle w:val="Corpotesto"/>
        <w:spacing w:before="84" w:line="266" w:lineRule="auto"/>
        <w:ind w:right="173"/>
      </w:pPr>
      <w:r>
        <w:lastRenderedPageBreak/>
        <w:t>Dichiara, infine, di</w:t>
      </w:r>
      <w:r>
        <w:rPr>
          <w:spacing w:val="-2"/>
        </w:rPr>
        <w:t xml:space="preserve"> </w:t>
      </w:r>
      <w:r>
        <w:t>essere informato, ai</w:t>
      </w:r>
      <w:r>
        <w:rPr>
          <w:spacing w:val="-2"/>
        </w:rPr>
        <w:t xml:space="preserve"> </w:t>
      </w:r>
      <w:r>
        <w:t>sensi e per 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di cui all’art. 13</w:t>
      </w:r>
      <w:r>
        <w:rPr>
          <w:spacing w:val="-4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30 giugno</w:t>
      </w:r>
      <w:r>
        <w:rPr>
          <w:spacing w:val="-4"/>
        </w:rPr>
        <w:t xml:space="preserve"> </w:t>
      </w:r>
      <w:r>
        <w:t>2003, n. 196, che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trattati, anche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informatici,</w:t>
      </w:r>
      <w:r>
        <w:rPr>
          <w:spacing w:val="-14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nell’ambito del procedimento per il quale la presente dichiarazione viene resa.</w:t>
      </w:r>
    </w:p>
    <w:p w14:paraId="55C2861B" w14:textId="77777777" w:rsidR="00113B50" w:rsidRDefault="00750EFF">
      <w:pPr>
        <w:pStyle w:val="Corpotesto"/>
        <w:tabs>
          <w:tab w:val="left" w:pos="3977"/>
        </w:tabs>
        <w:spacing w:before="198" w:line="456" w:lineRule="auto"/>
        <w:ind w:right="5929"/>
      </w:pPr>
      <w:r>
        <w:t>Luogo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Data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5C2861C" w14:textId="77777777" w:rsidR="00113B50" w:rsidRDefault="00113B50">
      <w:pPr>
        <w:pStyle w:val="Corpotesto"/>
        <w:ind w:left="0"/>
        <w:jc w:val="left"/>
      </w:pPr>
    </w:p>
    <w:p w14:paraId="55C2861D" w14:textId="77777777" w:rsidR="00113B50" w:rsidRDefault="00113B50">
      <w:pPr>
        <w:pStyle w:val="Corpotesto"/>
        <w:ind w:left="0"/>
        <w:jc w:val="left"/>
      </w:pPr>
    </w:p>
    <w:p w14:paraId="55C2861E" w14:textId="77777777" w:rsidR="00113B50" w:rsidRDefault="00113B50">
      <w:pPr>
        <w:pStyle w:val="Corpotesto"/>
        <w:spacing w:before="201"/>
        <w:ind w:left="0"/>
        <w:jc w:val="left"/>
      </w:pPr>
    </w:p>
    <w:p w14:paraId="55C2861F" w14:textId="77777777" w:rsidR="00113B50" w:rsidRDefault="00750EFF">
      <w:pPr>
        <w:tabs>
          <w:tab w:val="left" w:pos="8642"/>
        </w:tabs>
        <w:spacing w:before="1" w:line="259" w:lineRule="auto"/>
        <w:ind w:left="117" w:right="178"/>
        <w:rPr>
          <w:b/>
        </w:rPr>
      </w:pPr>
      <w:r>
        <w:rPr>
          <w:b/>
          <w:color w:val="A8A8A8"/>
        </w:rPr>
        <w:t xml:space="preserve">Documento sottoscritto con firma digitale da </w:t>
      </w:r>
      <w:r>
        <w:rPr>
          <w:b/>
          <w:color w:val="A8A8A8"/>
          <w:u w:val="single" w:color="A7A7A7"/>
        </w:rPr>
        <w:tab/>
      </w:r>
      <w:r>
        <w:rPr>
          <w:b/>
          <w:color w:val="A8A8A8"/>
        </w:rPr>
        <w:t>,</w:t>
      </w:r>
      <w:r>
        <w:rPr>
          <w:b/>
          <w:color w:val="A8A8A8"/>
          <w:spacing w:val="-14"/>
        </w:rPr>
        <w:t xml:space="preserve"> </w:t>
      </w:r>
      <w:r>
        <w:rPr>
          <w:b/>
          <w:color w:val="A8A8A8"/>
        </w:rPr>
        <w:t>ai</w:t>
      </w:r>
      <w:r>
        <w:rPr>
          <w:b/>
          <w:color w:val="A8A8A8"/>
          <w:spacing w:val="-14"/>
        </w:rPr>
        <w:t xml:space="preserve"> </w:t>
      </w:r>
      <w:r>
        <w:rPr>
          <w:b/>
          <w:color w:val="A8A8A8"/>
        </w:rPr>
        <w:t>sensi</w:t>
      </w:r>
      <w:r>
        <w:rPr>
          <w:b/>
          <w:color w:val="A8A8A8"/>
          <w:spacing w:val="-14"/>
        </w:rPr>
        <w:t xml:space="preserve"> </w:t>
      </w:r>
      <w:r>
        <w:rPr>
          <w:b/>
          <w:color w:val="A8A8A8"/>
        </w:rPr>
        <w:t xml:space="preserve">del </w:t>
      </w:r>
      <w:proofErr w:type="spellStart"/>
      <w:r>
        <w:rPr>
          <w:b/>
          <w:color w:val="A8A8A8"/>
        </w:rPr>
        <w:t>D.Lgs.</w:t>
      </w:r>
      <w:proofErr w:type="spellEnd"/>
      <w:r>
        <w:rPr>
          <w:b/>
          <w:color w:val="A8A8A8"/>
        </w:rPr>
        <w:t xml:space="preserve"> 7 marzo 2005, n. 82 e del D.P.C.M.</w:t>
      </w:r>
      <w:r>
        <w:rPr>
          <w:b/>
          <w:color w:val="A8A8A8"/>
          <w:spacing w:val="-2"/>
        </w:rPr>
        <w:t xml:space="preserve"> </w:t>
      </w:r>
      <w:r>
        <w:rPr>
          <w:b/>
          <w:color w:val="A8A8A8"/>
        </w:rPr>
        <w:t xml:space="preserve">22 febbraio 2013 e </w:t>
      </w:r>
      <w:proofErr w:type="spellStart"/>
      <w:r>
        <w:rPr>
          <w:b/>
          <w:color w:val="A8A8A8"/>
        </w:rPr>
        <w:t>ss.mm.ii</w:t>
      </w:r>
      <w:proofErr w:type="spellEnd"/>
      <w:r>
        <w:rPr>
          <w:b/>
          <w:color w:val="A8A8A8"/>
        </w:rPr>
        <w:t>.</w:t>
      </w:r>
    </w:p>
    <w:sectPr w:rsidR="00113B50">
      <w:pgSz w:w="11910" w:h="16840"/>
      <w:pgMar w:top="1060" w:right="960" w:bottom="920" w:left="102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8625" w14:textId="77777777" w:rsidR="00750EFF" w:rsidRDefault="00750EFF">
      <w:r>
        <w:separator/>
      </w:r>
    </w:p>
  </w:endnote>
  <w:endnote w:type="continuationSeparator" w:id="0">
    <w:p w14:paraId="55C28627" w14:textId="77777777" w:rsidR="00750EFF" w:rsidRDefault="0075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8620" w14:textId="77777777" w:rsidR="00113B50" w:rsidRDefault="00750EFF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55C28621" wp14:editId="55C28622">
              <wp:simplePos x="0" y="0"/>
              <wp:positionH relativeFrom="page">
                <wp:posOffset>3303904</wp:posOffset>
              </wp:positionH>
              <wp:positionV relativeFrom="page">
                <wp:posOffset>10080873</wp:posOffset>
              </wp:positionV>
              <wp:extent cx="3555365" cy="183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536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28623" w14:textId="77777777" w:rsidR="00113B50" w:rsidRDefault="00750EFF">
                          <w:pPr>
                            <w:spacing w:before="14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DICHIARAZIONE_ULA_181_REGIONE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VENETO</w:t>
                          </w:r>
                          <w:r>
                            <w:rPr>
                              <w:b/>
                              <w:spacing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u w:val="single"/>
                            </w:rPr>
                            <w:t>V_01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286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0.15pt;margin-top:793.75pt;width:279.95pt;height:14.4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" filled="f" stroked="f">
              <v:textbox inset="0,0,0,0">
                <w:txbxContent>
                  <w:p w14:paraId="55C28623" w14:textId="77777777" w:rsidR="00113B50" w:rsidRDefault="00750EFF">
                    <w:pPr>
                      <w:spacing w:before="14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DICHIARAZIONE_ULA_181_REGIONE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VENETO</w:t>
                    </w:r>
                    <w:r>
                      <w:rPr>
                        <w:b/>
                        <w:spacing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u w:val="single"/>
                      </w:rPr>
                      <w:t>V_01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8621" w14:textId="77777777" w:rsidR="00750EFF" w:rsidRDefault="00750EFF">
      <w:r>
        <w:separator/>
      </w:r>
    </w:p>
  </w:footnote>
  <w:footnote w:type="continuationSeparator" w:id="0">
    <w:p w14:paraId="55C28623" w14:textId="77777777" w:rsidR="00750EFF" w:rsidRDefault="0075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C6634"/>
    <w:multiLevelType w:val="hybridMultilevel"/>
    <w:tmpl w:val="5D36469C"/>
    <w:lvl w:ilvl="0" w:tplc="1ADCAABC">
      <w:start w:val="1"/>
      <w:numFmt w:val="lowerRoman"/>
      <w:lvlText w:val="(%1)"/>
      <w:lvlJc w:val="left"/>
      <w:pPr>
        <w:ind w:left="83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962C8C70">
      <w:numFmt w:val="bullet"/>
      <w:lvlText w:val="•"/>
      <w:lvlJc w:val="left"/>
      <w:pPr>
        <w:ind w:left="1748" w:hanging="721"/>
      </w:pPr>
      <w:rPr>
        <w:rFonts w:hint="default"/>
        <w:lang w:val="it-IT" w:eastAsia="en-US" w:bidi="ar-SA"/>
      </w:rPr>
    </w:lvl>
    <w:lvl w:ilvl="2" w:tplc="13FAA192">
      <w:numFmt w:val="bullet"/>
      <w:lvlText w:val="•"/>
      <w:lvlJc w:val="left"/>
      <w:pPr>
        <w:ind w:left="2656" w:hanging="721"/>
      </w:pPr>
      <w:rPr>
        <w:rFonts w:hint="default"/>
        <w:lang w:val="it-IT" w:eastAsia="en-US" w:bidi="ar-SA"/>
      </w:rPr>
    </w:lvl>
    <w:lvl w:ilvl="3" w:tplc="E264A5B4">
      <w:numFmt w:val="bullet"/>
      <w:lvlText w:val="•"/>
      <w:lvlJc w:val="left"/>
      <w:pPr>
        <w:ind w:left="3565" w:hanging="721"/>
      </w:pPr>
      <w:rPr>
        <w:rFonts w:hint="default"/>
        <w:lang w:val="it-IT" w:eastAsia="en-US" w:bidi="ar-SA"/>
      </w:rPr>
    </w:lvl>
    <w:lvl w:ilvl="4" w:tplc="5CC09C4E">
      <w:numFmt w:val="bullet"/>
      <w:lvlText w:val="•"/>
      <w:lvlJc w:val="left"/>
      <w:pPr>
        <w:ind w:left="4473" w:hanging="721"/>
      </w:pPr>
      <w:rPr>
        <w:rFonts w:hint="default"/>
        <w:lang w:val="it-IT" w:eastAsia="en-US" w:bidi="ar-SA"/>
      </w:rPr>
    </w:lvl>
    <w:lvl w:ilvl="5" w:tplc="F88A5144">
      <w:numFmt w:val="bullet"/>
      <w:lvlText w:val="•"/>
      <w:lvlJc w:val="left"/>
      <w:pPr>
        <w:ind w:left="5382" w:hanging="721"/>
      </w:pPr>
      <w:rPr>
        <w:rFonts w:hint="default"/>
        <w:lang w:val="it-IT" w:eastAsia="en-US" w:bidi="ar-SA"/>
      </w:rPr>
    </w:lvl>
    <w:lvl w:ilvl="6" w:tplc="1A2C4D44">
      <w:numFmt w:val="bullet"/>
      <w:lvlText w:val="•"/>
      <w:lvlJc w:val="left"/>
      <w:pPr>
        <w:ind w:left="6290" w:hanging="721"/>
      </w:pPr>
      <w:rPr>
        <w:rFonts w:hint="default"/>
        <w:lang w:val="it-IT" w:eastAsia="en-US" w:bidi="ar-SA"/>
      </w:rPr>
    </w:lvl>
    <w:lvl w:ilvl="7" w:tplc="C1BA94EE">
      <w:numFmt w:val="bullet"/>
      <w:lvlText w:val="•"/>
      <w:lvlJc w:val="left"/>
      <w:pPr>
        <w:ind w:left="7198" w:hanging="721"/>
      </w:pPr>
      <w:rPr>
        <w:rFonts w:hint="default"/>
        <w:lang w:val="it-IT" w:eastAsia="en-US" w:bidi="ar-SA"/>
      </w:rPr>
    </w:lvl>
    <w:lvl w:ilvl="8" w:tplc="19B80504">
      <w:numFmt w:val="bullet"/>
      <w:lvlText w:val="•"/>
      <w:lvlJc w:val="left"/>
      <w:pPr>
        <w:ind w:left="8107" w:hanging="721"/>
      </w:pPr>
      <w:rPr>
        <w:rFonts w:hint="default"/>
        <w:lang w:val="it-IT" w:eastAsia="en-US" w:bidi="ar-SA"/>
      </w:rPr>
    </w:lvl>
  </w:abstractNum>
  <w:num w:numId="1" w16cid:durableId="209816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50"/>
    <w:rsid w:val="00113B50"/>
    <w:rsid w:val="00750EFF"/>
    <w:rsid w:val="00F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28606"/>
  <w15:docId w15:val="{63C62CCB-6D82-5A47-B0EB-C0411A9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4"/>
      <w:ind w:right="66"/>
      <w:jc w:val="center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  <w:jc w:val="both"/>
    </w:pPr>
  </w:style>
  <w:style w:type="paragraph" w:styleId="Paragrafoelenco">
    <w:name w:val="List Paragraph"/>
    <w:basedOn w:val="Normale"/>
    <w:uiPriority w:val="1"/>
    <w:qFormat/>
    <w:pPr>
      <w:spacing w:before="208"/>
      <w:ind w:left="838" w:right="118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Invitalia</dc:creator>
  <cp:lastModifiedBy>Sairene Real, Trisha</cp:lastModifiedBy>
  <cp:revision>2</cp:revision>
  <dcterms:created xsi:type="dcterms:W3CDTF">2025-02-06T15:38:00Z</dcterms:created>
  <dcterms:modified xsi:type="dcterms:W3CDTF">2025-02-06T15:38:00Z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per Microsoft 365</vt:lpwstr>
  </property>
</Properties>
</file>