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116B8D0B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450CE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42C7B9EB" w:rsidR="000E46B6" w:rsidRDefault="00B91F30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</w:t>
      </w:r>
      <w:r w:rsidR="00450CE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1 – Dichiarazione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921EF7F" w14:textId="05670419" w:rsidR="005F1DDC" w:rsidRDefault="005F1DDC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1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mpresa individuale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15539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e C.F. n. _____________________ ed iscrizione nel Registro delle Imprese di 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9F52E2A" w14:textId="77777777" w:rsidR="00B91F30" w:rsidRP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08480CAD" w14:textId="4614A0CA" w:rsidR="00D15161" w:rsidRPr="00B91F30" w:rsidRDefault="003333B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che l’impresa </w:t>
      </w:r>
      <w:r w:rsidR="00E7382F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individuale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è regolarmente iscritta al Registro delle Imprese della C.C.I.A.A. di ___________________ (___)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, con </w:t>
      </w:r>
      <w:r w:rsidR="00896513">
        <w:rPr>
          <w:rFonts w:ascii="Arial" w:eastAsia="Times New Roman" w:hAnsi="Arial" w:cs="Arial"/>
          <w:sz w:val="20"/>
          <w:szCs w:val="20"/>
          <w:lang w:eastAsia="it-IT"/>
        </w:rPr>
        <w:t xml:space="preserve">C.F. n. _____________________ 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partita IVA numero ________________________ dal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numero iscrizione R.E.A. _________________ codice ATECO 2007 (riferito all’attività prevalente) _____________ descrizione attività_________________________ costituita in data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</w:t>
      </w:r>
      <w:bookmarkStart w:id="2" w:name="_Hlk130543203"/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bookmarkEnd w:id="2"/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telefono _____________________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indirizzo di posta elettronica ______________________________________ Casella di Posta Elettronica Certificata (PEC)</w:t>
      </w:r>
      <w:r w:rsidR="00A82392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_____________________________; </w:t>
      </w:r>
    </w:p>
    <w:p w14:paraId="4F1B0504" w14:textId="393C62DA" w:rsidR="00D15161" w:rsidRPr="00B91F30" w:rsidRDefault="00D1516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non sussistono nei propri confronti e</w:t>
      </w:r>
      <w:r w:rsidR="002F298C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a </w:t>
      </w:r>
      <w:r w:rsidR="003333B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carico dell’impresa </w:t>
      </w:r>
      <w:r w:rsidR="00E7382F" w:rsidRPr="00B91F30">
        <w:rPr>
          <w:rFonts w:ascii="Arial" w:eastAsia="Times New Roman" w:hAnsi="Arial" w:cs="Arial"/>
          <w:sz w:val="20"/>
          <w:szCs w:val="20"/>
          <w:lang w:eastAsia="it-IT"/>
        </w:rPr>
        <w:t>individuale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provvedimenti giudiziari interdittivi, cause di divieto, di sospensione o di decadenza previste dall’art. 67 del D.lgs. 159/2011 e ss.ii.mm.;</w:t>
      </w:r>
    </w:p>
    <w:p w14:paraId="5A9C3ED2" w14:textId="235E5A13" w:rsidR="00D15161" w:rsidRPr="00B91F30" w:rsidRDefault="003333B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l’impresa</w:t>
      </w:r>
      <w:r w:rsidR="00E7382F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individuale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gode del pieno e libero esercizio dei propri diritti, non si trova in stato di liquidazione volontaria e non è sottoposta a procedure concorsuali;</w:t>
      </w:r>
    </w:p>
    <w:p w14:paraId="3722EC5C" w14:textId="58525FEB" w:rsidR="00D15161" w:rsidRDefault="003333B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permangono in capo all’impresa i</w:t>
      </w:r>
      <w:r w:rsidR="00E7382F" w:rsidRPr="00B91F30">
        <w:rPr>
          <w:rFonts w:ascii="Arial" w:eastAsia="Times New Roman" w:hAnsi="Arial" w:cs="Arial"/>
          <w:sz w:val="20"/>
          <w:szCs w:val="20"/>
          <w:lang w:eastAsia="it-IT"/>
        </w:rPr>
        <w:t>ndividuale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le condizioni ed i requisiti indicati all’art. 3 del D.M. 9 novembre 2017 n. 174</w:t>
      </w:r>
      <w:r w:rsidR="00195898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; </w:t>
      </w:r>
    </w:p>
    <w:p w14:paraId="7BAD7751" w14:textId="77777777" w:rsidR="00060C70" w:rsidRPr="00060C70" w:rsidRDefault="00060C70" w:rsidP="00060C7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60C70">
        <w:rPr>
          <w:rFonts w:ascii="Arial" w:hAnsi="Arial" w:cs="Arial"/>
          <w:sz w:val="20"/>
          <w:szCs w:val="20"/>
        </w:rPr>
        <w:t>che il programma di spesa è stato completato e non ha subito variazioni sostanziali rispetto all’attività approvata;</w:t>
      </w:r>
    </w:p>
    <w:p w14:paraId="0DA34A44" w14:textId="1427CA45" w:rsidR="00D15161" w:rsidRPr="00B91F30" w:rsidRDefault="00D1516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non esistono procedure giudiziarie interdittive, esecutive o cautelari civili o penali nei confronti del</w:t>
      </w:r>
      <w:r w:rsidR="00A9306A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l’impresa </w:t>
      </w:r>
      <w:r w:rsidR="00605DA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individuale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e che non sussistono</w:t>
      </w:r>
      <w:r w:rsidR="00F4224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a carico della stessa</w:t>
      </w:r>
      <w:r w:rsidR="00F4224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imputazioni ai sensi di quanto disposto dal decreto legislativo 8 giugno 2001, n. 231;</w:t>
      </w:r>
    </w:p>
    <w:p w14:paraId="234DE0E2" w14:textId="35280BFC" w:rsidR="00DE4052" w:rsidRDefault="00DE4052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l’impresa individuale non ha beneficiato, a fronte delle spese previste nel programma ammesso alle agevolazioni ai sensi del D.M. 9 novembre 2017 n. 174</w:t>
      </w:r>
      <w:r w:rsidR="00195898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, CUP n _________________________, di ulteriori agevolazioni di qualsiasi importo o natura, ivi comprese quelle a titolo di «de </w:t>
      </w:r>
      <w:proofErr w:type="spellStart"/>
      <w:r w:rsidRPr="00B91F30">
        <w:rPr>
          <w:rFonts w:ascii="Arial" w:eastAsia="Times New Roman" w:hAnsi="Arial" w:cs="Arial"/>
          <w:sz w:val="20"/>
          <w:szCs w:val="20"/>
          <w:lang w:eastAsia="it-IT"/>
        </w:rPr>
        <w:t>minimis</w:t>
      </w:r>
      <w:proofErr w:type="spellEnd"/>
      <w:r w:rsidRPr="00B91F30">
        <w:rPr>
          <w:rFonts w:ascii="Arial" w:eastAsia="Times New Roman" w:hAnsi="Arial" w:cs="Arial"/>
          <w:sz w:val="20"/>
          <w:szCs w:val="20"/>
          <w:lang w:eastAsia="it-IT"/>
        </w:rPr>
        <w:t>», previste da altre norme statali, regionali o comunitarie o comunque concesse da enti o istituzioni pubbliche;</w:t>
      </w:r>
    </w:p>
    <w:p w14:paraId="5C608096" w14:textId="62081C81" w:rsidR="007A5153" w:rsidRPr="00B91F30" w:rsidRDefault="007A5153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A5153">
        <w:rPr>
          <w:rFonts w:ascii="Arial" w:eastAsia="Times New Roman" w:hAnsi="Arial" w:cs="Arial"/>
          <w:sz w:val="20"/>
          <w:szCs w:val="20"/>
          <w:lang w:eastAsia="it-IT"/>
        </w:rPr>
        <w:lastRenderedPageBreak/>
        <w:t>di essere in possesso di licenze, permessi, autorizzazioni, abilitazioni e di avere espletato tutti gli adempimenti previsti per il regolare svolgimento dell’attività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7529AB99" w14:textId="11516BDE" w:rsidR="00DD42AD" w:rsidRPr="00B91F30" w:rsidRDefault="00EE124E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l’impresa individuale</w:t>
      </w:r>
      <w:r w:rsidR="00DD42AD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è in regime di contabilità 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__________</w:t>
      </w:r>
      <w:r w:rsidR="00DD42AD" w:rsidRPr="00B91F30">
        <w:rPr>
          <w:rFonts w:ascii="Arial" w:eastAsia="Times New Roman" w:hAnsi="Arial" w:cs="Arial"/>
          <w:sz w:val="20"/>
          <w:szCs w:val="20"/>
          <w:lang w:eastAsia="it-IT"/>
        </w:rPr>
        <w:t>_______;</w:t>
      </w:r>
    </w:p>
    <w:p w14:paraId="0BB4A6AA" w14:textId="557F70D1" w:rsidR="005F0856" w:rsidRPr="005F0856" w:rsidRDefault="00D15161" w:rsidP="005F0856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F0856">
        <w:rPr>
          <w:rFonts w:ascii="Arial" w:eastAsia="Times New Roman" w:hAnsi="Arial" w:cs="Arial"/>
          <w:sz w:val="20"/>
          <w:szCs w:val="20"/>
          <w:lang w:eastAsia="it-IT"/>
        </w:rPr>
        <w:t>che il programma di spesa,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è coerente con quanto previsto all’articolo 6, punto 3, lettera b della Circolare, ovvero che non sono stat</w:t>
      </w:r>
      <w:r w:rsidR="003236FD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effettuati ac</w:t>
      </w:r>
      <w:r w:rsidR="00F11B3D">
        <w:rPr>
          <w:rFonts w:ascii="Arial" w:eastAsia="Times New Roman" w:hAnsi="Arial" w:cs="Arial"/>
          <w:sz w:val="20"/>
          <w:szCs w:val="20"/>
          <w:lang w:eastAsia="it-IT"/>
        </w:rPr>
        <w:t>q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>uisti di beni di proprietà del titolare della ditta o da relativo coniuge ovvero da parenti o affini entro il terzo grado;</w:t>
      </w:r>
    </w:p>
    <w:p w14:paraId="0669F12A" w14:textId="23ED59CA" w:rsidR="00D15161" w:rsidRPr="00B91F30" w:rsidRDefault="00A04EFC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l’impresa</w:t>
      </w:r>
      <w:r w:rsidR="00342215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individuale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ed i fornitori dei beni e servizi ricompresi nel programma di spesa, ammesso alle agevolazioni ai sensi del D.M. 9 novembre 2017, n.174</w:t>
      </w:r>
      <w:r w:rsidR="00195898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, non detengono alcun tipo di partecipazione</w:t>
      </w:r>
      <w:r w:rsidR="00011779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reciproca a livello societario.</w:t>
      </w:r>
    </w:p>
    <w:p w14:paraId="4B932223" w14:textId="77777777" w:rsidR="009766D4" w:rsidRDefault="009766D4" w:rsidP="009766D4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che l’attuale localizzazione ed oggetto dell’attività ammessa ad agevolazione non risulta variata rispetto al provvedimento di concessione (ovvero che la variazione della localizzazione della sede è stata approvata con Vs. PEC del __/__/____);</w:t>
      </w:r>
    </w:p>
    <w:p w14:paraId="23193B25" w14:textId="32361316" w:rsidR="0096758C" w:rsidRDefault="0096758C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6758C">
        <w:rPr>
          <w:rFonts w:ascii="Arial" w:eastAsia="Times New Roman" w:hAnsi="Arial" w:cs="Arial"/>
          <w:sz w:val="20"/>
          <w:szCs w:val="20"/>
          <w:lang w:eastAsia="it-IT"/>
        </w:rPr>
        <w:t>di avere adempiuto agli oneri di restituzione delle rate del finanziamento bancario di cui all'articolo 7, comma 3, lettera b), del decreto del Ministro per la coesione territoriale e il Mezzogiorno del 9 novembre 2017, n. 174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5746850" w14:textId="34F82F48" w:rsidR="00192B80" w:rsidRPr="00B91F30" w:rsidRDefault="00E245BE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245BE">
        <w:rPr>
          <w:rFonts w:ascii="Arial" w:eastAsia="Times New Roman" w:hAnsi="Arial" w:cs="Arial"/>
          <w:sz w:val="20"/>
          <w:szCs w:val="20"/>
          <w:lang w:eastAsia="it-IT"/>
        </w:rPr>
        <w:t>di essere in possesso dei requisiti attestanti il corretto utilizzo delle agevolazioni e non trovarsi quindi in una delle condizioni di cui all’art. 13, comma 1, del decreto del Ministro per la coesione territoriale e il Mezzogiorno, di concerto con il Ministro dell’economia e delle Finanze e il Ministro dello sviluppo economico, del 9 novembre 2017, n. 174</w:t>
      </w:r>
      <w:r w:rsidR="00192B80" w:rsidRPr="00B91F30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A1EC193" w14:textId="196CF943" w:rsidR="00500FE2" w:rsidRDefault="00500FE2" w:rsidP="00500FE2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</w:p>
    <w:p w14:paraId="04A33A9D" w14:textId="77777777" w:rsidR="00DB4BC8" w:rsidRPr="00B91F30" w:rsidRDefault="00DB4BC8" w:rsidP="00500FE2">
      <w:pPr>
        <w:jc w:val="center"/>
        <w:rPr>
          <w:rFonts w:ascii="Arial" w:hAnsi="Arial" w:cs="Arial"/>
          <w:sz w:val="20"/>
          <w:szCs w:val="20"/>
        </w:rPr>
      </w:pPr>
    </w:p>
    <w:p w14:paraId="3CE9B653" w14:textId="0EEB124C" w:rsidR="009609A3" w:rsidRPr="000B4DCC" w:rsidRDefault="009609A3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l’impresa ________________________________________, regolarmente iscritta al Registro delle Imprese della C.C.I.A.A. di ___________________ non ha dipendenti (da intendersi per tali i lavoratori subordinati o quelli assunti con contratto di collaborazione)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3C59B166" w14:textId="6B29A2F5" w:rsidR="000B4DCC" w:rsidRPr="000B4DCC" w:rsidRDefault="000B4DCC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ha dipendenti (da intendersi per tali i lavoratori subordinati o quelli assunti con contratto di collaborazione)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440"/>
      </w:tblGrid>
      <w:tr w:rsidR="00500FE2" w:rsidRPr="00374631" w14:paraId="2C931D69" w14:textId="77777777" w:rsidTr="00500FE2">
        <w:tc>
          <w:tcPr>
            <w:tcW w:w="5070" w:type="dxa"/>
            <w:shd w:val="clear" w:color="auto" w:fill="auto"/>
            <w:vAlign w:val="center"/>
          </w:tcPr>
          <w:p w14:paraId="45E60B98" w14:textId="77777777" w:rsidR="00500FE2" w:rsidRPr="00CA7B1A" w:rsidRDefault="00500FE2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255798F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9F417E3" w14:textId="77777777" w:rsidTr="00500FE2">
        <w:tc>
          <w:tcPr>
            <w:tcW w:w="5070" w:type="dxa"/>
            <w:shd w:val="clear" w:color="auto" w:fill="auto"/>
            <w:vAlign w:val="center"/>
          </w:tcPr>
          <w:p w14:paraId="22DC000A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 xml:space="preserve">Codice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6CFA50A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77777777" w:rsidR="00D15161" w:rsidRP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405E6A3" w14:textId="77777777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31270562"/>
      <w:bookmarkStart w:id="4" w:name="_Hlk31272057"/>
      <w:r w:rsidRPr="008F1DD5">
        <w:rPr>
          <w:rFonts w:ascii="Arial" w:hAnsi="Arial" w:cs="Arial"/>
          <w:sz w:val="20"/>
          <w:szCs w:val="20"/>
        </w:rPr>
        <w:lastRenderedPageBreak/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660D90D" w14:textId="77777777" w:rsidR="00210013" w:rsidRPr="008F1DD5" w:rsidRDefault="00210013" w:rsidP="00A823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31270500"/>
      <w:bookmarkEnd w:id="3"/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Pr="00441525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31AA52E" w14:textId="77777777" w:rsidR="00210013" w:rsidRPr="002A6FC9" w:rsidRDefault="00210013" w:rsidP="0021001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4"/>
    <w:bookmarkEnd w:id="5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BB146D8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Pr="00441525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4497BD1E" w14:textId="77777777" w:rsidR="00210013" w:rsidRPr="00D15161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8310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70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00AC9" w14:textId="77777777" w:rsidR="002104DF" w:rsidRDefault="002104DF">
      <w:pPr>
        <w:spacing w:after="0" w:line="240" w:lineRule="auto"/>
      </w:pPr>
      <w:r>
        <w:separator/>
      </w:r>
    </w:p>
  </w:endnote>
  <w:endnote w:type="continuationSeparator" w:id="0">
    <w:p w14:paraId="4C8A69B1" w14:textId="77777777" w:rsidR="002104DF" w:rsidRDefault="0021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9033A" w14:textId="77777777" w:rsidR="007434DC" w:rsidRDefault="007434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0397" w14:textId="483D56C9" w:rsidR="007434DC" w:rsidRDefault="007434DC" w:rsidP="007434DC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2B65" w14:textId="3049AE42" w:rsidR="007434DC" w:rsidRDefault="007434DC" w:rsidP="007434DC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C5362" w14:textId="77777777" w:rsidR="002104DF" w:rsidRDefault="002104DF">
      <w:pPr>
        <w:spacing w:after="0" w:line="240" w:lineRule="auto"/>
      </w:pPr>
      <w:r>
        <w:separator/>
      </w:r>
    </w:p>
  </w:footnote>
  <w:footnote w:type="continuationSeparator" w:id="0">
    <w:p w14:paraId="77C4C970" w14:textId="77777777" w:rsidR="002104DF" w:rsidRDefault="0021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AA9A5" w14:textId="77777777" w:rsidR="007434DC" w:rsidRDefault="007434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76F44" w14:textId="77777777" w:rsidR="007434DC" w:rsidRDefault="007434D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4D116F2A" w:rsidR="00B80C22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74554040">
    <w:abstractNumId w:val="1"/>
  </w:num>
  <w:num w:numId="2" w16cid:durableId="640504745">
    <w:abstractNumId w:val="1"/>
  </w:num>
  <w:num w:numId="3" w16cid:durableId="1648781769">
    <w:abstractNumId w:val="1"/>
  </w:num>
  <w:num w:numId="4" w16cid:durableId="1359039305">
    <w:abstractNumId w:val="0"/>
  </w:num>
  <w:num w:numId="5" w16cid:durableId="142776861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40F8E"/>
    <w:rsid w:val="00060C70"/>
    <w:rsid w:val="00063200"/>
    <w:rsid w:val="00070D48"/>
    <w:rsid w:val="00077417"/>
    <w:rsid w:val="000A7B00"/>
    <w:rsid w:val="000B38DF"/>
    <w:rsid w:val="000B4DCC"/>
    <w:rsid w:val="000E46B6"/>
    <w:rsid w:val="00191793"/>
    <w:rsid w:val="00191F00"/>
    <w:rsid w:val="00192B80"/>
    <w:rsid w:val="00195898"/>
    <w:rsid w:val="0019700F"/>
    <w:rsid w:val="001C4C78"/>
    <w:rsid w:val="001D31F4"/>
    <w:rsid w:val="001D5BB2"/>
    <w:rsid w:val="00210013"/>
    <w:rsid w:val="002104DF"/>
    <w:rsid w:val="002409F4"/>
    <w:rsid w:val="0027072A"/>
    <w:rsid w:val="00275553"/>
    <w:rsid w:val="00275DB0"/>
    <w:rsid w:val="002A189E"/>
    <w:rsid w:val="002A40B6"/>
    <w:rsid w:val="002D2662"/>
    <w:rsid w:val="002E412F"/>
    <w:rsid w:val="002F24CA"/>
    <w:rsid w:val="002F298C"/>
    <w:rsid w:val="003236FD"/>
    <w:rsid w:val="003333B1"/>
    <w:rsid w:val="00342215"/>
    <w:rsid w:val="00352909"/>
    <w:rsid w:val="003570C0"/>
    <w:rsid w:val="003637B3"/>
    <w:rsid w:val="0039248F"/>
    <w:rsid w:val="00396F99"/>
    <w:rsid w:val="003F7D2C"/>
    <w:rsid w:val="00434A62"/>
    <w:rsid w:val="00450CE7"/>
    <w:rsid w:val="004A02F1"/>
    <w:rsid w:val="004A371F"/>
    <w:rsid w:val="004D4DE2"/>
    <w:rsid w:val="00500FE2"/>
    <w:rsid w:val="00504CDA"/>
    <w:rsid w:val="00512E7F"/>
    <w:rsid w:val="00534F2A"/>
    <w:rsid w:val="00565B0B"/>
    <w:rsid w:val="005D01C4"/>
    <w:rsid w:val="005F0856"/>
    <w:rsid w:val="005F1DDC"/>
    <w:rsid w:val="00605DA1"/>
    <w:rsid w:val="006217AF"/>
    <w:rsid w:val="00641C00"/>
    <w:rsid w:val="00644D0A"/>
    <w:rsid w:val="00663681"/>
    <w:rsid w:val="006877F2"/>
    <w:rsid w:val="006B7F1B"/>
    <w:rsid w:val="006C3A9E"/>
    <w:rsid w:val="00720AB9"/>
    <w:rsid w:val="00741603"/>
    <w:rsid w:val="007434DC"/>
    <w:rsid w:val="00751705"/>
    <w:rsid w:val="007A5153"/>
    <w:rsid w:val="00804F5D"/>
    <w:rsid w:val="00815539"/>
    <w:rsid w:val="0083102C"/>
    <w:rsid w:val="00837146"/>
    <w:rsid w:val="00864E0F"/>
    <w:rsid w:val="00896513"/>
    <w:rsid w:val="008D5996"/>
    <w:rsid w:val="008D5FA0"/>
    <w:rsid w:val="008E6685"/>
    <w:rsid w:val="00917E5F"/>
    <w:rsid w:val="0092559C"/>
    <w:rsid w:val="009609A3"/>
    <w:rsid w:val="0096242F"/>
    <w:rsid w:val="00967084"/>
    <w:rsid w:val="0096758C"/>
    <w:rsid w:val="00975CFE"/>
    <w:rsid w:val="009766D4"/>
    <w:rsid w:val="009D2D39"/>
    <w:rsid w:val="009E5A21"/>
    <w:rsid w:val="00A013A4"/>
    <w:rsid w:val="00A04EFC"/>
    <w:rsid w:val="00A20DA9"/>
    <w:rsid w:val="00A61AD9"/>
    <w:rsid w:val="00A62FC9"/>
    <w:rsid w:val="00A657F3"/>
    <w:rsid w:val="00A82392"/>
    <w:rsid w:val="00A90F93"/>
    <w:rsid w:val="00A9306A"/>
    <w:rsid w:val="00AA4738"/>
    <w:rsid w:val="00AC2C50"/>
    <w:rsid w:val="00AC589F"/>
    <w:rsid w:val="00AE3D59"/>
    <w:rsid w:val="00B07D47"/>
    <w:rsid w:val="00B10B4F"/>
    <w:rsid w:val="00B32752"/>
    <w:rsid w:val="00B352E0"/>
    <w:rsid w:val="00B91F30"/>
    <w:rsid w:val="00BD08AA"/>
    <w:rsid w:val="00BD109A"/>
    <w:rsid w:val="00C14DD1"/>
    <w:rsid w:val="00C22B46"/>
    <w:rsid w:val="00C255F5"/>
    <w:rsid w:val="00C408D3"/>
    <w:rsid w:val="00C42CF5"/>
    <w:rsid w:val="00C6378D"/>
    <w:rsid w:val="00C86DD2"/>
    <w:rsid w:val="00CB00A9"/>
    <w:rsid w:val="00CC3169"/>
    <w:rsid w:val="00CF63A1"/>
    <w:rsid w:val="00CF7AF7"/>
    <w:rsid w:val="00D15161"/>
    <w:rsid w:val="00D16AB5"/>
    <w:rsid w:val="00D253F1"/>
    <w:rsid w:val="00D56503"/>
    <w:rsid w:val="00D745DC"/>
    <w:rsid w:val="00DB146E"/>
    <w:rsid w:val="00DB4BC8"/>
    <w:rsid w:val="00DD42AD"/>
    <w:rsid w:val="00DE4052"/>
    <w:rsid w:val="00E245BE"/>
    <w:rsid w:val="00E4150F"/>
    <w:rsid w:val="00E7382F"/>
    <w:rsid w:val="00EA4155"/>
    <w:rsid w:val="00EC0FAD"/>
    <w:rsid w:val="00ED3615"/>
    <w:rsid w:val="00EE0A29"/>
    <w:rsid w:val="00EE124E"/>
    <w:rsid w:val="00F11B3D"/>
    <w:rsid w:val="00F3647C"/>
    <w:rsid w:val="00F42240"/>
    <w:rsid w:val="00F51B76"/>
    <w:rsid w:val="00F958C1"/>
    <w:rsid w:val="00FA21DB"/>
    <w:rsid w:val="00FA7693"/>
    <w:rsid w:val="00FC327D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31</cp:revision>
  <dcterms:created xsi:type="dcterms:W3CDTF">2023-03-24T09:05:00Z</dcterms:created>
  <dcterms:modified xsi:type="dcterms:W3CDTF">2023-07-24T15:25:00Z</dcterms:modified>
</cp:coreProperties>
</file>