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8701" w14:textId="23A9E16F" w:rsidR="00C63BA7" w:rsidRPr="00143570" w:rsidRDefault="00C63BA7" w:rsidP="0096761A">
      <w:pPr>
        <w:autoSpaceDE w:val="0"/>
        <w:autoSpaceDN w:val="0"/>
        <w:spacing w:after="0" w:line="240" w:lineRule="auto"/>
        <w:ind w:left="0" w:firstLine="0"/>
        <w:jc w:val="left"/>
        <w:rPr>
          <w:rFonts w:asciiTheme="minorHAnsi" w:hAnsiTheme="minorHAnsi" w:cs="Calibri"/>
          <w:b/>
          <w:bCs/>
          <w:color w:val="auto"/>
          <w:szCs w:val="20"/>
        </w:rPr>
      </w:pPr>
    </w:p>
    <w:p w14:paraId="135C2660" w14:textId="77777777" w:rsidR="0096761A" w:rsidRPr="00861960" w:rsidRDefault="0096761A" w:rsidP="0096761A">
      <w:pPr>
        <w:autoSpaceDE w:val="0"/>
        <w:autoSpaceDN w:val="0"/>
        <w:spacing w:after="0" w:line="240" w:lineRule="auto"/>
        <w:ind w:left="505" w:hanging="505"/>
        <w:jc w:val="right"/>
        <w:rPr>
          <w:rFonts w:asciiTheme="minorHAnsi" w:hAnsiTheme="minorHAnsi" w:cs="Calibri"/>
          <w:color w:val="auto"/>
          <w:sz w:val="24"/>
          <w:szCs w:val="24"/>
        </w:rPr>
      </w:pPr>
    </w:p>
    <w:tbl>
      <w:tblPr>
        <w:tblW w:w="97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61A" w:rsidRPr="00861960" w14:paraId="11A53F74" w14:textId="77777777" w:rsidTr="00E42A76">
        <w:trPr>
          <w:trHeight w:hRule="exact" w:val="661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FAF9E" w14:textId="77777777" w:rsidR="000C520E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Theme="minorHAnsi" w:hAnsiTheme="minorHAnsi" w:cs="Calibri"/>
                <w:b/>
                <w:bCs/>
                <w:color w:val="auto"/>
                <w:szCs w:val="20"/>
              </w:rPr>
            </w:pPr>
            <w:bookmarkStart w:id="0" w:name="_Hlk103098513"/>
            <w:r>
              <w:rPr>
                <w:rFonts w:asciiTheme="minorHAnsi" w:hAnsiTheme="minorHAnsi" w:cs="Calibri"/>
                <w:b/>
                <w:bCs/>
                <w:color w:val="auto"/>
                <w:szCs w:val="20"/>
              </w:rPr>
              <w:t>PIANO DI SVILUPPO</w:t>
            </w:r>
          </w:p>
          <w:p w14:paraId="5138F895" w14:textId="5C059D01" w:rsidR="0096761A" w:rsidRPr="000C520E" w:rsidRDefault="000C520E" w:rsidP="00C63BA7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Theme="minorHAnsi" w:hAnsiTheme="minorHAnsi" w:cs="Calibri"/>
                <w:color w:val="auto"/>
                <w:szCs w:val="20"/>
              </w:rPr>
            </w:pPr>
            <w:r w:rsidRPr="000C520E">
              <w:rPr>
                <w:rFonts w:asciiTheme="minorHAnsi" w:hAnsiTheme="minorHAnsi" w:cs="Calibri"/>
                <w:color w:val="auto"/>
                <w:szCs w:val="20"/>
              </w:rPr>
              <w:t xml:space="preserve"> (max 8.000 caratteri</w:t>
            </w:r>
            <w:r w:rsidR="00102D78">
              <w:rPr>
                <w:rFonts w:asciiTheme="minorHAnsi" w:hAnsiTheme="minorHAnsi" w:cs="Calibri"/>
                <w:color w:val="auto"/>
                <w:szCs w:val="20"/>
              </w:rPr>
              <w:t>, da replicare anche nella sezione dedicata in piattaforma</w:t>
            </w:r>
            <w:r w:rsidRPr="000C520E">
              <w:rPr>
                <w:rFonts w:asciiTheme="minorHAnsi" w:hAnsiTheme="minorHAnsi" w:cs="Calibri"/>
                <w:color w:val="auto"/>
                <w:szCs w:val="20"/>
              </w:rPr>
              <w:t>)</w:t>
            </w:r>
          </w:p>
        </w:tc>
      </w:tr>
      <w:bookmarkEnd w:id="0"/>
    </w:tbl>
    <w:p w14:paraId="0B7FF805" w14:textId="77777777" w:rsidR="0096761A" w:rsidRPr="00861960" w:rsidRDefault="0096761A" w:rsidP="0096761A">
      <w:pPr>
        <w:autoSpaceDE w:val="0"/>
        <w:autoSpaceDN w:val="0"/>
        <w:spacing w:after="0" w:line="240" w:lineRule="auto"/>
        <w:ind w:left="505" w:hanging="505"/>
        <w:jc w:val="right"/>
        <w:rPr>
          <w:rFonts w:asciiTheme="minorHAnsi" w:hAnsiTheme="minorHAnsi" w:cs="Calibri"/>
          <w:color w:val="auto"/>
          <w:sz w:val="24"/>
          <w:szCs w:val="24"/>
        </w:rPr>
      </w:pPr>
    </w:p>
    <w:tbl>
      <w:tblPr>
        <w:tblW w:w="97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63BA7" w:rsidRPr="00861960" w14:paraId="5069145A" w14:textId="77777777" w:rsidTr="00E42A76">
        <w:trPr>
          <w:trHeight w:hRule="exact" w:val="10274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</w:tcPr>
          <w:p w14:paraId="7EB8CEBC" w14:textId="7312DEAA" w:rsidR="00E42A76" w:rsidRDefault="00C63BA7" w:rsidP="00CF1776">
            <w:pPr>
              <w:autoSpaceDE w:val="0"/>
              <w:autoSpaceDN w:val="0"/>
              <w:spacing w:after="0" w:line="36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  <w:r w:rsidRPr="00C63BA7">
              <w:rPr>
                <w:rFonts w:asciiTheme="minorHAnsi" w:hAnsiTheme="minorHAnsi" w:cs="Calibri"/>
                <w:color w:val="auto"/>
                <w:szCs w:val="20"/>
              </w:rPr>
              <w:t xml:space="preserve">Descrivere </w:t>
            </w:r>
            <w:r w:rsidR="000C520E">
              <w:rPr>
                <w:rFonts w:asciiTheme="minorHAnsi" w:hAnsiTheme="minorHAnsi" w:cs="Calibri"/>
                <w:color w:val="auto"/>
                <w:szCs w:val="20"/>
              </w:rPr>
              <w:t>sinteticamente l’attività svolta nella sede operativa del presente piano di sviluppo,</w:t>
            </w:r>
            <w:r>
              <w:rPr>
                <w:rFonts w:asciiTheme="minorHAnsi" w:hAnsiTheme="minorHAnsi" w:cs="Calibri"/>
                <w:color w:val="auto"/>
                <w:szCs w:val="20"/>
              </w:rPr>
              <w:t xml:space="preserve"> </w:t>
            </w:r>
            <w:r w:rsidRPr="00C63BA7">
              <w:rPr>
                <w:rFonts w:asciiTheme="minorHAnsi" w:hAnsiTheme="minorHAnsi" w:cs="Calibri"/>
                <w:color w:val="auto"/>
                <w:szCs w:val="20"/>
              </w:rPr>
              <w:t>gli obiettivi strategici dell’azienda nel medio periodo con particolare attenzione alle relazioni e sinergie con gli attori di sviluppo locale e/o alla progettazione di sistemi produttivi o di offerta innovativi a seguito dell’emergenza epidemiologica Covid-19</w:t>
            </w:r>
            <w:r>
              <w:rPr>
                <w:rFonts w:asciiTheme="minorHAnsi" w:hAnsiTheme="minorHAnsi" w:cs="Calibri"/>
                <w:color w:val="auto"/>
                <w:szCs w:val="20"/>
              </w:rPr>
              <w:t xml:space="preserve">. </w:t>
            </w:r>
          </w:p>
          <w:p w14:paraId="39D2D9C5" w14:textId="77777777" w:rsidR="00E42A76" w:rsidRDefault="00C63BA7" w:rsidP="00CF1776">
            <w:pPr>
              <w:autoSpaceDE w:val="0"/>
              <w:autoSpaceDN w:val="0"/>
              <w:spacing w:after="0" w:line="36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Cs w:val="20"/>
              </w:rPr>
              <w:t>Si richiede, inoltre, di indicare</w:t>
            </w:r>
            <w:r w:rsidRPr="00C63BA7">
              <w:rPr>
                <w:rFonts w:asciiTheme="minorHAnsi" w:hAnsiTheme="minorHAnsi" w:cs="Calibri"/>
                <w:color w:val="auto"/>
                <w:szCs w:val="20"/>
              </w:rPr>
              <w:t xml:space="preserve"> le</w:t>
            </w:r>
            <w:r w:rsidR="00E42A76">
              <w:rPr>
                <w:rFonts w:asciiTheme="minorHAnsi" w:hAnsiTheme="minorHAnsi" w:cs="Calibri"/>
                <w:color w:val="auto"/>
                <w:szCs w:val="20"/>
              </w:rPr>
              <w:t xml:space="preserve"> spese richieste per</w:t>
            </w:r>
            <w:r w:rsidRPr="00C63BA7">
              <w:rPr>
                <w:rFonts w:asciiTheme="minorHAnsi" w:hAnsiTheme="minorHAnsi" w:cs="Calibri"/>
                <w:color w:val="auto"/>
                <w:szCs w:val="20"/>
              </w:rPr>
              <w:t xml:space="preserve"> macrocategori</w:t>
            </w:r>
            <w:r w:rsidR="00E42A76">
              <w:rPr>
                <w:rFonts w:asciiTheme="minorHAnsi" w:hAnsiTheme="minorHAnsi" w:cs="Calibri"/>
                <w:color w:val="auto"/>
                <w:szCs w:val="20"/>
              </w:rPr>
              <w:t xml:space="preserve">a: </w:t>
            </w:r>
          </w:p>
          <w:p w14:paraId="556F6D28" w14:textId="0EF1D164" w:rsidR="00E42A76" w:rsidRPr="00E42A76" w:rsidRDefault="00E42A76" w:rsidP="00CF177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spacing w:after="0" w:line="360" w:lineRule="auto"/>
              <w:rPr>
                <w:rFonts w:asciiTheme="minorHAnsi" w:hAnsiTheme="minorHAnsi" w:cs="Calibri"/>
                <w:color w:val="auto"/>
                <w:szCs w:val="20"/>
              </w:rPr>
            </w:pPr>
            <w:r w:rsidRPr="00E42A76">
              <w:rPr>
                <w:rFonts w:asciiTheme="minorHAnsi" w:hAnsiTheme="minorHAnsi" w:cs="Calibri"/>
                <w:color w:val="auto"/>
                <w:szCs w:val="20"/>
              </w:rPr>
              <w:t>spese di capitale circolante, di cui all’art.7 comma 1 lettere a), b), c) e d) del D.M. 26 febbraio 2021;</w:t>
            </w:r>
          </w:p>
          <w:p w14:paraId="095A0150" w14:textId="52224680" w:rsidR="00C63BA7" w:rsidRPr="005F2C31" w:rsidRDefault="00E42A76" w:rsidP="005F2C3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spacing w:after="0" w:line="360" w:lineRule="auto"/>
              <w:rPr>
                <w:rFonts w:asciiTheme="minorHAnsi" w:hAnsiTheme="minorHAnsi" w:cs="Calibri"/>
                <w:color w:val="auto"/>
                <w:szCs w:val="20"/>
              </w:rPr>
            </w:pPr>
            <w:r w:rsidRPr="00E42A76">
              <w:rPr>
                <w:rFonts w:asciiTheme="minorHAnsi" w:hAnsiTheme="minorHAnsi" w:cs="Calibri"/>
                <w:color w:val="auto"/>
                <w:szCs w:val="20"/>
              </w:rPr>
              <w:t>spese già sostenute a partire dalla data del 17 marzo 2020 per l’acquisto di attrezzature e strumentazioni, materiali ed immateriali, per la fruizione in sicurezza dei servizi offerti alla clientela dalle imprese beneficiarie.</w:t>
            </w:r>
          </w:p>
          <w:p w14:paraId="263F7D34" w14:textId="77777777" w:rsidR="00C63BA7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</w:p>
          <w:p w14:paraId="2A11A867" w14:textId="77777777" w:rsidR="00C63BA7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</w:p>
          <w:p w14:paraId="0EB3B2B0" w14:textId="77777777" w:rsidR="00C63BA7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</w:p>
          <w:p w14:paraId="4A679FC0" w14:textId="77777777" w:rsidR="00C63BA7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</w:p>
          <w:p w14:paraId="32563B24" w14:textId="77777777" w:rsidR="00C63BA7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</w:p>
          <w:p w14:paraId="5B02B9A3" w14:textId="77777777" w:rsidR="00C63BA7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</w:p>
          <w:p w14:paraId="7EE4965E" w14:textId="77777777" w:rsidR="00C63BA7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</w:p>
          <w:p w14:paraId="5645D77F" w14:textId="12987C48" w:rsidR="00C63BA7" w:rsidRPr="00C63BA7" w:rsidRDefault="00C63BA7" w:rsidP="00C63BA7">
            <w:pPr>
              <w:autoSpaceDE w:val="0"/>
              <w:autoSpaceDN w:val="0"/>
              <w:spacing w:after="0" w:line="240" w:lineRule="auto"/>
              <w:ind w:left="0" w:firstLine="0"/>
              <w:rPr>
                <w:rFonts w:asciiTheme="minorHAnsi" w:hAnsiTheme="minorHAnsi" w:cs="Calibri"/>
                <w:color w:val="auto"/>
                <w:szCs w:val="20"/>
              </w:rPr>
            </w:pPr>
          </w:p>
        </w:tc>
      </w:tr>
    </w:tbl>
    <w:p w14:paraId="016D1159" w14:textId="77777777" w:rsidR="00937847" w:rsidRDefault="00937847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503F3C94" w14:textId="77777777" w:rsidR="005571E2" w:rsidRPr="00DE73C3" w:rsidRDefault="005571E2">
      <w:pPr>
        <w:spacing w:after="0" w:line="259" w:lineRule="auto"/>
        <w:ind w:left="0" w:firstLine="0"/>
        <w:jc w:val="left"/>
        <w:rPr>
          <w:rFonts w:asciiTheme="minorHAnsi" w:hAnsiTheme="minorHAnsi"/>
          <w:szCs w:val="20"/>
        </w:rPr>
      </w:pPr>
    </w:p>
    <w:p w14:paraId="2503CAEB" w14:textId="77777777" w:rsidR="005571E2" w:rsidRPr="00DE73C3" w:rsidRDefault="005571E2">
      <w:pPr>
        <w:spacing w:after="0" w:line="259" w:lineRule="auto"/>
        <w:ind w:left="0" w:firstLine="0"/>
        <w:jc w:val="left"/>
        <w:rPr>
          <w:rFonts w:asciiTheme="minorHAnsi" w:hAnsiTheme="minorHAnsi"/>
          <w:szCs w:val="20"/>
        </w:rPr>
      </w:pPr>
    </w:p>
    <w:p w14:paraId="3024B421" w14:textId="77777777" w:rsidR="00DE73C3" w:rsidRPr="00DE73C3" w:rsidRDefault="00DE73C3" w:rsidP="00DE73C3">
      <w:pPr>
        <w:spacing w:after="0" w:line="259" w:lineRule="auto"/>
        <w:ind w:left="0" w:firstLine="0"/>
        <w:jc w:val="left"/>
        <w:rPr>
          <w:rFonts w:asciiTheme="minorHAnsi" w:hAnsiTheme="minorHAnsi"/>
          <w:szCs w:val="20"/>
        </w:rPr>
      </w:pPr>
    </w:p>
    <w:p w14:paraId="219392E4" w14:textId="3852B490" w:rsidR="00937847" w:rsidRPr="00CF1776" w:rsidRDefault="00F606AD" w:rsidP="00F606AD">
      <w:pPr>
        <w:spacing w:after="0" w:line="259" w:lineRule="auto"/>
        <w:ind w:left="0" w:firstLine="0"/>
        <w:jc w:val="left"/>
        <w:rPr>
          <w:rFonts w:asciiTheme="minorHAnsi" w:hAnsiTheme="minorHAnsi"/>
          <w:b/>
          <w:bCs/>
        </w:rPr>
      </w:pPr>
      <w:r>
        <w:rPr>
          <w:rFonts w:asciiTheme="minorHAnsi" w:hAnsiTheme="minorHAnsi"/>
          <w:szCs w:val="20"/>
        </w:rPr>
        <w:tab/>
      </w:r>
      <w:r>
        <w:rPr>
          <w:rFonts w:asciiTheme="minorHAnsi" w:hAnsiTheme="minorHAnsi"/>
          <w:szCs w:val="20"/>
        </w:rPr>
        <w:tab/>
      </w:r>
      <w:r>
        <w:rPr>
          <w:rFonts w:asciiTheme="minorHAnsi" w:hAnsiTheme="minorHAnsi"/>
          <w:szCs w:val="20"/>
        </w:rPr>
        <w:tab/>
      </w:r>
      <w:r>
        <w:rPr>
          <w:rFonts w:asciiTheme="minorHAnsi" w:hAnsiTheme="minorHAnsi"/>
          <w:szCs w:val="20"/>
        </w:rPr>
        <w:tab/>
      </w:r>
      <w:r>
        <w:rPr>
          <w:rFonts w:asciiTheme="minorHAnsi" w:hAnsiTheme="minorHAnsi"/>
          <w:szCs w:val="20"/>
        </w:rPr>
        <w:tab/>
      </w:r>
      <w:r w:rsidR="00DE73C3" w:rsidRPr="00DE73C3">
        <w:rPr>
          <w:rFonts w:asciiTheme="minorHAnsi" w:hAnsiTheme="minorHAnsi"/>
          <w:szCs w:val="20"/>
        </w:rPr>
        <w:tab/>
      </w:r>
      <w:r w:rsidR="00DE73C3" w:rsidRPr="00DE73C3">
        <w:rPr>
          <w:rFonts w:asciiTheme="minorHAnsi" w:hAnsiTheme="minorHAnsi"/>
          <w:szCs w:val="20"/>
        </w:rPr>
        <w:tab/>
        <w:t xml:space="preserve">   </w:t>
      </w:r>
      <w:r w:rsidR="00DE73C3" w:rsidRPr="00DE73C3">
        <w:rPr>
          <w:rFonts w:asciiTheme="minorHAnsi" w:hAnsiTheme="minorHAnsi"/>
          <w:szCs w:val="20"/>
        </w:rPr>
        <w:tab/>
      </w:r>
      <w:r>
        <w:rPr>
          <w:rFonts w:asciiTheme="minorHAnsi" w:hAnsiTheme="minorHAnsi"/>
          <w:szCs w:val="20"/>
        </w:rPr>
        <w:tab/>
      </w:r>
      <w:r>
        <w:rPr>
          <w:rFonts w:asciiTheme="minorHAnsi" w:hAnsiTheme="minorHAnsi"/>
          <w:szCs w:val="20"/>
        </w:rPr>
        <w:tab/>
      </w:r>
      <w:r w:rsidR="00DE73C3" w:rsidRPr="00CF1776">
        <w:rPr>
          <w:rFonts w:asciiTheme="minorHAnsi" w:hAnsiTheme="minorHAnsi"/>
          <w:b/>
          <w:bCs/>
          <w:szCs w:val="20"/>
        </w:rPr>
        <w:tab/>
      </w:r>
      <w:r w:rsidRPr="00CF1776">
        <w:rPr>
          <w:rFonts w:asciiTheme="minorHAnsi" w:hAnsiTheme="minorHAnsi"/>
          <w:b/>
          <w:bCs/>
          <w:szCs w:val="20"/>
        </w:rPr>
        <w:t>Firma digitale</w:t>
      </w:r>
    </w:p>
    <w:p w14:paraId="2EF1117A" w14:textId="77777777" w:rsidR="00937847" w:rsidRPr="00861960" w:rsidRDefault="00937847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sectPr w:rsidR="00937847" w:rsidRPr="00861960">
      <w:headerReference w:type="default" r:id="rId8"/>
      <w:footerReference w:type="default" r:id="rId9"/>
      <w:pgSz w:w="11900" w:h="16840"/>
      <w:pgMar w:top="1460" w:right="1125" w:bottom="11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FD09" w14:textId="77777777" w:rsidR="00B611EE" w:rsidRDefault="00B611EE">
      <w:pPr>
        <w:spacing w:after="0" w:line="240" w:lineRule="auto"/>
      </w:pPr>
      <w:r>
        <w:separator/>
      </w:r>
    </w:p>
  </w:endnote>
  <w:endnote w:type="continuationSeparator" w:id="0">
    <w:p w14:paraId="5FF4DAF7" w14:textId="77777777" w:rsidR="00B611EE" w:rsidRDefault="00B61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2155626"/>
      <w:docPartObj>
        <w:docPartGallery w:val="Page Numbers (Bottom of Page)"/>
        <w:docPartUnique/>
      </w:docPartObj>
    </w:sdtPr>
    <w:sdtContent>
      <w:p w14:paraId="523CBD3E" w14:textId="1F8D202C" w:rsidR="005F2C31" w:rsidRDefault="005F2C3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7E5C14" w14:textId="77777777" w:rsidR="005F2C31" w:rsidRDefault="005F2C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8E4A7" w14:textId="77777777" w:rsidR="00B611EE" w:rsidRDefault="00B611EE">
      <w:pPr>
        <w:spacing w:after="13" w:line="259" w:lineRule="auto"/>
        <w:ind w:left="0" w:firstLine="0"/>
        <w:jc w:val="left"/>
      </w:pPr>
      <w:r>
        <w:separator/>
      </w:r>
    </w:p>
  </w:footnote>
  <w:footnote w:type="continuationSeparator" w:id="0">
    <w:p w14:paraId="5F1EFAC9" w14:textId="77777777" w:rsidR="00B611EE" w:rsidRDefault="00B611EE">
      <w:pPr>
        <w:spacing w:after="13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09D13" w14:textId="77777777" w:rsidR="00CF1776" w:rsidRPr="00057976" w:rsidRDefault="00CF1776" w:rsidP="00CF1776">
    <w:pPr>
      <w:pStyle w:val="Intestazione"/>
      <w:jc w:val="right"/>
      <w:rPr>
        <w:szCs w:val="20"/>
      </w:rPr>
    </w:pPr>
    <w:r w:rsidRPr="00057976">
      <w:rPr>
        <w:sz w:val="22"/>
      </w:rPr>
      <w:t>CSA</w:t>
    </w:r>
    <w:r>
      <w:rPr>
        <w:sz w:val="22"/>
      </w:rPr>
      <w:t>3</w:t>
    </w:r>
    <w:r w:rsidRPr="00057976">
      <w:rPr>
        <w:sz w:val="22"/>
      </w:rPr>
      <w:t>0000XXX</w:t>
    </w:r>
  </w:p>
  <w:p w14:paraId="2136E627" w14:textId="77777777" w:rsidR="00CF1776" w:rsidRPr="00057976" w:rsidRDefault="00CF1776" w:rsidP="00CF1776">
    <w:pPr>
      <w:pStyle w:val="Intestazione"/>
      <w:rPr>
        <w:sz w:val="22"/>
      </w:rPr>
    </w:pPr>
  </w:p>
  <w:p w14:paraId="6DA92B3B" w14:textId="2EC13C11" w:rsidR="00CF1776" w:rsidRDefault="00CF1776">
    <w:pPr>
      <w:pStyle w:val="Intestazione"/>
      <w:rPr>
        <w:sz w:val="22"/>
      </w:rPr>
    </w:pPr>
    <w:r w:rsidRPr="00057976">
      <w:rPr>
        <w:sz w:val="22"/>
      </w:rPr>
      <w:t xml:space="preserve">Allegato </w:t>
    </w:r>
    <w:r>
      <w:rPr>
        <w:sz w:val="22"/>
      </w:rPr>
      <w:t>6</w:t>
    </w:r>
    <w:r w:rsidRPr="00057976">
      <w:rPr>
        <w:sz w:val="22"/>
      </w:rPr>
      <w:t xml:space="preserve"> – </w:t>
    </w:r>
    <w:r>
      <w:rPr>
        <w:sz w:val="22"/>
      </w:rPr>
      <w:t>Piano di sviluppo</w:t>
    </w:r>
  </w:p>
  <w:p w14:paraId="462A27AD" w14:textId="77777777" w:rsidR="00CF1776" w:rsidRDefault="00CF17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00987"/>
    <w:multiLevelType w:val="hybridMultilevel"/>
    <w:tmpl w:val="60168A32"/>
    <w:lvl w:ilvl="0" w:tplc="1564F2CA">
      <w:start w:val="1"/>
      <w:numFmt w:val="lowerLetter"/>
      <w:lvlText w:val="%1)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A0A3B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32F3E6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983B32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9C0FD6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C679E2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BA629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A6BB74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6CF45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178513B"/>
    <w:multiLevelType w:val="multilevel"/>
    <w:tmpl w:val="BDD631C6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  <w:i/>
        <w:iCs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EE7B29"/>
    <w:multiLevelType w:val="hybridMultilevel"/>
    <w:tmpl w:val="53CE748E"/>
    <w:lvl w:ilvl="0" w:tplc="0C7C6DE6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A256C4">
      <w:start w:val="1"/>
      <w:numFmt w:val="bullet"/>
      <w:lvlText w:val="•"/>
      <w:lvlJc w:val="left"/>
      <w:pPr>
        <w:ind w:left="1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F4A480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34EF8E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FA77BE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2C234E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26EAE0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7C47C4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FAF550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DA5E85"/>
    <w:multiLevelType w:val="hybridMultilevel"/>
    <w:tmpl w:val="9CC0DC32"/>
    <w:lvl w:ilvl="0" w:tplc="2B408B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804462">
    <w:abstractNumId w:val="2"/>
  </w:num>
  <w:num w:numId="2" w16cid:durableId="524246281">
    <w:abstractNumId w:val="0"/>
  </w:num>
  <w:num w:numId="3" w16cid:durableId="500707752">
    <w:abstractNumId w:val="1"/>
  </w:num>
  <w:num w:numId="4" w16cid:durableId="2068070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847"/>
    <w:rsid w:val="000C520E"/>
    <w:rsid w:val="000C7920"/>
    <w:rsid w:val="00102D78"/>
    <w:rsid w:val="001409DF"/>
    <w:rsid w:val="00143570"/>
    <w:rsid w:val="001A507F"/>
    <w:rsid w:val="001C3332"/>
    <w:rsid w:val="0021297C"/>
    <w:rsid w:val="00214FF7"/>
    <w:rsid w:val="002E779F"/>
    <w:rsid w:val="003170F2"/>
    <w:rsid w:val="0035123C"/>
    <w:rsid w:val="00394C06"/>
    <w:rsid w:val="003B07C7"/>
    <w:rsid w:val="003C63C5"/>
    <w:rsid w:val="00444D3C"/>
    <w:rsid w:val="00472892"/>
    <w:rsid w:val="00544450"/>
    <w:rsid w:val="005571E2"/>
    <w:rsid w:val="005F2C31"/>
    <w:rsid w:val="005F4B92"/>
    <w:rsid w:val="007A6642"/>
    <w:rsid w:val="007B5F2D"/>
    <w:rsid w:val="007E028C"/>
    <w:rsid w:val="0083783F"/>
    <w:rsid w:val="00861960"/>
    <w:rsid w:val="0086785C"/>
    <w:rsid w:val="008A3770"/>
    <w:rsid w:val="008B237A"/>
    <w:rsid w:val="008C6BE3"/>
    <w:rsid w:val="008E12E8"/>
    <w:rsid w:val="00937847"/>
    <w:rsid w:val="009442D1"/>
    <w:rsid w:val="0096761A"/>
    <w:rsid w:val="00972E27"/>
    <w:rsid w:val="00976445"/>
    <w:rsid w:val="009942D4"/>
    <w:rsid w:val="00A220C2"/>
    <w:rsid w:val="00A25DCA"/>
    <w:rsid w:val="00A628C3"/>
    <w:rsid w:val="00A66A5C"/>
    <w:rsid w:val="00A81DB8"/>
    <w:rsid w:val="00AE4D4D"/>
    <w:rsid w:val="00AE59EE"/>
    <w:rsid w:val="00AF671F"/>
    <w:rsid w:val="00AF692A"/>
    <w:rsid w:val="00B2440F"/>
    <w:rsid w:val="00B313D1"/>
    <w:rsid w:val="00B33B15"/>
    <w:rsid w:val="00B611EE"/>
    <w:rsid w:val="00C50DB8"/>
    <w:rsid w:val="00C63BA7"/>
    <w:rsid w:val="00C853F1"/>
    <w:rsid w:val="00CA0351"/>
    <w:rsid w:val="00CA6D2A"/>
    <w:rsid w:val="00CF1776"/>
    <w:rsid w:val="00D56002"/>
    <w:rsid w:val="00D83807"/>
    <w:rsid w:val="00DA7395"/>
    <w:rsid w:val="00DE73C3"/>
    <w:rsid w:val="00E139F2"/>
    <w:rsid w:val="00E334EE"/>
    <w:rsid w:val="00E42A76"/>
    <w:rsid w:val="00E60C45"/>
    <w:rsid w:val="00E73095"/>
    <w:rsid w:val="00E914F1"/>
    <w:rsid w:val="00E94DEE"/>
    <w:rsid w:val="00EB4F66"/>
    <w:rsid w:val="00EC49DC"/>
    <w:rsid w:val="00EE39A6"/>
    <w:rsid w:val="00F07D34"/>
    <w:rsid w:val="00F15894"/>
    <w:rsid w:val="00F31C10"/>
    <w:rsid w:val="00F606AD"/>
    <w:rsid w:val="00F65F49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1605"/>
  <w15:docId w15:val="{A070C324-4AE1-4157-AC15-9D62AEAC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4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right="2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styleId="Rimandonotaapidipagina">
    <w:name w:val="footnote reference"/>
    <w:basedOn w:val="Carpredefinitoparagrafo"/>
    <w:uiPriority w:val="99"/>
    <w:semiHidden/>
    <w:rsid w:val="0096761A"/>
    <w:rPr>
      <w:rFonts w:cs="Times New Roman"/>
      <w:position w:val="6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6761A"/>
    <w:pPr>
      <w:autoSpaceDE w:val="0"/>
      <w:autoSpaceDN w:val="0"/>
      <w:spacing w:after="0" w:line="240" w:lineRule="auto"/>
      <w:ind w:left="0" w:firstLine="0"/>
      <w:jc w:val="left"/>
    </w:pPr>
    <w:rPr>
      <w:color w:val="auto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761A"/>
    <w:rPr>
      <w:rFonts w:ascii="Times New Roman" w:eastAsia="Times New Roman" w:hAnsi="Times New Roman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6761A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3332"/>
    <w:rPr>
      <w:rFonts w:ascii="Segoe UI" w:eastAsia="Times New Roman" w:hAnsi="Segoe UI" w:cs="Segoe UI"/>
      <w:color w:val="00000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42A7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1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776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F1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776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A234-8F62-490C-B0AB-DCF02B28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26 bis - Dichiarazione de minimis 1407-2013 CONFIDI</vt:lpstr>
    </vt:vector>
  </TitlesOfParts>
  <Company>INVITALIA S.p.A.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26 bis - Dichiarazione de minimis 1407-2013 CONFIDI</dc:title>
  <dc:subject/>
  <dc:creator>nicola.gabelloni</dc:creator>
  <cp:keywords/>
  <cp:lastModifiedBy>Giambelluca Giuseppe</cp:lastModifiedBy>
  <cp:revision>29</cp:revision>
  <cp:lastPrinted>2017-02-02T07:55:00Z</cp:lastPrinted>
  <dcterms:created xsi:type="dcterms:W3CDTF">2018-07-24T09:09:00Z</dcterms:created>
  <dcterms:modified xsi:type="dcterms:W3CDTF">2022-06-06T11:04:00Z</dcterms:modified>
</cp:coreProperties>
</file>