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7FA99" w14:textId="047806BE" w:rsidR="00F6158B" w:rsidRDefault="00F6158B" w:rsidP="00F6158B">
      <w:pPr>
        <w:spacing w:after="240"/>
        <w:ind w:left="164" w:right="164"/>
        <w:jc w:val="right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Dichiarazione sostitutiva dell’atto di notorietà «possesso requisiti Toscana di cui all’Ordinanza ministeriale n. 98 e successivi analoghi provvedimenti»</w:t>
      </w:r>
    </w:p>
    <w:p w14:paraId="5B0A41D1" w14:textId="495D89B4" w:rsidR="00DC476A" w:rsidRPr="002C596D" w:rsidRDefault="00DC476A" w:rsidP="00DC476A">
      <w:pPr>
        <w:adjustRightInd w:val="0"/>
        <w:spacing w:before="240" w:line="300" w:lineRule="auto"/>
        <w:jc w:val="both"/>
        <w:rPr>
          <w:b/>
          <w:bCs/>
          <w:iCs/>
        </w:rPr>
      </w:pPr>
      <w:r w:rsidRPr="002C596D">
        <w:rPr>
          <w:b/>
          <w:bCs/>
          <w:iCs/>
        </w:rPr>
        <w:t xml:space="preserve">BONUS EXPORT DIGITALE PLUS </w:t>
      </w:r>
      <w:r w:rsidR="00E2595E">
        <w:rPr>
          <w:b/>
          <w:bCs/>
          <w:iCs/>
        </w:rPr>
        <w:tab/>
      </w:r>
      <w:r w:rsidR="00E2595E">
        <w:rPr>
          <w:b/>
          <w:bCs/>
          <w:iCs/>
        </w:rPr>
        <w:tab/>
      </w:r>
      <w:r w:rsidR="00E2595E">
        <w:rPr>
          <w:b/>
          <w:bCs/>
          <w:iCs/>
        </w:rPr>
        <w:tab/>
      </w:r>
      <w:r w:rsidR="00E2595E">
        <w:rPr>
          <w:b/>
          <w:bCs/>
          <w:iCs/>
        </w:rPr>
        <w:tab/>
      </w:r>
      <w:r w:rsidR="00E2595E">
        <w:rPr>
          <w:b/>
          <w:bCs/>
          <w:iCs/>
        </w:rPr>
        <w:tab/>
      </w:r>
      <w:r w:rsidR="00E2595E">
        <w:rPr>
          <w:b/>
          <w:bCs/>
          <w:iCs/>
        </w:rPr>
        <w:tab/>
      </w:r>
      <w:r w:rsidR="00E2595E">
        <w:rPr>
          <w:b/>
        </w:rPr>
        <w:t>ID domanda_______________</w:t>
      </w:r>
    </w:p>
    <w:p w14:paraId="77C8524D" w14:textId="77777777" w:rsidR="00DC476A" w:rsidRDefault="00DC476A" w:rsidP="00B10B55">
      <w:pPr>
        <w:spacing w:line="240" w:lineRule="atLeast"/>
        <w:jc w:val="both"/>
      </w:pPr>
    </w:p>
    <w:p w14:paraId="5983B9BB" w14:textId="5DFC5D06" w:rsidR="00B10B55" w:rsidRDefault="00B10B55" w:rsidP="00B10B55">
      <w:pPr>
        <w:spacing w:line="240" w:lineRule="atLeast"/>
        <w:jc w:val="both"/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3883B59" wp14:editId="0BB03C3B">
                <wp:simplePos x="0" y="0"/>
                <wp:positionH relativeFrom="margin">
                  <wp:align>right</wp:align>
                </wp:positionH>
                <wp:positionV relativeFrom="paragraph">
                  <wp:posOffset>4445</wp:posOffset>
                </wp:positionV>
                <wp:extent cx="6393180" cy="431800"/>
                <wp:effectExtent l="0" t="0" r="7620" b="6350"/>
                <wp:wrapTopAndBottom/>
                <wp:docPr id="2060058240" name="Casella di testo 2060058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3180" cy="4318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C1A1F8" w14:textId="77777777" w:rsidR="00DC476A" w:rsidRPr="002C596D" w:rsidRDefault="00DC476A" w:rsidP="00DC476A">
                            <w:pPr>
                              <w:widowControl/>
                              <w:autoSpaceDE/>
                              <w:autoSpaceDN/>
                              <w:spacing w:line="300" w:lineRule="auto"/>
                              <w:jc w:val="center"/>
                              <w:rPr>
                                <w:b/>
                                <w:bCs/>
                                <w:lang w:eastAsia="it-IT"/>
                              </w:rPr>
                            </w:pPr>
                            <w:r w:rsidRPr="002C596D">
                              <w:rPr>
                                <w:b/>
                                <w:bCs/>
                                <w:lang w:eastAsia="it-IT"/>
                              </w:rPr>
                              <w:t>DICHIARAZIONE SOSTITUTIVA</w:t>
                            </w:r>
                          </w:p>
                          <w:p w14:paraId="046F7B51" w14:textId="7C0500DF" w:rsidR="00DC476A" w:rsidRPr="002C596D" w:rsidRDefault="00DC476A" w:rsidP="00DC476A">
                            <w:pPr>
                              <w:widowControl/>
                              <w:autoSpaceDE/>
                              <w:autoSpaceDN/>
                              <w:spacing w:line="300" w:lineRule="auto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</w:pPr>
                            <w:r w:rsidRPr="002C596D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 xml:space="preserve">ai sensi dell’art. </w:t>
                            </w:r>
                            <w:r w:rsidRPr="008C0C12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>46 e 47</w:t>
                            </w:r>
                            <w:r w:rsidRPr="002C596D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 xml:space="preserve"> del DPR 28/12/2000 n. 445</w:t>
                            </w:r>
                            <w:r w:rsidR="009C4114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 xml:space="preserve"> e ss.mm.ii.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883B59" id="_x0000_t202" coordsize="21600,21600" o:spt="202" path="m,l,21600r21600,l21600,xe">
                <v:stroke joinstyle="miter"/>
                <v:path gradientshapeok="t" o:connecttype="rect"/>
              </v:shapetype>
              <v:shape id="Casella di testo 2060058240" o:spid="_x0000_s1026" type="#_x0000_t202" style="position:absolute;left:0;text-align:left;margin-left:452.2pt;margin-top:.35pt;width:503.4pt;height:34pt;z-index:-25165824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" fillcolor="#d9d9d9" stroked="f">
                <v:textbox inset="0,0,0,0">
                  <w:txbxContent>
                    <w:p w14:paraId="29C1A1F8" w14:textId="77777777" w:rsidR="00DC476A" w:rsidRPr="002C596D" w:rsidRDefault="00DC476A" w:rsidP="00DC476A">
                      <w:pPr>
                        <w:widowControl/>
                        <w:autoSpaceDE/>
                        <w:autoSpaceDN/>
                        <w:spacing w:line="300" w:lineRule="auto"/>
                        <w:jc w:val="center"/>
                        <w:rPr>
                          <w:b/>
                          <w:bCs/>
                          <w:lang w:eastAsia="it-IT"/>
                        </w:rPr>
                      </w:pPr>
                      <w:r w:rsidRPr="002C596D">
                        <w:rPr>
                          <w:b/>
                          <w:bCs/>
                          <w:lang w:eastAsia="it-IT"/>
                        </w:rPr>
                        <w:t>DICHIARAZIONE SOSTITUTIVA</w:t>
                      </w:r>
                    </w:p>
                    <w:p w14:paraId="046F7B51" w14:textId="7C0500DF" w:rsidR="00DC476A" w:rsidRPr="002C596D" w:rsidRDefault="00DC476A" w:rsidP="00DC476A">
                      <w:pPr>
                        <w:widowControl/>
                        <w:autoSpaceDE/>
                        <w:autoSpaceDN/>
                        <w:spacing w:line="300" w:lineRule="auto"/>
                        <w:jc w:val="center"/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</w:pPr>
                      <w:r w:rsidRPr="002C596D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 xml:space="preserve">ai sensi dell’art. </w:t>
                      </w:r>
                      <w:r w:rsidRPr="008C0C12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>46 e 47</w:t>
                      </w:r>
                      <w:r w:rsidRPr="002C596D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 xml:space="preserve"> del DPR 28/12/2000 n. 445</w:t>
                      </w:r>
                      <w:r w:rsidR="009C4114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 xml:space="preserve"> e ss.mm.ii.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209F815" w14:textId="1AB9389D" w:rsidR="00A5530F" w:rsidRDefault="00A5530F" w:rsidP="00A5530F">
      <w:pPr>
        <w:widowControl/>
        <w:autoSpaceDE/>
        <w:autoSpaceDN/>
        <w:spacing w:after="240" w:line="360" w:lineRule="auto"/>
        <w:jc w:val="both"/>
        <w:rPr>
          <w:lang w:eastAsia="it-IT"/>
        </w:rPr>
      </w:pPr>
      <w:r w:rsidRPr="00A5530F">
        <w:rPr>
          <w:lang w:eastAsia="it-IT"/>
        </w:rPr>
        <w:t xml:space="preserve">Il/La sottoscritto/a </w:t>
      </w:r>
      <w:r w:rsidR="00DC476A" w:rsidRPr="002C596D">
        <w:rPr>
          <w:lang w:eastAsia="it-IT"/>
        </w:rPr>
        <w:t>________________</w:t>
      </w:r>
      <w:r w:rsidR="00DC476A">
        <w:rPr>
          <w:lang w:eastAsia="it-IT"/>
        </w:rPr>
        <w:t>____</w:t>
      </w:r>
      <w:r w:rsidR="00DC476A" w:rsidRPr="002C596D">
        <w:rPr>
          <w:lang w:eastAsia="it-IT"/>
        </w:rPr>
        <w:t xml:space="preserve">_____________ </w:t>
      </w:r>
      <w:r w:rsidRPr="00A5530F">
        <w:rPr>
          <w:lang w:eastAsia="it-IT"/>
        </w:rPr>
        <w:t>nato/a a</w:t>
      </w:r>
      <w:r w:rsidR="00DC476A" w:rsidRPr="002C596D">
        <w:rPr>
          <w:lang w:eastAsia="it-IT"/>
        </w:rPr>
        <w:t xml:space="preserve"> _______</w:t>
      </w:r>
      <w:r w:rsidR="00DC476A">
        <w:rPr>
          <w:lang w:eastAsia="it-IT"/>
        </w:rPr>
        <w:t>__</w:t>
      </w:r>
      <w:r w:rsidR="00DC476A" w:rsidRPr="002C596D">
        <w:rPr>
          <w:lang w:eastAsia="it-IT"/>
        </w:rPr>
        <w:t>_________________ prov.</w:t>
      </w:r>
      <w:r>
        <w:rPr>
          <w:lang w:eastAsia="it-IT"/>
        </w:rPr>
        <w:t xml:space="preserve"> </w:t>
      </w:r>
      <w:r w:rsidR="009A15B6">
        <w:rPr>
          <w:lang w:eastAsia="it-IT"/>
        </w:rPr>
        <w:t>(</w:t>
      </w:r>
      <w:r w:rsidR="00DC476A" w:rsidRPr="002C596D">
        <w:rPr>
          <w:lang w:eastAsia="it-IT"/>
        </w:rPr>
        <w:t>_</w:t>
      </w:r>
      <w:r w:rsidR="00DC476A">
        <w:rPr>
          <w:lang w:eastAsia="it-IT"/>
        </w:rPr>
        <w:t>_</w:t>
      </w:r>
      <w:r w:rsidR="00DC476A" w:rsidRPr="002C596D">
        <w:rPr>
          <w:lang w:eastAsia="it-IT"/>
        </w:rPr>
        <w:t>_</w:t>
      </w:r>
      <w:r w:rsidR="009A15B6">
        <w:rPr>
          <w:lang w:eastAsia="it-IT"/>
        </w:rPr>
        <w:t>)</w:t>
      </w:r>
      <w:r w:rsidR="00DC476A" w:rsidRPr="002C596D">
        <w:rPr>
          <w:lang w:eastAsia="it-IT"/>
        </w:rPr>
        <w:t xml:space="preserve"> il _________</w:t>
      </w:r>
      <w:r w:rsidR="00942989">
        <w:rPr>
          <w:lang w:eastAsia="it-IT"/>
        </w:rPr>
        <w:t>,</w:t>
      </w:r>
      <w:r w:rsidR="00DC476A" w:rsidRPr="002C596D">
        <w:rPr>
          <w:lang w:eastAsia="it-IT"/>
        </w:rPr>
        <w:t xml:space="preserve"> </w:t>
      </w:r>
      <w:r>
        <w:rPr>
          <w:lang w:eastAsia="it-IT"/>
        </w:rPr>
        <w:t>C.F.__________________________</w:t>
      </w:r>
      <w:r w:rsidR="00942989">
        <w:rPr>
          <w:lang w:eastAsia="it-IT"/>
        </w:rPr>
        <w:t>,</w:t>
      </w:r>
      <w:r>
        <w:rPr>
          <w:lang w:eastAsia="it-IT"/>
        </w:rPr>
        <w:t xml:space="preserve"> </w:t>
      </w:r>
      <w:r w:rsidR="00DC476A" w:rsidRPr="002C596D">
        <w:rPr>
          <w:lang w:eastAsia="it-IT"/>
        </w:rPr>
        <w:t>residente a _________</w:t>
      </w:r>
      <w:r>
        <w:rPr>
          <w:lang w:eastAsia="it-IT"/>
        </w:rPr>
        <w:t>______</w:t>
      </w:r>
      <w:r w:rsidR="00DC476A" w:rsidRPr="002C596D">
        <w:rPr>
          <w:lang w:eastAsia="it-IT"/>
        </w:rPr>
        <w:t xml:space="preserve">_____________ prov. </w:t>
      </w:r>
      <w:r w:rsidR="009A15B6">
        <w:rPr>
          <w:lang w:eastAsia="it-IT"/>
        </w:rPr>
        <w:t>(</w:t>
      </w:r>
      <w:r w:rsidR="00DC476A" w:rsidRPr="002C596D">
        <w:rPr>
          <w:lang w:eastAsia="it-IT"/>
        </w:rPr>
        <w:t>______</w:t>
      </w:r>
      <w:r w:rsidR="009A15B6">
        <w:rPr>
          <w:lang w:eastAsia="it-IT"/>
        </w:rPr>
        <w:t>)</w:t>
      </w:r>
      <w:r w:rsidR="00DC476A" w:rsidRPr="002C596D">
        <w:rPr>
          <w:lang w:eastAsia="it-IT"/>
        </w:rPr>
        <w:t xml:space="preserve"> in via</w:t>
      </w:r>
      <w:r w:rsidR="00DC476A">
        <w:rPr>
          <w:lang w:eastAsia="it-IT"/>
        </w:rPr>
        <w:t xml:space="preserve">/piazza </w:t>
      </w:r>
      <w:r w:rsidR="00DC476A" w:rsidRPr="002C596D">
        <w:rPr>
          <w:lang w:eastAsia="it-IT"/>
        </w:rPr>
        <w:t>____</w:t>
      </w:r>
      <w:r w:rsidR="00DC476A">
        <w:rPr>
          <w:lang w:eastAsia="it-IT"/>
        </w:rPr>
        <w:t>_</w:t>
      </w:r>
      <w:r w:rsidR="00DC476A" w:rsidRPr="002C596D">
        <w:rPr>
          <w:lang w:eastAsia="it-IT"/>
        </w:rPr>
        <w:t>_</w:t>
      </w:r>
      <w:r w:rsidR="00DC476A">
        <w:rPr>
          <w:lang w:eastAsia="it-IT"/>
        </w:rPr>
        <w:t>__</w:t>
      </w:r>
      <w:r w:rsidR="00DC476A" w:rsidRPr="002C596D">
        <w:rPr>
          <w:lang w:eastAsia="it-IT"/>
        </w:rPr>
        <w:t xml:space="preserve">_________________ n.____ </w:t>
      </w:r>
      <w:r>
        <w:rPr>
          <w:lang w:eastAsia="it-IT"/>
        </w:rPr>
        <w:t>CAP_________________</w:t>
      </w:r>
    </w:p>
    <w:p w14:paraId="3FA479B9" w14:textId="77777777" w:rsidR="00A5530F" w:rsidRDefault="00DC476A" w:rsidP="00A5530F">
      <w:pPr>
        <w:widowControl/>
        <w:autoSpaceDE/>
        <w:autoSpaceDN/>
        <w:spacing w:after="240" w:line="360" w:lineRule="auto"/>
        <w:jc w:val="both"/>
        <w:rPr>
          <w:lang w:eastAsia="it-IT"/>
        </w:rPr>
      </w:pPr>
      <w:r w:rsidRPr="002C596D">
        <w:rPr>
          <w:lang w:eastAsia="it-IT"/>
        </w:rPr>
        <w:t>in qualità di</w:t>
      </w:r>
      <w:r>
        <w:rPr>
          <w:lang w:eastAsia="it-IT"/>
        </w:rPr>
        <w:t xml:space="preserve"> </w:t>
      </w:r>
      <w:r>
        <w:t>(</w:t>
      </w:r>
      <w:r w:rsidRPr="00D93D5D">
        <w:rPr>
          <w:i/>
          <w:iCs/>
        </w:rPr>
        <w:t>legale rappresentante</w:t>
      </w:r>
      <w:r>
        <w:rPr>
          <w:i/>
          <w:iCs/>
        </w:rPr>
        <w:t>/titolare</w:t>
      </w:r>
      <w:r>
        <w:t xml:space="preserve">) </w:t>
      </w:r>
      <w:r>
        <w:rPr>
          <w:lang w:eastAsia="it-IT"/>
        </w:rPr>
        <w:t xml:space="preserve">_______________________________________ </w:t>
      </w:r>
    </w:p>
    <w:p w14:paraId="366344DC" w14:textId="48B5A11C" w:rsidR="00DC476A" w:rsidRDefault="00DC476A" w:rsidP="00A5530F">
      <w:pPr>
        <w:widowControl/>
        <w:autoSpaceDE/>
        <w:autoSpaceDN/>
        <w:spacing w:line="360" w:lineRule="auto"/>
        <w:jc w:val="both"/>
        <w:rPr>
          <w:lang w:eastAsia="it-IT"/>
        </w:rPr>
      </w:pPr>
      <w:r w:rsidRPr="002C596D">
        <w:rPr>
          <w:lang w:eastAsia="it-IT"/>
        </w:rPr>
        <w:t>dell</w:t>
      </w:r>
      <w:r>
        <w:rPr>
          <w:lang w:eastAsia="it-IT"/>
        </w:rPr>
        <w:t>’impresa</w:t>
      </w:r>
      <w:r w:rsidR="00FF543E">
        <w:rPr>
          <w:lang w:eastAsia="it-IT"/>
        </w:rPr>
        <w:t xml:space="preserve">/rete soggetto/consorzio </w:t>
      </w:r>
      <w:r w:rsidRPr="002C596D">
        <w:rPr>
          <w:lang w:eastAsia="it-IT"/>
        </w:rPr>
        <w:t>_______</w:t>
      </w:r>
      <w:r w:rsidR="00FF543E">
        <w:rPr>
          <w:lang w:eastAsia="it-IT"/>
        </w:rPr>
        <w:t>____________________________</w:t>
      </w:r>
      <w:r w:rsidRPr="002C596D">
        <w:rPr>
          <w:lang w:eastAsia="it-IT"/>
        </w:rPr>
        <w:t>___</w:t>
      </w:r>
      <w:r>
        <w:rPr>
          <w:lang w:eastAsia="it-IT"/>
        </w:rPr>
        <w:t>_____</w:t>
      </w:r>
      <w:r w:rsidRPr="002C596D">
        <w:rPr>
          <w:lang w:eastAsia="it-IT"/>
        </w:rPr>
        <w:t>__</w:t>
      </w:r>
      <w:r>
        <w:rPr>
          <w:lang w:eastAsia="it-IT"/>
        </w:rPr>
        <w:t>____________</w:t>
      </w:r>
      <w:r w:rsidRPr="002C596D">
        <w:rPr>
          <w:lang w:eastAsia="it-IT"/>
        </w:rPr>
        <w:t xml:space="preserve">__ </w:t>
      </w:r>
      <w:r w:rsidR="00A5530F">
        <w:rPr>
          <w:lang w:eastAsia="it-IT"/>
        </w:rPr>
        <w:t>C.F.</w:t>
      </w:r>
      <w:r w:rsidR="00A5530F" w:rsidRPr="009A15B6">
        <w:rPr>
          <w:lang w:eastAsia="it-IT"/>
        </w:rPr>
        <w:t xml:space="preserve"> </w:t>
      </w:r>
      <w:r w:rsidR="00A5530F" w:rsidRPr="002C596D">
        <w:rPr>
          <w:lang w:eastAsia="it-IT"/>
        </w:rPr>
        <w:t>________</w:t>
      </w:r>
      <w:r w:rsidR="00A5530F">
        <w:rPr>
          <w:lang w:eastAsia="it-IT"/>
        </w:rPr>
        <w:t>___________________</w:t>
      </w:r>
      <w:r w:rsidR="00A5530F" w:rsidRPr="002C596D">
        <w:rPr>
          <w:lang w:eastAsia="it-IT"/>
        </w:rPr>
        <w:t>__________</w:t>
      </w:r>
      <w:r w:rsidR="00A5530F">
        <w:rPr>
          <w:lang w:eastAsia="it-IT"/>
        </w:rPr>
        <w:t>__</w:t>
      </w:r>
      <w:r w:rsidR="00A5530F" w:rsidRPr="002C596D">
        <w:rPr>
          <w:lang w:eastAsia="it-IT"/>
        </w:rPr>
        <w:t xml:space="preserve"> partita IVA ________</w:t>
      </w:r>
      <w:r w:rsidR="00A5530F">
        <w:rPr>
          <w:lang w:eastAsia="it-IT"/>
        </w:rPr>
        <w:t>____________________</w:t>
      </w:r>
      <w:r w:rsidR="00A5530F" w:rsidRPr="002C596D">
        <w:rPr>
          <w:lang w:eastAsia="it-IT"/>
        </w:rPr>
        <w:t xml:space="preserve">__________ </w:t>
      </w:r>
      <w:r w:rsidR="00A5530F">
        <w:rPr>
          <w:lang w:eastAsia="it-IT"/>
        </w:rPr>
        <w:t>con</w:t>
      </w:r>
      <w:r w:rsidRPr="002C596D">
        <w:rPr>
          <w:lang w:eastAsia="it-IT"/>
        </w:rPr>
        <w:t xml:space="preserve"> </w:t>
      </w:r>
      <w:r w:rsidR="00A5530F">
        <w:rPr>
          <w:lang w:eastAsia="it-IT"/>
        </w:rPr>
        <w:t>S</w:t>
      </w:r>
      <w:r w:rsidRPr="002C596D">
        <w:rPr>
          <w:lang w:eastAsia="it-IT"/>
        </w:rPr>
        <w:t xml:space="preserve">ede </w:t>
      </w:r>
      <w:r w:rsidR="00A5530F">
        <w:rPr>
          <w:lang w:eastAsia="it-IT"/>
        </w:rPr>
        <w:t>l</w:t>
      </w:r>
      <w:r w:rsidRPr="002C596D">
        <w:rPr>
          <w:lang w:eastAsia="it-IT"/>
        </w:rPr>
        <w:t xml:space="preserve">egale </w:t>
      </w:r>
      <w:r w:rsidR="00A5530F">
        <w:rPr>
          <w:lang w:eastAsia="it-IT"/>
        </w:rPr>
        <w:t>nel Comune di</w:t>
      </w:r>
      <w:r w:rsidRPr="002C596D">
        <w:rPr>
          <w:lang w:eastAsia="it-IT"/>
        </w:rPr>
        <w:t xml:space="preserve"> ______________</w:t>
      </w:r>
      <w:r>
        <w:rPr>
          <w:lang w:eastAsia="it-IT"/>
        </w:rPr>
        <w:t>___________</w:t>
      </w:r>
      <w:r w:rsidRPr="002C596D">
        <w:rPr>
          <w:lang w:eastAsia="it-IT"/>
        </w:rPr>
        <w:t>_____ prov.</w:t>
      </w:r>
      <w:r w:rsidR="009A15B6">
        <w:rPr>
          <w:lang w:eastAsia="it-IT"/>
        </w:rPr>
        <w:t>(</w:t>
      </w:r>
      <w:r w:rsidRPr="002C596D">
        <w:rPr>
          <w:lang w:eastAsia="it-IT"/>
        </w:rPr>
        <w:t xml:space="preserve"> _</w:t>
      </w:r>
      <w:r>
        <w:rPr>
          <w:lang w:eastAsia="it-IT"/>
        </w:rPr>
        <w:t>_</w:t>
      </w:r>
      <w:r w:rsidRPr="002C596D">
        <w:rPr>
          <w:lang w:eastAsia="it-IT"/>
        </w:rPr>
        <w:t>____</w:t>
      </w:r>
      <w:r w:rsidR="009A15B6">
        <w:rPr>
          <w:lang w:eastAsia="it-IT"/>
        </w:rPr>
        <w:t>)</w:t>
      </w:r>
      <w:r w:rsidRPr="002C596D">
        <w:rPr>
          <w:lang w:eastAsia="it-IT"/>
        </w:rPr>
        <w:t xml:space="preserve"> via</w:t>
      </w:r>
      <w:r>
        <w:rPr>
          <w:lang w:eastAsia="it-IT"/>
        </w:rPr>
        <w:t>/piazza</w:t>
      </w:r>
      <w:r w:rsidRPr="002C596D">
        <w:rPr>
          <w:lang w:eastAsia="it-IT"/>
        </w:rPr>
        <w:t>______________________</w:t>
      </w:r>
      <w:r>
        <w:rPr>
          <w:lang w:eastAsia="it-IT"/>
        </w:rPr>
        <w:t>___</w:t>
      </w:r>
      <w:r w:rsidRPr="002C596D">
        <w:rPr>
          <w:lang w:eastAsia="it-IT"/>
        </w:rPr>
        <w:t xml:space="preserve">______ n. </w:t>
      </w:r>
      <w:r>
        <w:rPr>
          <w:lang w:eastAsia="it-IT"/>
        </w:rPr>
        <w:t>_</w:t>
      </w:r>
      <w:r w:rsidRPr="002C596D">
        <w:rPr>
          <w:lang w:eastAsia="it-IT"/>
        </w:rPr>
        <w:t xml:space="preserve">____ </w:t>
      </w:r>
      <w:r w:rsidR="00A5530F">
        <w:rPr>
          <w:lang w:eastAsia="it-IT"/>
        </w:rPr>
        <w:t xml:space="preserve">CAP ________ </w:t>
      </w:r>
      <w:r w:rsidRPr="002C596D">
        <w:rPr>
          <w:lang w:eastAsia="it-IT"/>
        </w:rPr>
        <w:t xml:space="preserve">e </w:t>
      </w:r>
      <w:r w:rsidR="00A5530F" w:rsidRPr="00757F66">
        <w:t xml:space="preserve">Sede </w:t>
      </w:r>
      <w:r w:rsidR="00A5530F">
        <w:t>operativa</w:t>
      </w:r>
      <w:r w:rsidR="00A5530F" w:rsidRPr="00757F66">
        <w:t xml:space="preserve"> </w:t>
      </w:r>
      <w:r w:rsidR="00A5530F">
        <w:rPr>
          <w:lang w:eastAsia="it-IT"/>
        </w:rPr>
        <w:t>nel Comune di</w:t>
      </w:r>
      <w:r>
        <w:rPr>
          <w:lang w:eastAsia="it-IT"/>
        </w:rPr>
        <w:t xml:space="preserve"> </w:t>
      </w:r>
      <w:r w:rsidRPr="002C596D">
        <w:rPr>
          <w:lang w:eastAsia="it-IT"/>
        </w:rPr>
        <w:t>____________</w:t>
      </w:r>
      <w:r>
        <w:rPr>
          <w:lang w:eastAsia="it-IT"/>
        </w:rPr>
        <w:t>_</w:t>
      </w:r>
      <w:r w:rsidRPr="002C596D">
        <w:rPr>
          <w:lang w:eastAsia="it-IT"/>
        </w:rPr>
        <w:t>__</w:t>
      </w:r>
      <w:r>
        <w:rPr>
          <w:lang w:eastAsia="it-IT"/>
        </w:rPr>
        <w:t>_</w:t>
      </w:r>
      <w:r w:rsidRPr="002C596D">
        <w:rPr>
          <w:lang w:eastAsia="it-IT"/>
        </w:rPr>
        <w:t>_________</w:t>
      </w:r>
      <w:r>
        <w:rPr>
          <w:lang w:eastAsia="it-IT"/>
        </w:rPr>
        <w:t>_</w:t>
      </w:r>
      <w:r w:rsidRPr="002C596D">
        <w:rPr>
          <w:lang w:eastAsia="it-IT"/>
        </w:rPr>
        <w:t xml:space="preserve">___ prov. </w:t>
      </w:r>
      <w:r w:rsidR="00A5530F">
        <w:rPr>
          <w:lang w:eastAsia="it-IT"/>
        </w:rPr>
        <w:t>(</w:t>
      </w:r>
      <w:r w:rsidRPr="002C596D">
        <w:rPr>
          <w:lang w:eastAsia="it-IT"/>
        </w:rPr>
        <w:t>_</w:t>
      </w:r>
      <w:r>
        <w:rPr>
          <w:lang w:eastAsia="it-IT"/>
        </w:rPr>
        <w:t>_</w:t>
      </w:r>
      <w:r w:rsidRPr="002C596D">
        <w:rPr>
          <w:lang w:eastAsia="it-IT"/>
        </w:rPr>
        <w:t>____</w:t>
      </w:r>
      <w:r w:rsidR="00A5530F">
        <w:rPr>
          <w:lang w:eastAsia="it-IT"/>
        </w:rPr>
        <w:t>), Frazione _________________________</w:t>
      </w:r>
      <w:r w:rsidRPr="002C596D">
        <w:rPr>
          <w:lang w:eastAsia="it-IT"/>
        </w:rPr>
        <w:t xml:space="preserve"> via</w:t>
      </w:r>
      <w:r>
        <w:rPr>
          <w:lang w:eastAsia="it-IT"/>
        </w:rPr>
        <w:t>/piazza</w:t>
      </w:r>
      <w:r w:rsidRPr="002C596D">
        <w:rPr>
          <w:lang w:eastAsia="it-IT"/>
        </w:rPr>
        <w:t xml:space="preserve"> __________</w:t>
      </w:r>
      <w:r>
        <w:rPr>
          <w:lang w:eastAsia="it-IT"/>
        </w:rPr>
        <w:t>__</w:t>
      </w:r>
      <w:r w:rsidRPr="002C596D">
        <w:rPr>
          <w:lang w:eastAsia="it-IT"/>
        </w:rPr>
        <w:t>__</w:t>
      </w:r>
      <w:r>
        <w:rPr>
          <w:lang w:eastAsia="it-IT"/>
        </w:rPr>
        <w:t>____</w:t>
      </w:r>
      <w:r w:rsidRPr="002C596D">
        <w:rPr>
          <w:lang w:eastAsia="it-IT"/>
        </w:rPr>
        <w:t>______________ n. _____</w:t>
      </w:r>
      <w:r>
        <w:rPr>
          <w:lang w:eastAsia="it-IT"/>
        </w:rPr>
        <w:t xml:space="preserve">, </w:t>
      </w:r>
      <w:r w:rsidR="00A5530F">
        <w:rPr>
          <w:lang w:eastAsia="it-IT"/>
        </w:rPr>
        <w:t xml:space="preserve">CAP ________ </w:t>
      </w:r>
    </w:p>
    <w:p w14:paraId="6420171F" w14:textId="77777777" w:rsidR="00A5530F" w:rsidRPr="002C596D" w:rsidRDefault="00A5530F" w:rsidP="00A5530F">
      <w:pPr>
        <w:widowControl/>
        <w:autoSpaceDE/>
        <w:autoSpaceDN/>
        <w:spacing w:line="360" w:lineRule="auto"/>
        <w:jc w:val="both"/>
        <w:rPr>
          <w:lang w:eastAsia="it-IT"/>
        </w:rPr>
      </w:pPr>
    </w:p>
    <w:p w14:paraId="402798CA" w14:textId="44AB928A" w:rsidR="00DC476A" w:rsidRDefault="00DC476A" w:rsidP="00DC476A">
      <w:pPr>
        <w:widowControl/>
        <w:autoSpaceDE/>
        <w:autoSpaceDN/>
        <w:spacing w:before="60" w:line="300" w:lineRule="auto"/>
        <w:jc w:val="both"/>
        <w:rPr>
          <w:lang w:eastAsia="it-IT"/>
        </w:rPr>
      </w:pPr>
      <w:r w:rsidRPr="008C0C12">
        <w:rPr>
          <w:lang w:eastAsia="it-IT"/>
        </w:rPr>
        <w:t>consapevole delle responsabilità penali previste per le ipotesi di falsità in atti e dichiarazioni mendaci così come stabilito negli artt. 75 e 76 del DPR n. 445 del 28/12/2000</w:t>
      </w:r>
      <w:r w:rsidR="009C4114">
        <w:rPr>
          <w:lang w:eastAsia="it-IT"/>
        </w:rPr>
        <w:t xml:space="preserve"> e ss.mm.ii.</w:t>
      </w:r>
      <w:r w:rsidR="007246DE" w:rsidRPr="008C0C12">
        <w:rPr>
          <w:lang w:eastAsia="it-IT"/>
        </w:rPr>
        <w:t>,</w:t>
      </w:r>
    </w:p>
    <w:p w14:paraId="142713CE" w14:textId="77777777" w:rsidR="008C0C12" w:rsidRDefault="008C0C12" w:rsidP="0048056A">
      <w:pPr>
        <w:spacing w:line="360" w:lineRule="auto"/>
        <w:ind w:right="-1"/>
        <w:jc w:val="center"/>
        <w:outlineLvl w:val="0"/>
      </w:pPr>
    </w:p>
    <w:p w14:paraId="1CC15BC2" w14:textId="50DEF342" w:rsidR="0048056A" w:rsidRDefault="0048056A" w:rsidP="0048056A">
      <w:pPr>
        <w:spacing w:line="360" w:lineRule="auto"/>
        <w:ind w:right="-1"/>
        <w:jc w:val="center"/>
        <w:outlineLvl w:val="0"/>
        <w:rPr>
          <w:b/>
        </w:rPr>
      </w:pPr>
      <w:r w:rsidRPr="009D252F">
        <w:rPr>
          <w:b/>
        </w:rPr>
        <w:t>DICHIAR</w:t>
      </w:r>
      <w:r w:rsidR="00DC476A">
        <w:rPr>
          <w:b/>
        </w:rPr>
        <w:t>A</w:t>
      </w:r>
      <w:r w:rsidR="00A5530F">
        <w:rPr>
          <w:b/>
        </w:rPr>
        <w:t xml:space="preserve"> CHE L’IMPRESA</w:t>
      </w:r>
    </w:p>
    <w:p w14:paraId="19562DAB" w14:textId="77777777" w:rsidR="009A15B6" w:rsidRPr="009D252F" w:rsidRDefault="009A15B6" w:rsidP="0048056A">
      <w:pPr>
        <w:spacing w:line="360" w:lineRule="auto"/>
        <w:ind w:right="-1"/>
        <w:jc w:val="center"/>
        <w:outlineLvl w:val="0"/>
        <w:rPr>
          <w:b/>
        </w:rPr>
      </w:pPr>
    </w:p>
    <w:p w14:paraId="24A81C84" w14:textId="77777777" w:rsidR="00A5530F" w:rsidRDefault="00A5530F" w:rsidP="00A5530F">
      <w:pPr>
        <w:pStyle w:val="Paragrafoelenco"/>
        <w:widowControl/>
        <w:numPr>
          <w:ilvl w:val="0"/>
          <w:numId w:val="16"/>
        </w:numPr>
        <w:autoSpaceDE/>
        <w:autoSpaceDN/>
        <w:spacing w:line="360" w:lineRule="auto"/>
        <w:ind w:right="-82"/>
        <w:contextualSpacing/>
      </w:pPr>
      <w:r w:rsidRPr="008510AB">
        <w:t xml:space="preserve">ha sede produttiva nei territori dell’area dichiarata in stato di emergenza a seguito dell’alluvione, come specificato nelle dichiarazioni di stato di emergenza emanate nel Consiglio dei Ministri del 3 novembre 2023, o in eventuali ulteriori territori che fossero identificati in analoghi successivi provvedimenti; (l’elenco aggiornato dei territori destinatari delle misure straordinarie di emergenza  è reperibile al seguente link </w:t>
      </w:r>
      <w:hyperlink r:id="rId11" w:history="1">
        <w:r w:rsidRPr="00037F99">
          <w:rPr>
            <w:rStyle w:val="Collegamentoipertestuale"/>
          </w:rPr>
          <w:t>https://www.ice.it/it/misure-straordinarie-sostegno-delle-imprese-dei-territori-alluvionati-della-toscana</w:t>
        </w:r>
      </w:hyperlink>
      <w:r w:rsidRPr="008510AB">
        <w:t>);</w:t>
      </w:r>
    </w:p>
    <w:p w14:paraId="4FC0FC06" w14:textId="77777777" w:rsidR="00A5530F" w:rsidRPr="008510AB" w:rsidRDefault="00A5530F" w:rsidP="00A5530F">
      <w:pPr>
        <w:pStyle w:val="Paragrafoelenco"/>
        <w:widowControl/>
        <w:numPr>
          <w:ilvl w:val="0"/>
          <w:numId w:val="16"/>
        </w:numPr>
        <w:autoSpaceDE/>
        <w:autoSpaceDN/>
        <w:spacing w:line="360" w:lineRule="auto"/>
        <w:ind w:right="-82"/>
        <w:contextualSpacing/>
      </w:pPr>
      <w:r w:rsidRPr="008510AB">
        <w:t>era attiva al momento dell’evento calamitoso;</w:t>
      </w:r>
    </w:p>
    <w:p w14:paraId="399159BB" w14:textId="77777777" w:rsidR="00A5530F" w:rsidRPr="008510AB" w:rsidRDefault="00A5530F" w:rsidP="00A5530F">
      <w:pPr>
        <w:pStyle w:val="Paragrafoelenco"/>
        <w:widowControl/>
        <w:numPr>
          <w:ilvl w:val="0"/>
          <w:numId w:val="16"/>
        </w:numPr>
        <w:autoSpaceDE/>
        <w:autoSpaceDN/>
        <w:spacing w:line="360" w:lineRule="auto"/>
        <w:ind w:right="-82"/>
        <w:contextualSpacing/>
      </w:pPr>
      <w:r w:rsidRPr="008510AB">
        <w:t>ha subito comprovati danni materiali conseguenti all’alluvione.</w:t>
      </w:r>
    </w:p>
    <w:p w14:paraId="73026932" w14:textId="77777777" w:rsidR="008C0C12" w:rsidRDefault="008C0C12" w:rsidP="008C0C12">
      <w:pPr>
        <w:ind w:left="360" w:right="-82"/>
        <w:jc w:val="both"/>
        <w:rPr>
          <w:i/>
          <w:iCs/>
          <w:sz w:val="18"/>
          <w:szCs w:val="18"/>
        </w:rPr>
      </w:pPr>
    </w:p>
    <w:p w14:paraId="2141F9D3" w14:textId="6C2F70AC" w:rsidR="00A5530F" w:rsidRPr="008C0C12" w:rsidRDefault="00A5530F" w:rsidP="008C0C12">
      <w:pPr>
        <w:ind w:left="360" w:right="-82"/>
        <w:jc w:val="both"/>
        <w:rPr>
          <w:i/>
          <w:iCs/>
          <w:sz w:val="18"/>
          <w:szCs w:val="18"/>
        </w:rPr>
      </w:pPr>
      <w:r w:rsidRPr="008C0C12">
        <w:rPr>
          <w:i/>
          <w:iCs/>
          <w:sz w:val="18"/>
          <w:szCs w:val="18"/>
        </w:rPr>
        <w:t>Tutte le informazioni e i dati personali raccolti attraverso la presente dichiarazione saranno trattati in conformità alle leggi vigenti sulla protezione dei dati personali e utilizzate esclusivamente per lo svolgimento delle attività e delle verifiche correlate al presente atto anche ai sensi dell’art. 6 co. 1, lettere e, c, b del GDPR.</w:t>
      </w:r>
    </w:p>
    <w:p w14:paraId="68990647" w14:textId="77777777" w:rsidR="0048056A" w:rsidRPr="007F5BE1" w:rsidRDefault="0048056A" w:rsidP="0048056A">
      <w:pPr>
        <w:ind w:left="6480"/>
      </w:pPr>
      <w:r w:rsidRPr="007F5BE1">
        <w:t xml:space="preserve">Il Legale rappresentante </w:t>
      </w:r>
      <w:r w:rsidRPr="007F5BE1">
        <w:br/>
      </w:r>
      <w:r w:rsidRPr="00080604">
        <w:rPr>
          <w:i/>
          <w:iCs/>
        </w:rPr>
        <w:t>(firmato digitalmente)</w:t>
      </w:r>
    </w:p>
    <w:p w14:paraId="1D621E9B" w14:textId="77777777" w:rsidR="0048056A" w:rsidRPr="008B7425" w:rsidRDefault="0048056A" w:rsidP="0048056A">
      <w:pPr>
        <w:spacing w:line="360" w:lineRule="auto"/>
        <w:ind w:right="-82"/>
        <w:rPr>
          <w:i/>
          <w:iCs/>
          <w:sz w:val="18"/>
          <w:szCs w:val="18"/>
        </w:rPr>
      </w:pPr>
    </w:p>
    <w:p w14:paraId="583CE278" w14:textId="77777777" w:rsidR="0048056A" w:rsidRDefault="0048056A" w:rsidP="0048056A">
      <w:pPr>
        <w:pStyle w:val="Corpotesto"/>
        <w:ind w:left="138"/>
        <w:rPr>
          <w:color w:val="A6A6A6" w:themeColor="background1" w:themeShade="A6"/>
          <w:sz w:val="12"/>
          <w:szCs w:val="12"/>
        </w:rPr>
      </w:pPr>
      <w:r>
        <w:rPr>
          <w:rStyle w:val="ui-provider"/>
          <w:color w:val="A6A6A6" w:themeColor="background1" w:themeShade="A6"/>
          <w:sz w:val="12"/>
          <w:szCs w:val="12"/>
        </w:rPr>
        <w:t>Documento sottoscritto con firma digitale ai sensi del D.Lgs. 7 marzo 2005, n. 82 e del decreto del Presidente del Consiglio dei ministri 30 marzo 2009 e successive modificazioni e del D.P.C.M. 22 febbraio 2013 e ss.mm.ii.</w:t>
      </w:r>
    </w:p>
    <w:sectPr w:rsidR="0048056A" w:rsidSect="00B31393">
      <w:headerReference w:type="default" r:id="rId12"/>
      <w:footerReference w:type="default" r:id="rId13"/>
      <w:type w:val="continuous"/>
      <w:pgSz w:w="11910" w:h="16840"/>
      <w:pgMar w:top="2552" w:right="860" w:bottom="980" w:left="980" w:header="722" w:footer="7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8D502" w14:textId="77777777" w:rsidR="00B31393" w:rsidRDefault="00B31393">
      <w:r>
        <w:separator/>
      </w:r>
    </w:p>
  </w:endnote>
  <w:endnote w:type="continuationSeparator" w:id="0">
    <w:p w14:paraId="4CE6689F" w14:textId="77777777" w:rsidR="00B31393" w:rsidRDefault="00B31393">
      <w:r>
        <w:continuationSeparator/>
      </w:r>
    </w:p>
  </w:endnote>
  <w:endnote w:type="continuationNotice" w:id="1">
    <w:p w14:paraId="7C5BAC0C" w14:textId="77777777" w:rsidR="00B31393" w:rsidRDefault="00B313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63F9D" w14:textId="23BF7D0F" w:rsidR="00E765F7" w:rsidRDefault="00E765F7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46D7C" w14:textId="77777777" w:rsidR="00B31393" w:rsidRDefault="00B31393">
      <w:r>
        <w:separator/>
      </w:r>
    </w:p>
  </w:footnote>
  <w:footnote w:type="continuationSeparator" w:id="0">
    <w:p w14:paraId="7D5C7E1A" w14:textId="77777777" w:rsidR="00B31393" w:rsidRDefault="00B31393">
      <w:r>
        <w:continuationSeparator/>
      </w:r>
    </w:p>
  </w:footnote>
  <w:footnote w:type="continuationNotice" w:id="1">
    <w:p w14:paraId="2B368DB1" w14:textId="77777777" w:rsidR="00B31393" w:rsidRDefault="00B313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E756" w14:textId="054D1C20" w:rsidR="00E765F7" w:rsidRDefault="00547A7B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9265" behindDoc="1" locked="0" layoutInCell="1" allowOverlap="1" wp14:anchorId="7A3CB477" wp14:editId="4B47BCFB">
          <wp:simplePos x="0" y="0"/>
          <wp:positionH relativeFrom="column">
            <wp:posOffset>38100</wp:posOffset>
          </wp:positionH>
          <wp:positionV relativeFrom="paragraph">
            <wp:posOffset>125730</wp:posOffset>
          </wp:positionV>
          <wp:extent cx="914400" cy="548640"/>
          <wp:effectExtent l="0" t="0" r="0" b="3810"/>
          <wp:wrapThrough wrapText="bothSides">
            <wp:wrapPolygon edited="0">
              <wp:start x="6300" y="0"/>
              <wp:lineTo x="0" y="6750"/>
              <wp:lineTo x="0" y="13500"/>
              <wp:lineTo x="6300" y="21000"/>
              <wp:lineTo x="8550" y="21000"/>
              <wp:lineTo x="20700" y="12750"/>
              <wp:lineTo x="21150" y="9000"/>
              <wp:lineTo x="17550" y="5250"/>
              <wp:lineTo x="8550" y="0"/>
              <wp:lineTo x="6300" y="0"/>
            </wp:wrapPolygon>
          </wp:wrapThrough>
          <wp:docPr id="569589011" name="Immagine 569589011" descr="Logo Invital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 descr="Logo Invitali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4278" b="40463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1" allowOverlap="1" wp14:anchorId="5AE21F60" wp14:editId="15AC5066">
          <wp:simplePos x="0" y="0"/>
          <wp:positionH relativeFrom="page">
            <wp:posOffset>6089650</wp:posOffset>
          </wp:positionH>
          <wp:positionV relativeFrom="topMargin">
            <wp:posOffset>514350</wp:posOffset>
          </wp:positionV>
          <wp:extent cx="1091762" cy="628650"/>
          <wp:effectExtent l="0" t="0" r="0" b="0"/>
          <wp:wrapNone/>
          <wp:docPr id="721180796" name="Immagine 7211807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91762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0" behindDoc="1" locked="0" layoutInCell="1" allowOverlap="1" wp14:anchorId="642F8223" wp14:editId="5ACAD34E">
          <wp:simplePos x="0" y="0"/>
          <wp:positionH relativeFrom="page">
            <wp:posOffset>4743451</wp:posOffset>
          </wp:positionH>
          <wp:positionV relativeFrom="topMargin">
            <wp:posOffset>457200</wp:posOffset>
          </wp:positionV>
          <wp:extent cx="939122" cy="660400"/>
          <wp:effectExtent l="0" t="0" r="0" b="6350"/>
          <wp:wrapNone/>
          <wp:docPr id="1723477428" name="Immagine 17234774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944988" cy="664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C7EA9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B670CE"/>
    <w:multiLevelType w:val="hybridMultilevel"/>
    <w:tmpl w:val="F628F664"/>
    <w:lvl w:ilvl="0" w:tplc="FFFFFFFF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8567E"/>
    <w:multiLevelType w:val="hybridMultilevel"/>
    <w:tmpl w:val="CCDA4DC4"/>
    <w:lvl w:ilvl="0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DD3AE6"/>
    <w:multiLevelType w:val="hybridMultilevel"/>
    <w:tmpl w:val="7CA43162"/>
    <w:lvl w:ilvl="0" w:tplc="C1DE0DCA">
      <w:numFmt w:val="bullet"/>
      <w:lvlText w:val="•"/>
      <w:lvlJc w:val="left"/>
      <w:pPr>
        <w:ind w:left="580" w:hanging="36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55225ACE">
      <w:numFmt w:val="bullet"/>
      <w:lvlText w:val="•"/>
      <w:lvlJc w:val="left"/>
      <w:pPr>
        <w:ind w:left="1528" w:hanging="360"/>
      </w:pPr>
      <w:rPr>
        <w:rFonts w:hint="default"/>
        <w:lang w:val="it-IT" w:eastAsia="en-US" w:bidi="ar-SA"/>
      </w:rPr>
    </w:lvl>
    <w:lvl w:ilvl="2" w:tplc="19A6616E">
      <w:numFmt w:val="bullet"/>
      <w:lvlText w:val="•"/>
      <w:lvlJc w:val="left"/>
      <w:pPr>
        <w:ind w:left="2477" w:hanging="360"/>
      </w:pPr>
      <w:rPr>
        <w:rFonts w:hint="default"/>
        <w:lang w:val="it-IT" w:eastAsia="en-US" w:bidi="ar-SA"/>
      </w:rPr>
    </w:lvl>
    <w:lvl w:ilvl="3" w:tplc="0E86A5A0">
      <w:numFmt w:val="bullet"/>
      <w:lvlText w:val="•"/>
      <w:lvlJc w:val="left"/>
      <w:pPr>
        <w:ind w:left="3425" w:hanging="360"/>
      </w:pPr>
      <w:rPr>
        <w:rFonts w:hint="default"/>
        <w:lang w:val="it-IT" w:eastAsia="en-US" w:bidi="ar-SA"/>
      </w:rPr>
    </w:lvl>
    <w:lvl w:ilvl="4" w:tplc="8940CFE0">
      <w:numFmt w:val="bullet"/>
      <w:lvlText w:val="•"/>
      <w:lvlJc w:val="left"/>
      <w:pPr>
        <w:ind w:left="4374" w:hanging="360"/>
      </w:pPr>
      <w:rPr>
        <w:rFonts w:hint="default"/>
        <w:lang w:val="it-IT" w:eastAsia="en-US" w:bidi="ar-SA"/>
      </w:rPr>
    </w:lvl>
    <w:lvl w:ilvl="5" w:tplc="588A2B8A">
      <w:numFmt w:val="bullet"/>
      <w:lvlText w:val="•"/>
      <w:lvlJc w:val="left"/>
      <w:pPr>
        <w:ind w:left="5323" w:hanging="360"/>
      </w:pPr>
      <w:rPr>
        <w:rFonts w:hint="default"/>
        <w:lang w:val="it-IT" w:eastAsia="en-US" w:bidi="ar-SA"/>
      </w:rPr>
    </w:lvl>
    <w:lvl w:ilvl="6" w:tplc="94201E4A">
      <w:numFmt w:val="bullet"/>
      <w:lvlText w:val="•"/>
      <w:lvlJc w:val="left"/>
      <w:pPr>
        <w:ind w:left="6271" w:hanging="360"/>
      </w:pPr>
      <w:rPr>
        <w:rFonts w:hint="default"/>
        <w:lang w:val="it-IT" w:eastAsia="en-US" w:bidi="ar-SA"/>
      </w:rPr>
    </w:lvl>
    <w:lvl w:ilvl="7" w:tplc="3E0240FA">
      <w:numFmt w:val="bullet"/>
      <w:lvlText w:val="•"/>
      <w:lvlJc w:val="left"/>
      <w:pPr>
        <w:ind w:left="7220" w:hanging="360"/>
      </w:pPr>
      <w:rPr>
        <w:rFonts w:hint="default"/>
        <w:lang w:val="it-IT" w:eastAsia="en-US" w:bidi="ar-SA"/>
      </w:rPr>
    </w:lvl>
    <w:lvl w:ilvl="8" w:tplc="2DC65BAE">
      <w:numFmt w:val="bullet"/>
      <w:lvlText w:val="•"/>
      <w:lvlJc w:val="left"/>
      <w:pPr>
        <w:ind w:left="8169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7BB0371"/>
    <w:multiLevelType w:val="hybridMultilevel"/>
    <w:tmpl w:val="57FE2A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1410"/>
    <w:multiLevelType w:val="hybridMultilevel"/>
    <w:tmpl w:val="F628F664"/>
    <w:lvl w:ilvl="0" w:tplc="FFFFFFFF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73170F"/>
    <w:multiLevelType w:val="hybridMultilevel"/>
    <w:tmpl w:val="BD420260"/>
    <w:lvl w:ilvl="0" w:tplc="57860BDE">
      <w:start w:val="2"/>
      <w:numFmt w:val="decimal"/>
      <w:lvlText w:val="%1."/>
      <w:lvlJc w:val="left"/>
      <w:pPr>
        <w:ind w:left="496" w:hanging="38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shd w:val="clear" w:color="auto" w:fill="D9D9D9"/>
        <w:lang w:val="it-IT" w:eastAsia="en-US" w:bidi="ar-SA"/>
      </w:rPr>
    </w:lvl>
    <w:lvl w:ilvl="1" w:tplc="BB16F454">
      <w:numFmt w:val="bullet"/>
      <w:lvlText w:val="•"/>
      <w:lvlJc w:val="left"/>
      <w:pPr>
        <w:ind w:left="1456" w:hanging="387"/>
      </w:pPr>
      <w:rPr>
        <w:rFonts w:hint="default"/>
        <w:lang w:val="it-IT" w:eastAsia="en-US" w:bidi="ar-SA"/>
      </w:rPr>
    </w:lvl>
    <w:lvl w:ilvl="2" w:tplc="FE7A47FC">
      <w:numFmt w:val="bullet"/>
      <w:lvlText w:val="•"/>
      <w:lvlJc w:val="left"/>
      <w:pPr>
        <w:ind w:left="2413" w:hanging="387"/>
      </w:pPr>
      <w:rPr>
        <w:rFonts w:hint="default"/>
        <w:lang w:val="it-IT" w:eastAsia="en-US" w:bidi="ar-SA"/>
      </w:rPr>
    </w:lvl>
    <w:lvl w:ilvl="3" w:tplc="E3BC582E">
      <w:numFmt w:val="bullet"/>
      <w:lvlText w:val="•"/>
      <w:lvlJc w:val="left"/>
      <w:pPr>
        <w:ind w:left="3369" w:hanging="387"/>
      </w:pPr>
      <w:rPr>
        <w:rFonts w:hint="default"/>
        <w:lang w:val="it-IT" w:eastAsia="en-US" w:bidi="ar-SA"/>
      </w:rPr>
    </w:lvl>
    <w:lvl w:ilvl="4" w:tplc="617A096E">
      <w:numFmt w:val="bullet"/>
      <w:lvlText w:val="•"/>
      <w:lvlJc w:val="left"/>
      <w:pPr>
        <w:ind w:left="4326" w:hanging="387"/>
      </w:pPr>
      <w:rPr>
        <w:rFonts w:hint="default"/>
        <w:lang w:val="it-IT" w:eastAsia="en-US" w:bidi="ar-SA"/>
      </w:rPr>
    </w:lvl>
    <w:lvl w:ilvl="5" w:tplc="0EF04DD6">
      <w:numFmt w:val="bullet"/>
      <w:lvlText w:val="•"/>
      <w:lvlJc w:val="left"/>
      <w:pPr>
        <w:ind w:left="5283" w:hanging="387"/>
      </w:pPr>
      <w:rPr>
        <w:rFonts w:hint="default"/>
        <w:lang w:val="it-IT" w:eastAsia="en-US" w:bidi="ar-SA"/>
      </w:rPr>
    </w:lvl>
    <w:lvl w:ilvl="6" w:tplc="8C52914E">
      <w:numFmt w:val="bullet"/>
      <w:lvlText w:val="•"/>
      <w:lvlJc w:val="left"/>
      <w:pPr>
        <w:ind w:left="6239" w:hanging="387"/>
      </w:pPr>
      <w:rPr>
        <w:rFonts w:hint="default"/>
        <w:lang w:val="it-IT" w:eastAsia="en-US" w:bidi="ar-SA"/>
      </w:rPr>
    </w:lvl>
    <w:lvl w:ilvl="7" w:tplc="BF3293CE">
      <w:numFmt w:val="bullet"/>
      <w:lvlText w:val="•"/>
      <w:lvlJc w:val="left"/>
      <w:pPr>
        <w:ind w:left="7196" w:hanging="387"/>
      </w:pPr>
      <w:rPr>
        <w:rFonts w:hint="default"/>
        <w:lang w:val="it-IT" w:eastAsia="en-US" w:bidi="ar-SA"/>
      </w:rPr>
    </w:lvl>
    <w:lvl w:ilvl="8" w:tplc="DCB49F6A">
      <w:numFmt w:val="bullet"/>
      <w:lvlText w:val="•"/>
      <w:lvlJc w:val="left"/>
      <w:pPr>
        <w:ind w:left="8153" w:hanging="387"/>
      </w:pPr>
      <w:rPr>
        <w:rFonts w:hint="default"/>
        <w:lang w:val="it-IT" w:eastAsia="en-US" w:bidi="ar-SA"/>
      </w:rPr>
    </w:lvl>
  </w:abstractNum>
  <w:abstractNum w:abstractNumId="7" w15:restartNumberingAfterBreak="0">
    <w:nsid w:val="2ABC37B0"/>
    <w:multiLevelType w:val="hybridMultilevel"/>
    <w:tmpl w:val="FC644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0F61"/>
    <w:multiLevelType w:val="hybridMultilevel"/>
    <w:tmpl w:val="FA4CCFD8"/>
    <w:lvl w:ilvl="0" w:tplc="FFFFFFFF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8A4B25"/>
    <w:multiLevelType w:val="hybridMultilevel"/>
    <w:tmpl w:val="C546C1FC"/>
    <w:lvl w:ilvl="0" w:tplc="090A10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C85978"/>
    <w:multiLevelType w:val="hybridMultilevel"/>
    <w:tmpl w:val="9B34A5CE"/>
    <w:lvl w:ilvl="0" w:tplc="9092ABE0">
      <w:start w:val="1"/>
      <w:numFmt w:val="bullet"/>
      <w:lvlText w:val="□"/>
      <w:lvlJc w:val="left"/>
      <w:pPr>
        <w:tabs>
          <w:tab w:val="num" w:pos="5542"/>
        </w:tabs>
        <w:ind w:left="5542" w:hanging="360"/>
      </w:pPr>
      <w:rPr>
        <w:rFonts w:ascii="Courier New" w:hAnsi="Courier New" w:cs="Times New Roman" w:hint="default"/>
      </w:rPr>
    </w:lvl>
    <w:lvl w:ilvl="1" w:tplc="9092ABE0">
      <w:start w:val="1"/>
      <w:numFmt w:val="bullet"/>
      <w:lvlText w:val="□"/>
      <w:lvlJc w:val="left"/>
      <w:pPr>
        <w:tabs>
          <w:tab w:val="num" w:pos="5902"/>
        </w:tabs>
        <w:ind w:left="5902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342"/>
        </w:tabs>
        <w:ind w:left="734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8062"/>
        </w:tabs>
        <w:ind w:left="806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8782"/>
        </w:tabs>
        <w:ind w:left="878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9502"/>
        </w:tabs>
        <w:ind w:left="950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10222"/>
        </w:tabs>
        <w:ind w:left="1022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10942"/>
        </w:tabs>
        <w:ind w:left="10942" w:hanging="360"/>
      </w:pPr>
      <w:rPr>
        <w:rFonts w:ascii="Wingdings" w:hAnsi="Wingdings" w:hint="default"/>
      </w:rPr>
    </w:lvl>
  </w:abstractNum>
  <w:abstractNum w:abstractNumId="11" w15:restartNumberingAfterBreak="0">
    <w:nsid w:val="420F6B09"/>
    <w:multiLevelType w:val="hybridMultilevel"/>
    <w:tmpl w:val="281CFE56"/>
    <w:lvl w:ilvl="0" w:tplc="D0A62E60">
      <w:start w:val="1"/>
      <w:numFmt w:val="lowerLetter"/>
      <w:lvlText w:val="%1)"/>
      <w:lvlJc w:val="left"/>
      <w:pPr>
        <w:ind w:left="513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7AACBA8C">
      <w:numFmt w:val="bullet"/>
      <w:lvlText w:val=""/>
      <w:lvlJc w:val="left"/>
      <w:pPr>
        <w:ind w:left="87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2806CF3E">
      <w:numFmt w:val="bullet"/>
      <w:lvlText w:val="•"/>
      <w:lvlJc w:val="left"/>
      <w:pPr>
        <w:ind w:left="1280" w:hanging="360"/>
      </w:pPr>
      <w:rPr>
        <w:rFonts w:hint="default"/>
        <w:lang w:val="it-IT" w:eastAsia="en-US" w:bidi="ar-SA"/>
      </w:rPr>
    </w:lvl>
    <w:lvl w:ilvl="3" w:tplc="2A3A3840">
      <w:numFmt w:val="bullet"/>
      <w:lvlText w:val="•"/>
      <w:lvlJc w:val="left"/>
      <w:pPr>
        <w:ind w:left="2378" w:hanging="360"/>
      </w:pPr>
      <w:rPr>
        <w:rFonts w:hint="default"/>
        <w:lang w:val="it-IT" w:eastAsia="en-US" w:bidi="ar-SA"/>
      </w:rPr>
    </w:lvl>
    <w:lvl w:ilvl="4" w:tplc="76F4E66C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5" w:tplc="3F3AEDB0">
      <w:numFmt w:val="bullet"/>
      <w:lvlText w:val="•"/>
      <w:lvlJc w:val="left"/>
      <w:pPr>
        <w:ind w:left="4574" w:hanging="360"/>
      </w:pPr>
      <w:rPr>
        <w:rFonts w:hint="default"/>
        <w:lang w:val="it-IT" w:eastAsia="en-US" w:bidi="ar-SA"/>
      </w:rPr>
    </w:lvl>
    <w:lvl w:ilvl="6" w:tplc="050877A8">
      <w:numFmt w:val="bullet"/>
      <w:lvlText w:val="•"/>
      <w:lvlJc w:val="left"/>
      <w:pPr>
        <w:ind w:left="5673" w:hanging="360"/>
      </w:pPr>
      <w:rPr>
        <w:rFonts w:hint="default"/>
        <w:lang w:val="it-IT" w:eastAsia="en-US" w:bidi="ar-SA"/>
      </w:rPr>
    </w:lvl>
    <w:lvl w:ilvl="7" w:tplc="037C08CE">
      <w:numFmt w:val="bullet"/>
      <w:lvlText w:val="•"/>
      <w:lvlJc w:val="left"/>
      <w:pPr>
        <w:ind w:left="6771" w:hanging="360"/>
      </w:pPr>
      <w:rPr>
        <w:rFonts w:hint="default"/>
        <w:lang w:val="it-IT" w:eastAsia="en-US" w:bidi="ar-SA"/>
      </w:rPr>
    </w:lvl>
    <w:lvl w:ilvl="8" w:tplc="0636A63E">
      <w:numFmt w:val="bullet"/>
      <w:lvlText w:val="•"/>
      <w:lvlJc w:val="left"/>
      <w:pPr>
        <w:ind w:left="7869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42C00F56"/>
    <w:multiLevelType w:val="hybridMultilevel"/>
    <w:tmpl w:val="21D2D412"/>
    <w:lvl w:ilvl="0" w:tplc="9092ABE0">
      <w:start w:val="1"/>
      <w:numFmt w:val="bullet"/>
      <w:lvlText w:val="□"/>
      <w:lvlJc w:val="left"/>
      <w:pPr>
        <w:ind w:left="984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3" w15:restartNumberingAfterBreak="0">
    <w:nsid w:val="577D30DD"/>
    <w:multiLevelType w:val="hybridMultilevel"/>
    <w:tmpl w:val="9828B330"/>
    <w:lvl w:ilvl="0" w:tplc="C6A08AF8">
      <w:numFmt w:val="bullet"/>
      <w:lvlText w:val="•"/>
      <w:lvlJc w:val="left"/>
      <w:pPr>
        <w:ind w:left="580" w:hanging="36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F1000F28">
      <w:numFmt w:val="bullet"/>
      <w:lvlText w:val="•"/>
      <w:lvlJc w:val="left"/>
      <w:pPr>
        <w:ind w:left="1528" w:hanging="360"/>
      </w:pPr>
      <w:rPr>
        <w:rFonts w:hint="default"/>
        <w:lang w:val="it-IT" w:eastAsia="en-US" w:bidi="ar-SA"/>
      </w:rPr>
    </w:lvl>
    <w:lvl w:ilvl="2" w:tplc="E00A8B16">
      <w:numFmt w:val="bullet"/>
      <w:lvlText w:val="•"/>
      <w:lvlJc w:val="left"/>
      <w:pPr>
        <w:ind w:left="2477" w:hanging="360"/>
      </w:pPr>
      <w:rPr>
        <w:rFonts w:hint="default"/>
        <w:lang w:val="it-IT" w:eastAsia="en-US" w:bidi="ar-SA"/>
      </w:rPr>
    </w:lvl>
    <w:lvl w:ilvl="3" w:tplc="76FC0A4C">
      <w:numFmt w:val="bullet"/>
      <w:lvlText w:val="•"/>
      <w:lvlJc w:val="left"/>
      <w:pPr>
        <w:ind w:left="3425" w:hanging="360"/>
      </w:pPr>
      <w:rPr>
        <w:rFonts w:hint="default"/>
        <w:lang w:val="it-IT" w:eastAsia="en-US" w:bidi="ar-SA"/>
      </w:rPr>
    </w:lvl>
    <w:lvl w:ilvl="4" w:tplc="4B5EEBC0">
      <w:numFmt w:val="bullet"/>
      <w:lvlText w:val="•"/>
      <w:lvlJc w:val="left"/>
      <w:pPr>
        <w:ind w:left="4374" w:hanging="360"/>
      </w:pPr>
      <w:rPr>
        <w:rFonts w:hint="default"/>
        <w:lang w:val="it-IT" w:eastAsia="en-US" w:bidi="ar-SA"/>
      </w:rPr>
    </w:lvl>
    <w:lvl w:ilvl="5" w:tplc="BE60FF3C">
      <w:numFmt w:val="bullet"/>
      <w:lvlText w:val="•"/>
      <w:lvlJc w:val="left"/>
      <w:pPr>
        <w:ind w:left="5323" w:hanging="360"/>
      </w:pPr>
      <w:rPr>
        <w:rFonts w:hint="default"/>
        <w:lang w:val="it-IT" w:eastAsia="en-US" w:bidi="ar-SA"/>
      </w:rPr>
    </w:lvl>
    <w:lvl w:ilvl="6" w:tplc="4976BA50">
      <w:numFmt w:val="bullet"/>
      <w:lvlText w:val="•"/>
      <w:lvlJc w:val="left"/>
      <w:pPr>
        <w:ind w:left="6271" w:hanging="360"/>
      </w:pPr>
      <w:rPr>
        <w:rFonts w:hint="default"/>
        <w:lang w:val="it-IT" w:eastAsia="en-US" w:bidi="ar-SA"/>
      </w:rPr>
    </w:lvl>
    <w:lvl w:ilvl="7" w:tplc="334E93BE">
      <w:numFmt w:val="bullet"/>
      <w:lvlText w:val="•"/>
      <w:lvlJc w:val="left"/>
      <w:pPr>
        <w:ind w:left="7220" w:hanging="360"/>
      </w:pPr>
      <w:rPr>
        <w:rFonts w:hint="default"/>
        <w:lang w:val="it-IT" w:eastAsia="en-US" w:bidi="ar-SA"/>
      </w:rPr>
    </w:lvl>
    <w:lvl w:ilvl="8" w:tplc="530C715E">
      <w:numFmt w:val="bullet"/>
      <w:lvlText w:val="•"/>
      <w:lvlJc w:val="left"/>
      <w:pPr>
        <w:ind w:left="8169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5BB749D8"/>
    <w:multiLevelType w:val="hybridMultilevel"/>
    <w:tmpl w:val="938261DA"/>
    <w:lvl w:ilvl="0" w:tplc="0410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15" w15:restartNumberingAfterBreak="0">
    <w:nsid w:val="70D6036E"/>
    <w:multiLevelType w:val="hybridMultilevel"/>
    <w:tmpl w:val="8C1C979E"/>
    <w:lvl w:ilvl="0" w:tplc="9092ABE0">
      <w:start w:val="1"/>
      <w:numFmt w:val="bullet"/>
      <w:lvlText w:val="□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812529345">
    <w:abstractNumId w:val="13"/>
  </w:num>
  <w:num w:numId="2" w16cid:durableId="1020817345">
    <w:abstractNumId w:val="11"/>
  </w:num>
  <w:num w:numId="3" w16cid:durableId="631835555">
    <w:abstractNumId w:val="6"/>
  </w:num>
  <w:num w:numId="4" w16cid:durableId="1131283998">
    <w:abstractNumId w:val="10"/>
  </w:num>
  <w:num w:numId="5" w16cid:durableId="607389664">
    <w:abstractNumId w:val="12"/>
  </w:num>
  <w:num w:numId="6" w16cid:durableId="1847865097">
    <w:abstractNumId w:val="2"/>
  </w:num>
  <w:num w:numId="7" w16cid:durableId="574243636">
    <w:abstractNumId w:val="1"/>
  </w:num>
  <w:num w:numId="8" w16cid:durableId="360861289">
    <w:abstractNumId w:val="3"/>
  </w:num>
  <w:num w:numId="9" w16cid:durableId="540285733">
    <w:abstractNumId w:val="14"/>
  </w:num>
  <w:num w:numId="10" w16cid:durableId="1632395387">
    <w:abstractNumId w:val="4"/>
  </w:num>
  <w:num w:numId="11" w16cid:durableId="1100296657">
    <w:abstractNumId w:val="0"/>
  </w:num>
  <w:num w:numId="12" w16cid:durableId="1163279400">
    <w:abstractNumId w:val="15"/>
  </w:num>
  <w:num w:numId="13" w16cid:durableId="1388601207">
    <w:abstractNumId w:val="8"/>
  </w:num>
  <w:num w:numId="14" w16cid:durableId="2035418305">
    <w:abstractNumId w:val="5"/>
  </w:num>
  <w:num w:numId="15" w16cid:durableId="1578637593">
    <w:abstractNumId w:val="7"/>
  </w:num>
  <w:num w:numId="16" w16cid:durableId="426056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5F7"/>
    <w:rsid w:val="00032830"/>
    <w:rsid w:val="00080604"/>
    <w:rsid w:val="000959DA"/>
    <w:rsid w:val="000A6010"/>
    <w:rsid w:val="000D542A"/>
    <w:rsid w:val="000F508B"/>
    <w:rsid w:val="000F6DE4"/>
    <w:rsid w:val="00164083"/>
    <w:rsid w:val="00171C13"/>
    <w:rsid w:val="0017210A"/>
    <w:rsid w:val="00186F4E"/>
    <w:rsid w:val="001C1BED"/>
    <w:rsid w:val="001D318D"/>
    <w:rsid w:val="001F2CCC"/>
    <w:rsid w:val="00234259"/>
    <w:rsid w:val="00234D3C"/>
    <w:rsid w:val="00292F15"/>
    <w:rsid w:val="002938BF"/>
    <w:rsid w:val="002A353F"/>
    <w:rsid w:val="002A56C3"/>
    <w:rsid w:val="002A77AB"/>
    <w:rsid w:val="002C43C1"/>
    <w:rsid w:val="002D623F"/>
    <w:rsid w:val="002E5EC9"/>
    <w:rsid w:val="002E7BA0"/>
    <w:rsid w:val="003117F7"/>
    <w:rsid w:val="00311B4C"/>
    <w:rsid w:val="00312E42"/>
    <w:rsid w:val="00327B91"/>
    <w:rsid w:val="00333469"/>
    <w:rsid w:val="0035052E"/>
    <w:rsid w:val="00352059"/>
    <w:rsid w:val="003752D0"/>
    <w:rsid w:val="00390250"/>
    <w:rsid w:val="00393378"/>
    <w:rsid w:val="003F0AAB"/>
    <w:rsid w:val="00401792"/>
    <w:rsid w:val="00435E46"/>
    <w:rsid w:val="004366D3"/>
    <w:rsid w:val="0045233F"/>
    <w:rsid w:val="0045327D"/>
    <w:rsid w:val="00473D0D"/>
    <w:rsid w:val="0048056A"/>
    <w:rsid w:val="00487519"/>
    <w:rsid w:val="004A24C1"/>
    <w:rsid w:val="004C3347"/>
    <w:rsid w:val="004C49D5"/>
    <w:rsid w:val="004D1EB8"/>
    <w:rsid w:val="004D7CC5"/>
    <w:rsid w:val="004F4032"/>
    <w:rsid w:val="004F6F2C"/>
    <w:rsid w:val="00515367"/>
    <w:rsid w:val="00521847"/>
    <w:rsid w:val="00547A7B"/>
    <w:rsid w:val="00553B63"/>
    <w:rsid w:val="00561D01"/>
    <w:rsid w:val="005965F7"/>
    <w:rsid w:val="005C731B"/>
    <w:rsid w:val="005E447D"/>
    <w:rsid w:val="005E72FE"/>
    <w:rsid w:val="00603654"/>
    <w:rsid w:val="006148AE"/>
    <w:rsid w:val="0061597E"/>
    <w:rsid w:val="00644F95"/>
    <w:rsid w:val="00654A37"/>
    <w:rsid w:val="00673A46"/>
    <w:rsid w:val="00681A6D"/>
    <w:rsid w:val="00691DD8"/>
    <w:rsid w:val="00692BCB"/>
    <w:rsid w:val="006D3DFA"/>
    <w:rsid w:val="006E5BB7"/>
    <w:rsid w:val="006E77D7"/>
    <w:rsid w:val="007006ED"/>
    <w:rsid w:val="00710409"/>
    <w:rsid w:val="007113B9"/>
    <w:rsid w:val="007246DE"/>
    <w:rsid w:val="00724B72"/>
    <w:rsid w:val="00735559"/>
    <w:rsid w:val="00740FA3"/>
    <w:rsid w:val="00750753"/>
    <w:rsid w:val="00750F36"/>
    <w:rsid w:val="00751F77"/>
    <w:rsid w:val="00752022"/>
    <w:rsid w:val="00755295"/>
    <w:rsid w:val="00762D61"/>
    <w:rsid w:val="00770E3F"/>
    <w:rsid w:val="0077159A"/>
    <w:rsid w:val="00780ABC"/>
    <w:rsid w:val="00796E5A"/>
    <w:rsid w:val="007A3064"/>
    <w:rsid w:val="007A5913"/>
    <w:rsid w:val="007B207E"/>
    <w:rsid w:val="007B37A1"/>
    <w:rsid w:val="007B6100"/>
    <w:rsid w:val="007D71CE"/>
    <w:rsid w:val="007D73AE"/>
    <w:rsid w:val="007D73D0"/>
    <w:rsid w:val="007E24D4"/>
    <w:rsid w:val="007E4B9A"/>
    <w:rsid w:val="007E5265"/>
    <w:rsid w:val="007E52D7"/>
    <w:rsid w:val="007E73C2"/>
    <w:rsid w:val="007F171F"/>
    <w:rsid w:val="007F7538"/>
    <w:rsid w:val="008006C7"/>
    <w:rsid w:val="00805984"/>
    <w:rsid w:val="0082031E"/>
    <w:rsid w:val="00830A60"/>
    <w:rsid w:val="00834599"/>
    <w:rsid w:val="00846F59"/>
    <w:rsid w:val="00856129"/>
    <w:rsid w:val="0086465B"/>
    <w:rsid w:val="0088009C"/>
    <w:rsid w:val="008814CE"/>
    <w:rsid w:val="008A08C4"/>
    <w:rsid w:val="008C0C12"/>
    <w:rsid w:val="008C1455"/>
    <w:rsid w:val="008C4652"/>
    <w:rsid w:val="008D11F3"/>
    <w:rsid w:val="008E7D0B"/>
    <w:rsid w:val="008F1F61"/>
    <w:rsid w:val="008F4F34"/>
    <w:rsid w:val="008F5B75"/>
    <w:rsid w:val="00902FD2"/>
    <w:rsid w:val="0092090A"/>
    <w:rsid w:val="00921D45"/>
    <w:rsid w:val="0092545B"/>
    <w:rsid w:val="00930F9C"/>
    <w:rsid w:val="00932B45"/>
    <w:rsid w:val="00942989"/>
    <w:rsid w:val="00955C8C"/>
    <w:rsid w:val="009576E7"/>
    <w:rsid w:val="0097230D"/>
    <w:rsid w:val="00973806"/>
    <w:rsid w:val="0098484B"/>
    <w:rsid w:val="00984E45"/>
    <w:rsid w:val="0099127B"/>
    <w:rsid w:val="00992BE1"/>
    <w:rsid w:val="00993471"/>
    <w:rsid w:val="009A15B6"/>
    <w:rsid w:val="009C4114"/>
    <w:rsid w:val="009C5803"/>
    <w:rsid w:val="009C6E1C"/>
    <w:rsid w:val="009E514F"/>
    <w:rsid w:val="009F6566"/>
    <w:rsid w:val="00A13450"/>
    <w:rsid w:val="00A42298"/>
    <w:rsid w:val="00A5530F"/>
    <w:rsid w:val="00A6077D"/>
    <w:rsid w:val="00A60AAA"/>
    <w:rsid w:val="00A824C0"/>
    <w:rsid w:val="00A87233"/>
    <w:rsid w:val="00AA11ED"/>
    <w:rsid w:val="00AB189B"/>
    <w:rsid w:val="00AC2D82"/>
    <w:rsid w:val="00AF2525"/>
    <w:rsid w:val="00AF6FA1"/>
    <w:rsid w:val="00B10B55"/>
    <w:rsid w:val="00B1276B"/>
    <w:rsid w:val="00B1722B"/>
    <w:rsid w:val="00B234B9"/>
    <w:rsid w:val="00B27ABE"/>
    <w:rsid w:val="00B27BB3"/>
    <w:rsid w:val="00B31393"/>
    <w:rsid w:val="00B34F08"/>
    <w:rsid w:val="00B5115D"/>
    <w:rsid w:val="00B978B9"/>
    <w:rsid w:val="00BC2A77"/>
    <w:rsid w:val="00BC2AD1"/>
    <w:rsid w:val="00BC3DE8"/>
    <w:rsid w:val="00BD06BA"/>
    <w:rsid w:val="00BD1564"/>
    <w:rsid w:val="00BE2CD3"/>
    <w:rsid w:val="00BE4C1A"/>
    <w:rsid w:val="00C06CDA"/>
    <w:rsid w:val="00C07583"/>
    <w:rsid w:val="00C1226E"/>
    <w:rsid w:val="00C12DE7"/>
    <w:rsid w:val="00C13FD8"/>
    <w:rsid w:val="00C158FA"/>
    <w:rsid w:val="00C21129"/>
    <w:rsid w:val="00C26B8A"/>
    <w:rsid w:val="00C43AAA"/>
    <w:rsid w:val="00C749DC"/>
    <w:rsid w:val="00C81667"/>
    <w:rsid w:val="00C91C07"/>
    <w:rsid w:val="00C93ACD"/>
    <w:rsid w:val="00CA5296"/>
    <w:rsid w:val="00CA5FE8"/>
    <w:rsid w:val="00CA673F"/>
    <w:rsid w:val="00CA731B"/>
    <w:rsid w:val="00CE242D"/>
    <w:rsid w:val="00CE7858"/>
    <w:rsid w:val="00CF4B1E"/>
    <w:rsid w:val="00CF4B48"/>
    <w:rsid w:val="00D0473C"/>
    <w:rsid w:val="00D1012E"/>
    <w:rsid w:val="00D145F9"/>
    <w:rsid w:val="00D20C67"/>
    <w:rsid w:val="00D30759"/>
    <w:rsid w:val="00D93663"/>
    <w:rsid w:val="00DA0C96"/>
    <w:rsid w:val="00DA126F"/>
    <w:rsid w:val="00DA43B0"/>
    <w:rsid w:val="00DB3278"/>
    <w:rsid w:val="00DB7B7C"/>
    <w:rsid w:val="00DC476A"/>
    <w:rsid w:val="00DD021B"/>
    <w:rsid w:val="00DD2E82"/>
    <w:rsid w:val="00DD30E3"/>
    <w:rsid w:val="00DD6358"/>
    <w:rsid w:val="00E10159"/>
    <w:rsid w:val="00E20F55"/>
    <w:rsid w:val="00E221E8"/>
    <w:rsid w:val="00E2595E"/>
    <w:rsid w:val="00E26D9E"/>
    <w:rsid w:val="00E36A9D"/>
    <w:rsid w:val="00E60678"/>
    <w:rsid w:val="00E7424E"/>
    <w:rsid w:val="00E765F7"/>
    <w:rsid w:val="00E76D38"/>
    <w:rsid w:val="00E77CB2"/>
    <w:rsid w:val="00EA0243"/>
    <w:rsid w:val="00EB40AF"/>
    <w:rsid w:val="00EF0E98"/>
    <w:rsid w:val="00EF3CFA"/>
    <w:rsid w:val="00F06D2E"/>
    <w:rsid w:val="00F201CF"/>
    <w:rsid w:val="00F255E8"/>
    <w:rsid w:val="00F30D0D"/>
    <w:rsid w:val="00F41361"/>
    <w:rsid w:val="00F45C0E"/>
    <w:rsid w:val="00F57E27"/>
    <w:rsid w:val="00F6158B"/>
    <w:rsid w:val="00F6693E"/>
    <w:rsid w:val="00F70026"/>
    <w:rsid w:val="00F82A42"/>
    <w:rsid w:val="00FA04A2"/>
    <w:rsid w:val="00FA195B"/>
    <w:rsid w:val="00FB17EC"/>
    <w:rsid w:val="00FB1AF0"/>
    <w:rsid w:val="00FC228B"/>
    <w:rsid w:val="00FC5A8A"/>
    <w:rsid w:val="00FF543E"/>
    <w:rsid w:val="00FF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57057"/>
  <w15:docId w15:val="{379F4B59-DC3E-4847-A77D-79374A254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21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ui-provider">
    <w:name w:val="ui-provider"/>
    <w:basedOn w:val="Carpredefinitoparagrafo"/>
    <w:rsid w:val="00CE242D"/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51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017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1792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017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1792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F1F61"/>
    <w:rPr>
      <w:color w:val="0000FF" w:themeColor="hyperlink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8F1F6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8F1F61"/>
    <w:rPr>
      <w:sz w:val="20"/>
      <w:szCs w:val="20"/>
      <w:lang w:val="it-IT"/>
    </w:rPr>
  </w:style>
  <w:style w:type="character" w:styleId="Rimandonotaapidipagina">
    <w:name w:val="footnote reference"/>
    <w:unhideWhenUsed/>
    <w:rsid w:val="008F1F61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7E24D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E24D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E24D4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E24D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E24D4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customStyle="1" w:styleId="Default">
    <w:name w:val="Default"/>
    <w:rsid w:val="00DB3278"/>
    <w:pPr>
      <w:widowControl/>
      <w:adjustRightInd w:val="0"/>
    </w:pPr>
    <w:rPr>
      <w:rFonts w:ascii="Garamond" w:hAnsi="Garamond" w:cs="Garamond"/>
      <w:color w:val="000000"/>
      <w:sz w:val="24"/>
      <w:szCs w:val="24"/>
      <w:lang w:val="it-IT"/>
      <w14:ligatures w14:val="standardContextual"/>
    </w:rPr>
  </w:style>
  <w:style w:type="table" w:customStyle="1" w:styleId="TableNormal1">
    <w:name w:val="Table Normal1"/>
    <w:uiPriority w:val="2"/>
    <w:semiHidden/>
    <w:unhideWhenUsed/>
    <w:qFormat/>
    <w:rsid w:val="00FF5F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521847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7D7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ce.it/it/misure-straordinarie-sostegno-delle-imprese-dei-territori-alluvionati-della-toscana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6" ma:contentTypeDescription="Creare un nuovo documento." ma:contentTypeScope="" ma:versionID="cbff7e61d3452029eae5561a121ffb4f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56a95dff10267537577169a72368bb1a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616EEA-21FA-4079-9981-E6E0BC17D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73640F-1724-4794-AB5D-5FE718E09E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3FEA0E-AA3A-4642-A8D5-81E6EEC2C7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1B01BF-98B2-4103-B1C7-4165BC9195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…</vt:lpstr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Utente</cp:lastModifiedBy>
  <cp:revision>19</cp:revision>
  <dcterms:created xsi:type="dcterms:W3CDTF">2024-04-30T12:15:00Z</dcterms:created>
  <dcterms:modified xsi:type="dcterms:W3CDTF">2024-05-16T10:20:00Z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2023-12-14T00:00:00Z</vt:filetime>
  </property>
  <property fmtid="{D5CDD505-2E9C-101B-9397-08002B2CF9AE}" pid="5" name="ContentTypeId">
    <vt:lpwstr>0x010100932273C6BBA233468A4F1D3E4BCCCD35</vt:lpwstr>
  </property>
</Properties>
</file>