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19" w:rsidRDefault="009A0719"/>
    <w:p w:rsidR="009A0719" w:rsidRDefault="009A0719"/>
    <w:tbl>
      <w:tblPr>
        <w:tblStyle w:val="Grigliatabella"/>
        <w:tblW w:w="0" w:type="auto"/>
        <w:jc w:val="center"/>
        <w:tblInd w:w="-3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3246"/>
        <w:gridCol w:w="3545"/>
      </w:tblGrid>
      <w:tr w:rsidR="00301B1A" w:rsidTr="00F0241E">
        <w:trPr>
          <w:jc w:val="center"/>
        </w:trPr>
        <w:tc>
          <w:tcPr>
            <w:tcW w:w="2934" w:type="dxa"/>
          </w:tcPr>
          <w:p w:rsidR="00301B1A" w:rsidRDefault="00C24A9E" w:rsidP="00075D6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C4822B" wp14:editId="3BC2682A">
                  <wp:extent cx="1421130" cy="870585"/>
                  <wp:effectExtent l="0" t="0" r="7620" b="5715"/>
                  <wp:docPr id="2" name="Immagine 2" descr="Logo Inv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Inv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241E">
              <w:rPr>
                <w:noProof/>
              </w:rPr>
              <w:t xml:space="preserve">     </w:t>
            </w:r>
          </w:p>
          <w:p w:rsidR="00301B1A" w:rsidRDefault="00301B1A" w:rsidP="00075D63">
            <w:pPr>
              <w:jc w:val="center"/>
              <w:rPr>
                <w:noProof/>
              </w:rPr>
            </w:pPr>
          </w:p>
          <w:p w:rsidR="00301B1A" w:rsidRDefault="00301B1A" w:rsidP="00075D63">
            <w:pPr>
              <w:jc w:val="center"/>
              <w:rPr>
                <w:noProof/>
              </w:rPr>
            </w:pPr>
          </w:p>
        </w:tc>
        <w:tc>
          <w:tcPr>
            <w:tcW w:w="3186" w:type="dxa"/>
          </w:tcPr>
          <w:p w:rsidR="00301B1A" w:rsidRDefault="00F40BAD" w:rsidP="00C24A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22E41B" wp14:editId="5195B946">
                  <wp:extent cx="1916935" cy="839533"/>
                  <wp:effectExtent l="0" t="0" r="762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g-Ba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22" cy="842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BAD" w:rsidRDefault="00F40BAD" w:rsidP="00075D63">
            <w:pPr>
              <w:jc w:val="center"/>
            </w:pPr>
          </w:p>
          <w:p w:rsidR="00F40BAD" w:rsidRDefault="00F40BAD" w:rsidP="00075D63">
            <w:pPr>
              <w:jc w:val="center"/>
            </w:pPr>
          </w:p>
        </w:tc>
        <w:tc>
          <w:tcPr>
            <w:tcW w:w="3545" w:type="dxa"/>
          </w:tcPr>
          <w:p w:rsidR="00301B1A" w:rsidRDefault="00301B1A" w:rsidP="00EB4B5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F1879F" wp14:editId="07ECCCC3">
                  <wp:extent cx="1586429" cy="1081122"/>
                  <wp:effectExtent l="0" t="0" r="0" b="5080"/>
                  <wp:docPr id="3" name="Immagine 3" descr="C:\Users\cdottorini\Desktop\Modulistica in vigore dal 15_ott_2013\LOGO Confindustria Basilicata VERTIC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dottorini\Desktop\Modulistica in vigore dal 15_ott_2013\LOGO Confindustria Basilicata VERTIC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66" cy="108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B1A" w:rsidRDefault="00301B1A" w:rsidP="00075D63">
            <w:pPr>
              <w:jc w:val="center"/>
            </w:pPr>
          </w:p>
          <w:p w:rsidR="00301B1A" w:rsidRDefault="00301B1A" w:rsidP="00075D63">
            <w:pPr>
              <w:jc w:val="center"/>
            </w:pPr>
          </w:p>
        </w:tc>
      </w:tr>
    </w:tbl>
    <w:p w:rsidR="004D7BA2" w:rsidRDefault="004D7BA2" w:rsidP="00550387">
      <w:pPr>
        <w:jc w:val="both"/>
      </w:pPr>
    </w:p>
    <w:p w:rsidR="00150A85" w:rsidRDefault="009A0719" w:rsidP="0081760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IL CANTIERE DELLA RIPRESA:</w:t>
      </w:r>
    </w:p>
    <w:p w:rsidR="009064FF" w:rsidRPr="0049207D" w:rsidRDefault="009A0719" w:rsidP="0081760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LE AGEVOLAZIONI PER LE IMPRESE DELLA BASILICATA</w:t>
      </w:r>
    </w:p>
    <w:p w:rsidR="009064FF" w:rsidRDefault="009064FF" w:rsidP="0081760D"/>
    <w:p w:rsidR="009064FF" w:rsidRPr="00756DCC" w:rsidRDefault="009A0719" w:rsidP="00550387">
      <w:pPr>
        <w:jc w:val="center"/>
        <w:rPr>
          <w:b/>
          <w:i/>
        </w:rPr>
      </w:pPr>
      <w:r>
        <w:rPr>
          <w:b/>
          <w:i/>
        </w:rPr>
        <w:t>MARTE</w:t>
      </w:r>
      <w:r w:rsidR="009064FF" w:rsidRPr="00756DCC">
        <w:rPr>
          <w:b/>
          <w:i/>
        </w:rPr>
        <w:t>DI’ 1</w:t>
      </w:r>
      <w:r>
        <w:rPr>
          <w:b/>
          <w:i/>
        </w:rPr>
        <w:t>6</w:t>
      </w:r>
      <w:r w:rsidR="009064FF" w:rsidRPr="00756DCC">
        <w:rPr>
          <w:b/>
          <w:i/>
        </w:rPr>
        <w:t xml:space="preserve"> </w:t>
      </w:r>
      <w:r>
        <w:rPr>
          <w:b/>
          <w:i/>
        </w:rPr>
        <w:t>GIUGNO</w:t>
      </w:r>
      <w:r w:rsidR="009064FF" w:rsidRPr="00756DCC">
        <w:rPr>
          <w:b/>
          <w:i/>
        </w:rPr>
        <w:t xml:space="preserve"> 2015 ORE 15.00</w:t>
      </w:r>
    </w:p>
    <w:p w:rsidR="009064FF" w:rsidRPr="00756DCC" w:rsidRDefault="009064FF" w:rsidP="00550387">
      <w:pPr>
        <w:jc w:val="center"/>
        <w:rPr>
          <w:b/>
          <w:i/>
        </w:rPr>
      </w:pPr>
      <w:r w:rsidRPr="00756DCC">
        <w:rPr>
          <w:b/>
          <w:i/>
        </w:rPr>
        <w:t>CONFINDUSTRIA BASILICATA – SEDE DI POTENZA</w:t>
      </w:r>
    </w:p>
    <w:p w:rsidR="00EB4B53" w:rsidRDefault="00EB4B53" w:rsidP="00756DCC">
      <w:pPr>
        <w:jc w:val="center"/>
        <w:rPr>
          <w:b/>
          <w:i/>
        </w:rPr>
      </w:pPr>
    </w:p>
    <w:p w:rsidR="009064FF" w:rsidRPr="009A6C88" w:rsidRDefault="009064FF" w:rsidP="00756DCC">
      <w:pPr>
        <w:jc w:val="center"/>
        <w:rPr>
          <w:b/>
          <w:i/>
        </w:rPr>
      </w:pPr>
      <w:r w:rsidRPr="009A6C88">
        <w:rPr>
          <w:b/>
          <w:i/>
        </w:rPr>
        <w:t>PROGRAMMA</w:t>
      </w:r>
    </w:p>
    <w:p w:rsidR="009A0719" w:rsidRDefault="009A0719" w:rsidP="009A0719">
      <w:pPr>
        <w:ind w:left="2127" w:hanging="1276"/>
        <w:jc w:val="both"/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9A0719" w:rsidRPr="00C4356C" w:rsidRDefault="009064FF" w:rsidP="009A0719">
      <w:pPr>
        <w:ind w:left="2127" w:hanging="1276"/>
        <w:jc w:val="both"/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C4356C"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SALUTI</w:t>
      </w:r>
      <w:r w:rsidR="009A0719"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E </w:t>
      </w:r>
      <w:r w:rsidR="009A0719" w:rsidRPr="00C4356C"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INTRODUZIONE</w:t>
      </w:r>
    </w:p>
    <w:p w:rsidR="00EB4B53" w:rsidRDefault="00D510A5" w:rsidP="007F0B2E">
      <w:pPr>
        <w:ind w:left="2127" w:hanging="1276"/>
        <w:jc w:val="both"/>
        <w:rPr>
          <w:b/>
          <w:color w:val="FF0000"/>
        </w:rPr>
      </w:pPr>
      <w:r w:rsidRPr="00B927CA">
        <w:rPr>
          <w:b/>
          <w:color w:val="FF0000"/>
        </w:rPr>
        <w:t>Michele Somma</w:t>
      </w:r>
    </w:p>
    <w:p w:rsidR="002B5A17" w:rsidRPr="00B927CA" w:rsidRDefault="009064FF" w:rsidP="007F0B2E">
      <w:pPr>
        <w:ind w:left="2127" w:hanging="1276"/>
        <w:jc w:val="both"/>
        <w:rPr>
          <w:b/>
          <w:color w:val="FF0000"/>
        </w:rPr>
      </w:pPr>
      <w:r w:rsidRPr="00B927CA">
        <w:rPr>
          <w:b/>
          <w:color w:val="FF0000"/>
        </w:rPr>
        <w:t>Presidente Confindustria Basilicata</w:t>
      </w:r>
    </w:p>
    <w:p w:rsidR="009064FF" w:rsidRDefault="009064FF" w:rsidP="007F0B2E">
      <w:pPr>
        <w:ind w:left="2127" w:hanging="1276"/>
        <w:jc w:val="both"/>
      </w:pPr>
    </w:p>
    <w:p w:rsidR="00EB4B53" w:rsidRDefault="00EB4B53" w:rsidP="007F0B2E">
      <w:pPr>
        <w:ind w:left="2127" w:hanging="1276"/>
        <w:jc w:val="both"/>
        <w:rPr>
          <w:b/>
          <w:color w:val="4F6228" w:themeColor="accent3" w:themeShade="80"/>
        </w:rPr>
      </w:pPr>
    </w:p>
    <w:p w:rsidR="009064FF" w:rsidRPr="00C4356C" w:rsidRDefault="009064FF" w:rsidP="007F0B2E">
      <w:pPr>
        <w:ind w:left="2127" w:hanging="1276"/>
        <w:jc w:val="both"/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C4356C"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INTERVENTI</w:t>
      </w:r>
    </w:p>
    <w:p w:rsidR="00EB4B53" w:rsidRDefault="00F40BAD" w:rsidP="007F0B2E">
      <w:pPr>
        <w:ind w:left="2127" w:hanging="1276"/>
        <w:jc w:val="both"/>
        <w:rPr>
          <w:b/>
        </w:rPr>
      </w:pPr>
      <w:r>
        <w:rPr>
          <w:b/>
        </w:rPr>
        <w:t>Gli strumenti agevolativi nazionali</w:t>
      </w:r>
      <w:r w:rsidR="000C21E6" w:rsidRPr="000C21E6">
        <w:rPr>
          <w:b/>
        </w:rPr>
        <w:t xml:space="preserve"> </w:t>
      </w:r>
      <w:r>
        <w:rPr>
          <w:b/>
        </w:rPr>
        <w:t xml:space="preserve">gestiti da </w:t>
      </w:r>
      <w:proofErr w:type="spellStart"/>
      <w:r>
        <w:rPr>
          <w:b/>
        </w:rPr>
        <w:t>Invitalia</w:t>
      </w:r>
      <w:proofErr w:type="spellEnd"/>
      <w:r>
        <w:rPr>
          <w:b/>
        </w:rPr>
        <w:t>:</w:t>
      </w:r>
    </w:p>
    <w:p w:rsidR="009064FF" w:rsidRPr="00F40BAD" w:rsidRDefault="00F40BAD" w:rsidP="00F40BA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F40BAD">
        <w:rPr>
          <w:rFonts w:ascii="Arial" w:hAnsi="Arial" w:cs="Arial"/>
          <w:b/>
          <w:sz w:val="24"/>
          <w:szCs w:val="24"/>
        </w:rPr>
        <w:t>i</w:t>
      </w:r>
      <w:r w:rsidR="009A0719" w:rsidRPr="00F40BAD">
        <w:rPr>
          <w:rFonts w:ascii="Arial" w:hAnsi="Arial" w:cs="Arial"/>
          <w:b/>
          <w:sz w:val="24"/>
          <w:szCs w:val="24"/>
        </w:rPr>
        <w:t>l nuovo Contratto di Sviluppo</w:t>
      </w:r>
      <w:r w:rsidR="00AD4203">
        <w:rPr>
          <w:rFonts w:ascii="Arial" w:hAnsi="Arial" w:cs="Arial"/>
          <w:b/>
          <w:sz w:val="24"/>
          <w:szCs w:val="24"/>
        </w:rPr>
        <w:t xml:space="preserve"> </w:t>
      </w:r>
    </w:p>
    <w:p w:rsidR="00F40BAD" w:rsidRPr="00F40BAD" w:rsidRDefault="00F40BAD" w:rsidP="002918F6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0BAD">
        <w:rPr>
          <w:rFonts w:ascii="Arial" w:hAnsi="Arial" w:cs="Arial"/>
          <w:b/>
          <w:sz w:val="24"/>
          <w:szCs w:val="24"/>
        </w:rPr>
        <w:t>o</w:t>
      </w:r>
      <w:r w:rsidR="00301B1A" w:rsidRPr="00F40BAD">
        <w:rPr>
          <w:rFonts w:ascii="Arial" w:hAnsi="Arial" w:cs="Arial"/>
          <w:b/>
          <w:sz w:val="24"/>
          <w:szCs w:val="24"/>
        </w:rPr>
        <w:t>pportunità di sviluppo per le start up innovative</w:t>
      </w:r>
      <w:r w:rsidRPr="00F40BAD">
        <w:rPr>
          <w:rFonts w:ascii="Arial" w:hAnsi="Arial" w:cs="Arial"/>
          <w:b/>
          <w:sz w:val="24"/>
          <w:szCs w:val="24"/>
        </w:rPr>
        <w:t>- Smart &amp; Start Italia</w:t>
      </w:r>
    </w:p>
    <w:p w:rsidR="00EB4B53" w:rsidRDefault="00F40BAD" w:rsidP="002918F6">
      <w:pPr>
        <w:ind w:left="2127" w:hanging="1276"/>
        <w:jc w:val="both"/>
        <w:rPr>
          <w:b/>
          <w:color w:val="FF0000"/>
        </w:rPr>
      </w:pPr>
      <w:r>
        <w:rPr>
          <w:b/>
          <w:color w:val="FF0000"/>
        </w:rPr>
        <w:t xml:space="preserve">Dario De </w:t>
      </w:r>
      <w:proofErr w:type="spellStart"/>
      <w:r>
        <w:rPr>
          <w:b/>
          <w:color w:val="FF0000"/>
        </w:rPr>
        <w:t>Pascale</w:t>
      </w:r>
      <w:proofErr w:type="spellEnd"/>
    </w:p>
    <w:p w:rsidR="00360808" w:rsidRPr="00756DCC" w:rsidRDefault="00F40BAD" w:rsidP="002918F6">
      <w:pPr>
        <w:ind w:left="2127" w:hanging="1276"/>
        <w:jc w:val="both"/>
        <w:rPr>
          <w:b/>
          <w:color w:val="FF0000"/>
        </w:rPr>
      </w:pPr>
      <w:r>
        <w:rPr>
          <w:b/>
          <w:color w:val="FF0000"/>
        </w:rPr>
        <w:t xml:space="preserve">Responsabile Funzione Promozione </w:t>
      </w:r>
      <w:proofErr w:type="spellStart"/>
      <w:r w:rsidR="00360808">
        <w:rPr>
          <w:b/>
          <w:color w:val="FF0000"/>
        </w:rPr>
        <w:t>Invitalia</w:t>
      </w:r>
      <w:proofErr w:type="spellEnd"/>
    </w:p>
    <w:p w:rsidR="00550387" w:rsidRDefault="00550387" w:rsidP="007F0B2E">
      <w:pPr>
        <w:ind w:left="2127" w:hanging="1276"/>
        <w:jc w:val="both"/>
      </w:pPr>
    </w:p>
    <w:p w:rsidR="00550387" w:rsidRPr="00301B1A" w:rsidRDefault="00301B1A" w:rsidP="00C24AD7">
      <w:pPr>
        <w:ind w:left="851"/>
        <w:jc w:val="both"/>
        <w:rPr>
          <w:b/>
        </w:rPr>
      </w:pPr>
      <w:r w:rsidRPr="00301B1A">
        <w:rPr>
          <w:b/>
        </w:rPr>
        <w:t xml:space="preserve">L’offerta </w:t>
      </w:r>
      <w:r w:rsidR="00F40BAD">
        <w:rPr>
          <w:b/>
        </w:rPr>
        <w:t xml:space="preserve">agevolativa </w:t>
      </w:r>
      <w:r w:rsidRPr="00301B1A">
        <w:rPr>
          <w:b/>
        </w:rPr>
        <w:t xml:space="preserve">della Regione Basilicata a supporto delle imprese </w:t>
      </w:r>
      <w:r w:rsidR="00F40BAD">
        <w:rPr>
          <w:b/>
        </w:rPr>
        <w:t>nel nuovo ciclo di Programmazione 2014 - 2020</w:t>
      </w:r>
    </w:p>
    <w:p w:rsidR="00EB4B53" w:rsidRDefault="009A0719" w:rsidP="007F0B2E">
      <w:pPr>
        <w:ind w:left="2127" w:hanging="1276"/>
        <w:jc w:val="both"/>
        <w:rPr>
          <w:b/>
          <w:color w:val="FF0000"/>
        </w:rPr>
      </w:pPr>
      <w:r>
        <w:rPr>
          <w:b/>
          <w:color w:val="FF0000"/>
        </w:rPr>
        <w:t>Giandomenico Marchese</w:t>
      </w:r>
    </w:p>
    <w:p w:rsidR="00B43A96" w:rsidRDefault="00550387" w:rsidP="007F0B2E">
      <w:pPr>
        <w:ind w:left="2127" w:hanging="1276"/>
        <w:jc w:val="both"/>
        <w:rPr>
          <w:b/>
          <w:color w:val="FF0000"/>
        </w:rPr>
      </w:pPr>
      <w:r w:rsidRPr="00756DCC">
        <w:rPr>
          <w:b/>
          <w:color w:val="FF0000"/>
        </w:rPr>
        <w:t xml:space="preserve">Direttore Generale </w:t>
      </w:r>
    </w:p>
    <w:p w:rsidR="00550387" w:rsidRDefault="00B43A96" w:rsidP="007F0B2E">
      <w:pPr>
        <w:ind w:left="2127" w:hanging="1276"/>
        <w:jc w:val="both"/>
        <w:rPr>
          <w:b/>
          <w:color w:val="FF0000"/>
        </w:rPr>
      </w:pPr>
      <w:r>
        <w:rPr>
          <w:b/>
          <w:color w:val="FF0000"/>
        </w:rPr>
        <w:t>Dipartimento Politiche di Sviluppo, Lavoro, Formazione e Ricerca</w:t>
      </w:r>
    </w:p>
    <w:p w:rsidR="00F40BAD" w:rsidRDefault="00F40BAD" w:rsidP="007F0B2E">
      <w:pPr>
        <w:ind w:left="2127" w:hanging="1276"/>
        <w:jc w:val="both"/>
        <w:rPr>
          <w:b/>
          <w:color w:val="FF0000"/>
        </w:rPr>
      </w:pPr>
    </w:p>
    <w:p w:rsidR="00F40BAD" w:rsidRPr="00F40BAD" w:rsidRDefault="00F40BAD" w:rsidP="00F40BAD">
      <w:pPr>
        <w:ind w:left="851"/>
        <w:jc w:val="both"/>
        <w:rPr>
          <w:b/>
        </w:rPr>
      </w:pPr>
      <w:r w:rsidRPr="00F40BAD">
        <w:rPr>
          <w:b/>
        </w:rPr>
        <w:t>Piani di Sviluppo Industriale – I Pacchetti Integrati di Agevolazione</w:t>
      </w:r>
    </w:p>
    <w:p w:rsidR="00550387" w:rsidRPr="00F40BAD" w:rsidRDefault="00F0241E" w:rsidP="007F0B2E">
      <w:pPr>
        <w:ind w:left="2127" w:hanging="1276"/>
        <w:jc w:val="both"/>
        <w:rPr>
          <w:b/>
          <w:color w:val="FF0000"/>
        </w:rPr>
      </w:pPr>
      <w:r>
        <w:rPr>
          <w:b/>
          <w:color w:val="FF0000"/>
        </w:rPr>
        <w:t xml:space="preserve">Mario </w:t>
      </w:r>
      <w:proofErr w:type="spellStart"/>
      <w:r>
        <w:rPr>
          <w:b/>
          <w:color w:val="FF0000"/>
        </w:rPr>
        <w:t>Cerverizzo</w:t>
      </w:r>
      <w:proofErr w:type="spellEnd"/>
      <w:r>
        <w:rPr>
          <w:b/>
          <w:color w:val="FF0000"/>
        </w:rPr>
        <w:t xml:space="preserve"> - </w:t>
      </w:r>
      <w:r w:rsidR="00B43A96">
        <w:rPr>
          <w:b/>
          <w:color w:val="FF0000"/>
        </w:rPr>
        <w:t xml:space="preserve">Giuseppina </w:t>
      </w:r>
      <w:r w:rsidR="00F40BAD" w:rsidRPr="00F40BAD">
        <w:rPr>
          <w:b/>
          <w:color w:val="FF0000"/>
        </w:rPr>
        <w:t>Lo</w:t>
      </w:r>
      <w:r w:rsidR="00B43A96">
        <w:rPr>
          <w:b/>
          <w:color w:val="FF0000"/>
        </w:rPr>
        <w:t xml:space="preserve"> V</w:t>
      </w:r>
      <w:r w:rsidR="00F40BAD" w:rsidRPr="00F40BAD">
        <w:rPr>
          <w:b/>
          <w:color w:val="FF0000"/>
        </w:rPr>
        <w:t>ecchio</w:t>
      </w:r>
    </w:p>
    <w:p w:rsidR="00B43A96" w:rsidRDefault="00B43A96" w:rsidP="00B43A96">
      <w:pPr>
        <w:ind w:left="2127" w:hanging="1276"/>
        <w:jc w:val="both"/>
        <w:rPr>
          <w:b/>
          <w:color w:val="FF0000"/>
        </w:rPr>
      </w:pPr>
      <w:r>
        <w:rPr>
          <w:b/>
          <w:color w:val="FF0000"/>
        </w:rPr>
        <w:t>Dipartimento Politiche di Sviluppo, Lavoro, Formazione e Ricerca</w:t>
      </w:r>
    </w:p>
    <w:p w:rsidR="002918F6" w:rsidRDefault="002918F6" w:rsidP="007F0B2E">
      <w:pPr>
        <w:ind w:left="2127" w:hanging="1276"/>
        <w:jc w:val="both"/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A9230E" w:rsidRPr="00A9230E" w:rsidRDefault="00A9230E" w:rsidP="007F0B2E">
      <w:pPr>
        <w:ind w:left="2127" w:hanging="1276"/>
        <w:jc w:val="both"/>
        <w:rPr>
          <w:b/>
          <w:i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proofErr w:type="spellStart"/>
      <w:r w:rsidRPr="00A9230E">
        <w:rPr>
          <w:b/>
          <w:i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Question</w:t>
      </w:r>
      <w:proofErr w:type="spellEnd"/>
      <w:r w:rsidRPr="00A9230E">
        <w:rPr>
          <w:b/>
          <w:i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time</w:t>
      </w:r>
    </w:p>
    <w:p w:rsidR="00A9230E" w:rsidRDefault="00A9230E" w:rsidP="007F0B2E">
      <w:pPr>
        <w:ind w:left="2127" w:hanging="1276"/>
        <w:jc w:val="both"/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550387" w:rsidRPr="00C4356C" w:rsidRDefault="00550387" w:rsidP="007F0B2E">
      <w:pPr>
        <w:ind w:left="2127" w:hanging="1276"/>
        <w:jc w:val="both"/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C4356C">
        <w:rPr>
          <w:b/>
          <w:color w:val="4F6228" w:themeColor="accent3" w:themeShade="80"/>
          <w14:textFill>
            <w14:gradFill>
              <w14:gsLst>
                <w14:gs w14:pos="0">
                  <w14:schemeClr w14:val="accent3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CONCLUSIONI</w:t>
      </w:r>
    </w:p>
    <w:p w:rsidR="00EB4B53" w:rsidRDefault="009A0719" w:rsidP="007F0B2E">
      <w:pPr>
        <w:ind w:left="2127" w:hanging="1276"/>
        <w:jc w:val="both"/>
        <w:rPr>
          <w:b/>
          <w:color w:val="FF0000"/>
        </w:rPr>
      </w:pPr>
      <w:r>
        <w:rPr>
          <w:b/>
          <w:color w:val="FF0000"/>
        </w:rPr>
        <w:t>Raffaele Liberali</w:t>
      </w:r>
    </w:p>
    <w:p w:rsidR="001E46FF" w:rsidRDefault="009A0719" w:rsidP="00B43A96">
      <w:pPr>
        <w:ind w:left="2127" w:hanging="1276"/>
        <w:jc w:val="both"/>
        <w:rPr>
          <w:b/>
          <w:color w:val="FF0000"/>
        </w:rPr>
      </w:pPr>
      <w:r>
        <w:rPr>
          <w:b/>
          <w:color w:val="FF0000"/>
        </w:rPr>
        <w:t xml:space="preserve">Assessore </w:t>
      </w:r>
      <w:r w:rsidR="00B43A96">
        <w:rPr>
          <w:b/>
          <w:color w:val="FF0000"/>
        </w:rPr>
        <w:t>Politiche di Sviluppo, Lavoro, Formazione e Ricerca</w:t>
      </w:r>
    </w:p>
    <w:p w:rsidR="001E46FF" w:rsidRDefault="001E46FF" w:rsidP="001E46FF">
      <w:pPr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:rsidR="00EB4B53" w:rsidRDefault="00EB4B53" w:rsidP="001E46FF">
      <w:pPr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:rsidR="00EB4B53" w:rsidRDefault="00EB4B53" w:rsidP="001E46FF">
      <w:pPr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:rsidR="001E46FF" w:rsidRPr="00C24AD7" w:rsidRDefault="00D92445" w:rsidP="00C24AD7">
      <w:pPr>
        <w:ind w:left="851"/>
        <w:rPr>
          <w:rFonts w:ascii="Verdana" w:hAnsi="Verdana"/>
          <w:sz w:val="18"/>
          <w:szCs w:val="18"/>
        </w:rPr>
      </w:pPr>
      <w:r w:rsidRPr="00C24AD7">
        <w:rPr>
          <w:rFonts w:ascii="Verdana" w:hAnsi="Verdana"/>
          <w:sz w:val="18"/>
          <w:szCs w:val="18"/>
        </w:rPr>
        <w:t>Segreteria organizzativa</w:t>
      </w:r>
    </w:p>
    <w:p w:rsidR="00D92445" w:rsidRPr="00C24AD7" w:rsidRDefault="00D92445" w:rsidP="00C24AD7">
      <w:pPr>
        <w:ind w:left="851"/>
        <w:rPr>
          <w:rFonts w:ascii="Verdana" w:hAnsi="Verdana"/>
          <w:sz w:val="18"/>
          <w:szCs w:val="18"/>
        </w:rPr>
      </w:pPr>
      <w:r w:rsidRPr="00C24AD7">
        <w:rPr>
          <w:rFonts w:ascii="Verdana" w:hAnsi="Verdana"/>
          <w:sz w:val="18"/>
          <w:szCs w:val="18"/>
        </w:rPr>
        <w:t>CONFINDUSTRIA Basilicata</w:t>
      </w:r>
    </w:p>
    <w:p w:rsidR="00D92445" w:rsidRPr="00C24AD7" w:rsidRDefault="00D92445" w:rsidP="00C24AD7">
      <w:pPr>
        <w:ind w:left="851"/>
        <w:rPr>
          <w:rFonts w:ascii="Verdana" w:hAnsi="Verdana"/>
          <w:sz w:val="18"/>
          <w:szCs w:val="18"/>
        </w:rPr>
      </w:pPr>
      <w:r w:rsidRPr="00C24AD7">
        <w:rPr>
          <w:rFonts w:ascii="Verdana" w:hAnsi="Verdana"/>
          <w:sz w:val="18"/>
          <w:szCs w:val="18"/>
        </w:rPr>
        <w:t>Cosimo Dottorini</w:t>
      </w:r>
      <w:bookmarkStart w:id="0" w:name="_GoBack"/>
      <w:bookmarkEnd w:id="0"/>
    </w:p>
    <w:p w:rsidR="00D92445" w:rsidRPr="00C24AD7" w:rsidRDefault="00C24AD7" w:rsidP="00C24AD7">
      <w:pPr>
        <w:ind w:left="851"/>
        <w:rPr>
          <w:rFonts w:ascii="Verdana" w:hAnsi="Verdana"/>
          <w:sz w:val="18"/>
          <w:szCs w:val="18"/>
        </w:rPr>
      </w:pPr>
      <w:hyperlink r:id="rId9" w:history="1">
        <w:r w:rsidR="00844736" w:rsidRPr="00C24AD7">
          <w:rPr>
            <w:rStyle w:val="Collegamentoipertestuale"/>
            <w:rFonts w:ascii="Verdana" w:hAnsi="Verdana"/>
            <w:sz w:val="18"/>
            <w:szCs w:val="18"/>
          </w:rPr>
          <w:t>c.dottorini@confindustria.basilicata.it</w:t>
        </w:r>
      </w:hyperlink>
    </w:p>
    <w:p w:rsidR="00C666E8" w:rsidRDefault="00C666E8" w:rsidP="00C666E8">
      <w:pPr>
        <w:ind w:firstLine="851"/>
        <w:jc w:val="both"/>
        <w:rPr>
          <w:rFonts w:ascii="Verdana" w:hAnsi="Verdana"/>
          <w:i/>
          <w:sz w:val="22"/>
          <w:szCs w:val="22"/>
          <w:shd w:val="clear" w:color="auto" w:fill="FFFFFF"/>
        </w:rPr>
      </w:pPr>
    </w:p>
    <w:p w:rsidR="00844736" w:rsidRDefault="0062155E" w:rsidP="00D92445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BDF5D1" wp14:editId="258C21E7">
            <wp:simplePos x="0" y="0"/>
            <wp:positionH relativeFrom="margin">
              <wp:posOffset>5315585</wp:posOffset>
            </wp:positionH>
            <wp:positionV relativeFrom="margin">
              <wp:posOffset>9138285</wp:posOffset>
            </wp:positionV>
            <wp:extent cx="1403985" cy="511175"/>
            <wp:effectExtent l="0" t="0" r="5715" b="3175"/>
            <wp:wrapSquare wrapText="bothSides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4736" w:rsidSect="00A56AF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mso2A8B"/>
      </v:shape>
    </w:pict>
  </w:numPicBullet>
  <w:abstractNum w:abstractNumId="0">
    <w:nsid w:val="3177506F"/>
    <w:multiLevelType w:val="hybridMultilevel"/>
    <w:tmpl w:val="49D02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637C5"/>
    <w:multiLevelType w:val="hybridMultilevel"/>
    <w:tmpl w:val="9C68D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233CE"/>
    <w:multiLevelType w:val="hybridMultilevel"/>
    <w:tmpl w:val="35206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618B9"/>
    <w:multiLevelType w:val="hybridMultilevel"/>
    <w:tmpl w:val="6936B008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22C1F1A"/>
    <w:multiLevelType w:val="hybridMultilevel"/>
    <w:tmpl w:val="E51AA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B1733"/>
    <w:multiLevelType w:val="hybridMultilevel"/>
    <w:tmpl w:val="F6C82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117E0"/>
    <w:multiLevelType w:val="hybridMultilevel"/>
    <w:tmpl w:val="0F06B3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58"/>
    <w:rsid w:val="0000633A"/>
    <w:rsid w:val="00075D63"/>
    <w:rsid w:val="000B174B"/>
    <w:rsid w:val="000B22AF"/>
    <w:rsid w:val="000C21E6"/>
    <w:rsid w:val="000D6A0B"/>
    <w:rsid w:val="000E7343"/>
    <w:rsid w:val="00110B0E"/>
    <w:rsid w:val="00134547"/>
    <w:rsid w:val="00150A85"/>
    <w:rsid w:val="001E46FF"/>
    <w:rsid w:val="001E52E6"/>
    <w:rsid w:val="002918F6"/>
    <w:rsid w:val="002B5A17"/>
    <w:rsid w:val="002B6EBF"/>
    <w:rsid w:val="002D75A5"/>
    <w:rsid w:val="00301B1A"/>
    <w:rsid w:val="00360808"/>
    <w:rsid w:val="003E30DC"/>
    <w:rsid w:val="00400A5E"/>
    <w:rsid w:val="00474EA5"/>
    <w:rsid w:val="004763B3"/>
    <w:rsid w:val="0049207D"/>
    <w:rsid w:val="004B2620"/>
    <w:rsid w:val="004D7BA2"/>
    <w:rsid w:val="00550387"/>
    <w:rsid w:val="00585AAF"/>
    <w:rsid w:val="005F48D1"/>
    <w:rsid w:val="0062155E"/>
    <w:rsid w:val="00674F98"/>
    <w:rsid w:val="006A7753"/>
    <w:rsid w:val="006F215C"/>
    <w:rsid w:val="00756DCC"/>
    <w:rsid w:val="00772748"/>
    <w:rsid w:val="007D3058"/>
    <w:rsid w:val="007F0B2E"/>
    <w:rsid w:val="00816B4C"/>
    <w:rsid w:val="0081760D"/>
    <w:rsid w:val="008247D4"/>
    <w:rsid w:val="00844736"/>
    <w:rsid w:val="008454F3"/>
    <w:rsid w:val="00872954"/>
    <w:rsid w:val="00901558"/>
    <w:rsid w:val="009064FF"/>
    <w:rsid w:val="00933DB5"/>
    <w:rsid w:val="009A0719"/>
    <w:rsid w:val="009A0807"/>
    <w:rsid w:val="009A6C88"/>
    <w:rsid w:val="00A56AF8"/>
    <w:rsid w:val="00A84FAA"/>
    <w:rsid w:val="00A9230E"/>
    <w:rsid w:val="00AB4746"/>
    <w:rsid w:val="00AD4203"/>
    <w:rsid w:val="00B43A96"/>
    <w:rsid w:val="00B657C5"/>
    <w:rsid w:val="00B927CA"/>
    <w:rsid w:val="00BE18DC"/>
    <w:rsid w:val="00C24A9E"/>
    <w:rsid w:val="00C24AD7"/>
    <w:rsid w:val="00C4356C"/>
    <w:rsid w:val="00C6336F"/>
    <w:rsid w:val="00C666E8"/>
    <w:rsid w:val="00CC5F0A"/>
    <w:rsid w:val="00D025D1"/>
    <w:rsid w:val="00D074C3"/>
    <w:rsid w:val="00D33730"/>
    <w:rsid w:val="00D45205"/>
    <w:rsid w:val="00D510A5"/>
    <w:rsid w:val="00D55036"/>
    <w:rsid w:val="00D92445"/>
    <w:rsid w:val="00E653A7"/>
    <w:rsid w:val="00E7366B"/>
    <w:rsid w:val="00EB3193"/>
    <w:rsid w:val="00EB4B53"/>
    <w:rsid w:val="00EE08BA"/>
    <w:rsid w:val="00EE52CA"/>
    <w:rsid w:val="00F0241E"/>
    <w:rsid w:val="00F40BAD"/>
    <w:rsid w:val="00FA4F8F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EBF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366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E7366B"/>
  </w:style>
  <w:style w:type="paragraph" w:styleId="Paragrafoelenco">
    <w:name w:val="List Paragraph"/>
    <w:basedOn w:val="Normale"/>
    <w:uiPriority w:val="34"/>
    <w:qFormat/>
    <w:rsid w:val="00E65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550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55036"/>
    <w:rPr>
      <w:b/>
      <w:bCs/>
    </w:rPr>
  </w:style>
  <w:style w:type="table" w:styleId="Grigliatabella">
    <w:name w:val="Table Grid"/>
    <w:basedOn w:val="Tabellanormale"/>
    <w:uiPriority w:val="59"/>
    <w:rsid w:val="004B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4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4C3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5503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EBF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366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E7366B"/>
  </w:style>
  <w:style w:type="paragraph" w:styleId="Paragrafoelenco">
    <w:name w:val="List Paragraph"/>
    <w:basedOn w:val="Normale"/>
    <w:uiPriority w:val="34"/>
    <w:qFormat/>
    <w:rsid w:val="00E65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550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55036"/>
    <w:rPr>
      <w:b/>
      <w:bCs/>
    </w:rPr>
  </w:style>
  <w:style w:type="table" w:styleId="Grigliatabella">
    <w:name w:val="Table Grid"/>
    <w:basedOn w:val="Tabellanormale"/>
    <w:uiPriority w:val="59"/>
    <w:rsid w:val="004B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4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4C3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5503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c.dottorini@confindustria.basilicat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Dottorini</dc:creator>
  <cp:lastModifiedBy>Cosimo Dottorini</cp:lastModifiedBy>
  <cp:revision>8</cp:revision>
  <cp:lastPrinted>2015-06-05T13:45:00Z</cp:lastPrinted>
  <dcterms:created xsi:type="dcterms:W3CDTF">2015-06-04T14:12:00Z</dcterms:created>
  <dcterms:modified xsi:type="dcterms:W3CDTF">2015-06-05T14:08:00Z</dcterms:modified>
</cp:coreProperties>
</file>