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83" w:rsidRPr="00050F83" w:rsidRDefault="00C83DB5" w:rsidP="00050F83">
      <w:pPr>
        <w:rPr>
          <w:rFonts w:ascii="Times New Roman" w:eastAsia="Times New Roman" w:hAnsi="Times New Roman" w:cs="Times New Roman"/>
          <w:lang w:eastAsia="it-IT"/>
        </w:rPr>
      </w:pPr>
      <w:r w:rsidRPr="0041411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E6F47E" wp14:editId="383E6AB4">
            <wp:simplePos x="0" y="0"/>
            <wp:positionH relativeFrom="column">
              <wp:posOffset>4537276</wp:posOffset>
            </wp:positionH>
            <wp:positionV relativeFrom="paragraph">
              <wp:posOffset>539</wp:posOffset>
            </wp:positionV>
            <wp:extent cx="878840" cy="1444625"/>
            <wp:effectExtent l="0" t="0" r="0" b="0"/>
            <wp:wrapTight wrapText="bothSides">
              <wp:wrapPolygon edited="0">
                <wp:start x="0" y="0"/>
                <wp:lineTo x="0" y="21458"/>
                <wp:lineTo x="21225" y="21458"/>
                <wp:lineTo x="21225" y="0"/>
                <wp:lineTo x="0" y="0"/>
              </wp:wrapPolygon>
            </wp:wrapTight>
            <wp:docPr id="8" name="Immagine 8" descr="Anci March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ci March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83" w:rsidRPr="00050F83">
        <w:rPr>
          <w:rFonts w:ascii="Times New Roman" w:eastAsia="Times New Roman" w:hAnsi="Times New Roman" w:cs="Times New Roman"/>
          <w:lang w:eastAsia="it-IT"/>
        </w:rPr>
        <w:fldChar w:fldCharType="begin"/>
      </w:r>
      <w:r w:rsidR="00050F83" w:rsidRPr="00050F83">
        <w:rPr>
          <w:rFonts w:ascii="Times New Roman" w:eastAsia="Times New Roman" w:hAnsi="Times New Roman" w:cs="Times New Roman"/>
          <w:lang w:eastAsia="it-IT"/>
        </w:rPr>
        <w:instrText xml:space="preserve"> INCLUDEPICTURE "https://www.invitalia.it/-/media/invitalia/images/logo/logo-invitalia.png?h=91&amp;la=it-IT&amp;w=149&amp;hash=887E509922305F763EAC1CD453026F9380500845" \* MERGEFORMATINET </w:instrText>
      </w:r>
      <w:r w:rsidR="00050F83" w:rsidRPr="00050F83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050F83" w:rsidRPr="00050F8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898015" cy="1157605"/>
            <wp:effectExtent l="0" t="0" r="0" b="0"/>
            <wp:docPr id="1" name="Immagine 1" descr="https://www.invitalia.it/-/media/invitalia/images/logo/logo-invitalia.png?h=91&amp;la=it-IT&amp;w=149&amp;hash=887E509922305F763EAC1CD453026F938050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vitalia.it/-/media/invitalia/images/logo/logo-invitalia.png?h=91&amp;la=it-IT&amp;w=149&amp;hash=887E509922305F763EAC1CD453026F93805008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F83" w:rsidRPr="00050F83">
        <w:rPr>
          <w:rFonts w:ascii="Times New Roman" w:eastAsia="Times New Roman" w:hAnsi="Times New Roman" w:cs="Times New Roman"/>
          <w:lang w:eastAsia="it-IT"/>
        </w:rPr>
        <w:fldChar w:fldCharType="end"/>
      </w:r>
      <w:r w:rsidR="00050F83">
        <w:rPr>
          <w:rFonts w:ascii="Times New Roman" w:eastAsia="Times New Roman" w:hAnsi="Times New Roman" w:cs="Times New Roman"/>
          <w:lang w:eastAsia="it-IT"/>
        </w:rPr>
        <w:tab/>
      </w:r>
      <w:r w:rsidR="00050F83">
        <w:rPr>
          <w:rFonts w:ascii="Times New Roman" w:eastAsia="Times New Roman" w:hAnsi="Times New Roman" w:cs="Times New Roman"/>
          <w:lang w:eastAsia="it-IT"/>
        </w:rPr>
        <w:tab/>
      </w:r>
      <w:r w:rsidR="00050F83">
        <w:rPr>
          <w:rFonts w:ascii="Times New Roman" w:eastAsia="Times New Roman" w:hAnsi="Times New Roman" w:cs="Times New Roman"/>
          <w:lang w:eastAsia="it-IT"/>
        </w:rPr>
        <w:tab/>
      </w:r>
      <w:r w:rsidR="00050F83">
        <w:rPr>
          <w:rFonts w:ascii="Times New Roman" w:eastAsia="Times New Roman" w:hAnsi="Times New Roman" w:cs="Times New Roman"/>
          <w:lang w:eastAsia="it-IT"/>
        </w:rPr>
        <w:tab/>
      </w:r>
    </w:p>
    <w:p w:rsidR="00050F83" w:rsidRDefault="00050F83"/>
    <w:p w:rsidR="00C83DB5" w:rsidRDefault="00C83DB5"/>
    <w:p w:rsidR="00C83DB5" w:rsidRDefault="00C83DB5">
      <w:bookmarkStart w:id="0" w:name="_GoBack"/>
      <w:bookmarkEnd w:id="0"/>
    </w:p>
    <w:p w:rsidR="00C83DB5" w:rsidRPr="00D24091" w:rsidRDefault="00C83DB5" w:rsidP="00C83DB5">
      <w:pPr>
        <w:autoSpaceDE w:val="0"/>
        <w:autoSpaceDN w:val="0"/>
        <w:adjustRightInd w:val="0"/>
        <w:jc w:val="center"/>
        <w:rPr>
          <w:rFonts w:ascii="Baskerville Old Face" w:hAnsi="Baskerville Old Face" w:cs="Times New Roman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4091">
        <w:rPr>
          <w:rFonts w:ascii="Baskerville Old Face" w:hAnsi="Baskerville Old Face" w:cs="Times New Roman"/>
          <w:b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Resto Qui </w:t>
      </w:r>
    </w:p>
    <w:p w:rsidR="00C83DB5" w:rsidRPr="00D24091" w:rsidRDefault="00C83DB5" w:rsidP="00C83DB5">
      <w:pPr>
        <w:autoSpaceDE w:val="0"/>
        <w:autoSpaceDN w:val="0"/>
        <w:adjustRightInd w:val="0"/>
        <w:jc w:val="center"/>
        <w:rPr>
          <w:rFonts w:ascii="Baskerville Old Face" w:hAnsi="Baskerville Old Face" w:cs="Times New Roman"/>
          <w:color w:val="1A1A1A"/>
          <w:sz w:val="20"/>
          <w:szCs w:val="20"/>
        </w:rPr>
      </w:pPr>
    </w:p>
    <w:p w:rsidR="00C83DB5" w:rsidRPr="00D24091" w:rsidRDefault="00C83DB5" w:rsidP="00C83DB5">
      <w:pPr>
        <w:autoSpaceDE w:val="0"/>
        <w:autoSpaceDN w:val="0"/>
        <w:adjustRightInd w:val="0"/>
        <w:jc w:val="center"/>
        <w:rPr>
          <w:rFonts w:ascii="Baskerville Old Face" w:hAnsi="Baskerville Old Face" w:cs="Times New Roman"/>
          <w:color w:val="1A1A1A"/>
          <w:sz w:val="20"/>
          <w:szCs w:val="20"/>
        </w:rPr>
      </w:pPr>
    </w:p>
    <w:p w:rsidR="00C83DB5" w:rsidRPr="00D24091" w:rsidRDefault="00C83DB5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  <w:sz w:val="28"/>
          <w:szCs w:val="28"/>
        </w:rPr>
      </w:pPr>
      <w:r w:rsidRPr="00D24091">
        <w:rPr>
          <w:rFonts w:ascii="Baskerville Old Face" w:hAnsi="Baskerville Old Face" w:cs="Times New Roman"/>
          <w:b/>
          <w:color w:val="1A1A1A"/>
          <w:sz w:val="28"/>
          <w:szCs w:val="28"/>
        </w:rPr>
        <w:t>L’incentivo che nasce dall’estensione territoriale di Resto al Sud (attivo in Abruzzo, Basilicata,</w:t>
      </w:r>
      <w:r w:rsidR="00D24091" w:rsidRPr="00D24091">
        <w:rPr>
          <w:rFonts w:ascii="Baskerville Old Face" w:hAnsi="Baskerville Old Face" w:cs="Times New Roman"/>
          <w:b/>
          <w:color w:val="1A1A1A"/>
          <w:sz w:val="28"/>
          <w:szCs w:val="28"/>
        </w:rPr>
        <w:t xml:space="preserve"> </w:t>
      </w:r>
      <w:r w:rsidRPr="00D24091">
        <w:rPr>
          <w:rFonts w:ascii="Baskerville Old Face" w:hAnsi="Baskerville Old Face" w:cs="Times New Roman"/>
          <w:b/>
          <w:color w:val="1A1A1A"/>
          <w:sz w:val="28"/>
          <w:szCs w:val="28"/>
        </w:rPr>
        <w:t>Calabria, Campania, Molise, Puglia, Sardegna e Sicilia) con l’obiettivo di promuovere e sostenere la creazione di nuove attività imprenditoriali e libero professionali nei comuni del cratere sismico di Lazio, Marche e Umbria.</w:t>
      </w:r>
    </w:p>
    <w:p w:rsid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  <w:sz w:val="28"/>
          <w:szCs w:val="28"/>
        </w:rPr>
      </w:pPr>
    </w:p>
    <w:p w:rsidR="00545B13" w:rsidRDefault="00545B13" w:rsidP="00545B13">
      <w:pPr>
        <w:autoSpaceDE w:val="0"/>
        <w:autoSpaceDN w:val="0"/>
        <w:adjustRightInd w:val="0"/>
        <w:jc w:val="center"/>
        <w:rPr>
          <w:rFonts w:ascii="Baskerville Old Face" w:hAnsi="Baskerville Old Face" w:cs="Times New Roman"/>
          <w:b/>
          <w:color w:val="1A1A1A"/>
          <w:sz w:val="28"/>
          <w:szCs w:val="28"/>
        </w:rPr>
      </w:pPr>
      <w:r>
        <w:rPr>
          <w:rFonts w:ascii="Baskerville Old Face" w:hAnsi="Baskerville Old Face" w:cs="Times New Roman"/>
          <w:b/>
          <w:color w:val="1A1A1A"/>
          <w:sz w:val="28"/>
          <w:szCs w:val="28"/>
        </w:rPr>
        <w:t>GIOVEDI’ 27 FEBBARIO 2020</w:t>
      </w:r>
    </w:p>
    <w:p w:rsidR="00EF0F75" w:rsidRDefault="00EF0F75" w:rsidP="00EF0F75">
      <w:pPr>
        <w:jc w:val="center"/>
        <w:rPr>
          <w:rFonts w:ascii="Baskerville" w:hAnsi="Baskerville" w:cs="Times New Roman"/>
          <w:b/>
          <w:color w:val="1A1A1A"/>
          <w:sz w:val="28"/>
          <w:szCs w:val="28"/>
        </w:rPr>
      </w:pPr>
      <w:r>
        <w:rPr>
          <w:rFonts w:ascii="Baskerville Old Face" w:hAnsi="Baskerville Old Face" w:cs="Times New Roman"/>
          <w:b/>
          <w:color w:val="1A1A1A"/>
          <w:sz w:val="28"/>
          <w:szCs w:val="28"/>
        </w:rPr>
        <w:t xml:space="preserve">ASCOLI </w:t>
      </w:r>
      <w:r w:rsidRPr="00EF0F75">
        <w:rPr>
          <w:rFonts w:ascii="Baskerville" w:hAnsi="Baskerville" w:cs="Times New Roman"/>
          <w:b/>
          <w:color w:val="1A1A1A"/>
          <w:sz w:val="28"/>
          <w:szCs w:val="28"/>
        </w:rPr>
        <w:t xml:space="preserve">PICENO </w:t>
      </w:r>
    </w:p>
    <w:p w:rsidR="00EF0F75" w:rsidRPr="00EF0F75" w:rsidRDefault="00EF0F75" w:rsidP="00EF0F75">
      <w:pPr>
        <w:jc w:val="center"/>
        <w:rPr>
          <w:rFonts w:ascii="Baskerville" w:hAnsi="Baskerville"/>
          <w:b/>
        </w:rPr>
      </w:pPr>
      <w:r w:rsidRPr="00EF0F75">
        <w:rPr>
          <w:rFonts w:ascii="Baskerville" w:hAnsi="Baskerville" w:cs="Times New Roman"/>
          <w:b/>
          <w:color w:val="1A1A1A"/>
          <w:sz w:val="28"/>
          <w:szCs w:val="28"/>
        </w:rPr>
        <w:t xml:space="preserve"> </w:t>
      </w:r>
      <w:r w:rsidRPr="00EF0F75">
        <w:rPr>
          <w:rFonts w:ascii="Baskerville" w:hAnsi="Baskerville"/>
          <w:b/>
        </w:rPr>
        <w:t>Palazzo della Provincia, P.zza Simonetti 36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 xml:space="preserve">ORE 16,00 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SALUTI ISTITUZIONALI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 xml:space="preserve">ORE 16,30 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 xml:space="preserve">INTRODUZIONE 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i/>
          <w:color w:val="1A1A1A"/>
        </w:rPr>
      </w:pPr>
      <w:r w:rsidRPr="00D24091">
        <w:rPr>
          <w:rFonts w:ascii="Baskerville Old Face" w:hAnsi="Baskerville Old Face" w:cs="Times New Roman"/>
          <w:b/>
          <w:i/>
          <w:color w:val="1A1A1A"/>
        </w:rPr>
        <w:t>AUGUSTO CURTI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COORDINATORE PICCOLI COMUNI ANCI MARCHE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 xml:space="preserve">ORE 16,45 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INTERVENTO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EF0F75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i/>
          <w:color w:val="1A1A1A"/>
        </w:rPr>
      </w:pPr>
      <w:r w:rsidRPr="00EF0F75">
        <w:rPr>
          <w:rFonts w:ascii="Baskerville Old Face" w:hAnsi="Baskerville Old Face" w:cs="Times New Roman"/>
          <w:b/>
          <w:i/>
          <w:color w:val="1A1A1A"/>
        </w:rPr>
        <w:t>VINCENZO DURANTE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RESPONSABILE AREA OCCUPAZIONE INVITALIA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ORE 17,30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INTERVENTI DEI PRESENTI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ORE 18,00</w:t>
      </w:r>
    </w:p>
    <w:p w:rsidR="00D24091" w:rsidRPr="00D24091" w:rsidRDefault="00D24091" w:rsidP="00C83DB5">
      <w:pPr>
        <w:autoSpaceDE w:val="0"/>
        <w:autoSpaceDN w:val="0"/>
        <w:adjustRightInd w:val="0"/>
        <w:jc w:val="both"/>
        <w:rPr>
          <w:rFonts w:ascii="Baskerville Old Face" w:hAnsi="Baskerville Old Face" w:cs="Times New Roman"/>
          <w:b/>
          <w:color w:val="1A1A1A"/>
        </w:rPr>
      </w:pPr>
      <w:r w:rsidRPr="00D24091">
        <w:rPr>
          <w:rFonts w:ascii="Baskerville Old Face" w:hAnsi="Baskerville Old Face" w:cs="Times New Roman"/>
          <w:b/>
          <w:color w:val="1A1A1A"/>
        </w:rPr>
        <w:t>TERMINE LAVORI</w:t>
      </w:r>
    </w:p>
    <w:p w:rsidR="00D24091" w:rsidRDefault="00D24091" w:rsidP="00C83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</w:rPr>
      </w:pPr>
    </w:p>
    <w:p w:rsidR="00C83DB5" w:rsidRDefault="00C83DB5" w:rsidP="00C83D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</w:rPr>
      </w:pPr>
    </w:p>
    <w:sectPr w:rsidR="00C83DB5" w:rsidSect="00CD60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83"/>
    <w:rsid w:val="00050F83"/>
    <w:rsid w:val="00545B13"/>
    <w:rsid w:val="008C7710"/>
    <w:rsid w:val="00A726A8"/>
    <w:rsid w:val="00C83DB5"/>
    <w:rsid w:val="00CD601A"/>
    <w:rsid w:val="00D24091"/>
    <w:rsid w:val="00E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EC7"/>
  <w15:chartTrackingRefBased/>
  <w15:docId w15:val="{0C4AA5DB-943A-C342-B91D-E9E3D2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Berardi</dc:creator>
  <cp:keywords/>
  <dc:description/>
  <cp:lastModifiedBy>Massimiliano Berardi</cp:lastModifiedBy>
  <cp:revision>3</cp:revision>
  <dcterms:created xsi:type="dcterms:W3CDTF">2020-02-15T07:55:00Z</dcterms:created>
  <dcterms:modified xsi:type="dcterms:W3CDTF">2020-02-15T07:57:00Z</dcterms:modified>
</cp:coreProperties>
</file>