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C8FA" w14:textId="77777777" w:rsidR="00E51EEE" w:rsidRDefault="00E51EEE" w:rsidP="00534E6F">
      <w:pPr>
        <w:pStyle w:val="Intestazione"/>
        <w:tabs>
          <w:tab w:val="clear" w:pos="4819"/>
          <w:tab w:val="clear" w:pos="9638"/>
        </w:tabs>
        <w:spacing w:line="300" w:lineRule="auto"/>
        <w:rPr>
          <w:rFonts w:ascii="Verdana" w:hAnsi="Verdana"/>
          <w:b/>
          <w:bCs/>
          <w:sz w:val="20"/>
        </w:rPr>
      </w:pPr>
      <w:bookmarkStart w:id="0" w:name="_Hlk68267598"/>
      <w:bookmarkStart w:id="1" w:name="_Hlk49519807"/>
      <w:bookmarkStart w:id="2" w:name="_Hlk49519817"/>
      <w:bookmarkStart w:id="3" w:name="_Hlk49942528"/>
    </w:p>
    <w:p w14:paraId="2DE49CF7" w14:textId="4CCDBC7C" w:rsidR="009D121C" w:rsidRPr="00632079" w:rsidRDefault="00F91773" w:rsidP="00534E6F">
      <w:pPr>
        <w:pStyle w:val="Intestazione"/>
        <w:tabs>
          <w:tab w:val="clear" w:pos="4819"/>
          <w:tab w:val="clear" w:pos="9638"/>
        </w:tabs>
        <w:spacing w:line="300" w:lineRule="auto"/>
        <w:rPr>
          <w:rFonts w:ascii="Verdana" w:hAnsi="Verdana"/>
          <w:b/>
          <w:bCs/>
          <w:sz w:val="20"/>
        </w:rPr>
      </w:pPr>
      <w:r>
        <w:rPr>
          <w:rFonts w:ascii="Verdana" w:hAnsi="Verdana"/>
          <w:b/>
          <w:bCs/>
          <w:sz w:val="20"/>
        </w:rPr>
        <w:t>Trimestre</w:t>
      </w:r>
      <w:r w:rsidR="00632079" w:rsidRPr="00632079">
        <w:rPr>
          <w:rFonts w:ascii="Verdana" w:hAnsi="Verdana"/>
          <w:b/>
          <w:bCs/>
          <w:sz w:val="20"/>
        </w:rPr>
        <w:t xml:space="preserve"> ______ (</w:t>
      </w:r>
      <w:r w:rsidR="00880DEC">
        <w:rPr>
          <w:rFonts w:ascii="Verdana" w:hAnsi="Verdana"/>
          <w:b/>
          <w:bCs/>
          <w:sz w:val="20"/>
        </w:rPr>
        <w:t xml:space="preserve">I </w:t>
      </w:r>
      <w:r w:rsidR="00D01B55">
        <w:rPr>
          <w:rFonts w:ascii="Verdana" w:hAnsi="Verdana"/>
          <w:b/>
          <w:bCs/>
          <w:sz w:val="20"/>
        </w:rPr>
        <w:t>-</w:t>
      </w:r>
      <w:r w:rsidR="00880DEC">
        <w:rPr>
          <w:rFonts w:ascii="Verdana" w:hAnsi="Verdana"/>
          <w:b/>
          <w:bCs/>
          <w:sz w:val="20"/>
        </w:rPr>
        <w:t xml:space="preserve"> II </w:t>
      </w:r>
      <w:r w:rsidR="00D01B55">
        <w:rPr>
          <w:rFonts w:ascii="Verdana" w:hAnsi="Verdana"/>
          <w:b/>
          <w:bCs/>
          <w:sz w:val="20"/>
        </w:rPr>
        <w:t>-</w:t>
      </w:r>
      <w:r w:rsidR="00880DEC">
        <w:rPr>
          <w:rFonts w:ascii="Verdana" w:hAnsi="Verdana"/>
          <w:b/>
          <w:bCs/>
          <w:sz w:val="20"/>
        </w:rPr>
        <w:t xml:space="preserve"> III - IV</w:t>
      </w:r>
      <w:r w:rsidR="00632079" w:rsidRPr="00632079">
        <w:rPr>
          <w:rFonts w:ascii="Verdana" w:hAnsi="Verdana"/>
          <w:b/>
          <w:bCs/>
          <w:sz w:val="20"/>
        </w:rPr>
        <w:t>) Anno _______</w:t>
      </w:r>
    </w:p>
    <w:bookmarkEnd w:id="0"/>
    <w:p w14:paraId="1E8881AD" w14:textId="77777777" w:rsidR="00720E55" w:rsidRPr="00534E6F" w:rsidRDefault="00720E55" w:rsidP="00534E6F">
      <w:pPr>
        <w:pStyle w:val="Intestazione"/>
        <w:tabs>
          <w:tab w:val="clear" w:pos="4819"/>
          <w:tab w:val="clear" w:pos="9638"/>
        </w:tabs>
        <w:spacing w:line="300" w:lineRule="auto"/>
        <w:rPr>
          <w:rFonts w:ascii="Verdana" w:hAnsi="Verdana"/>
          <w:sz w:val="20"/>
        </w:rPr>
      </w:pPr>
    </w:p>
    <w:bookmarkEnd w:id="1"/>
    <w:bookmarkEnd w:id="2"/>
    <w:bookmarkEnd w:id="3"/>
    <w:p w14:paraId="1CA7AA68" w14:textId="77777777" w:rsidR="002C15F6" w:rsidRPr="00A41A34" w:rsidRDefault="002C15F6" w:rsidP="001534EA">
      <w:pPr>
        <w:autoSpaceDE w:val="0"/>
        <w:autoSpaceDN w:val="0"/>
        <w:adjustRightInd w:val="0"/>
        <w:spacing w:line="300" w:lineRule="auto"/>
        <w:rPr>
          <w:rFonts w:ascii="Verdana" w:hAnsi="Verdana" w:cs="Arial"/>
          <w:b/>
          <w:bCs/>
          <w:sz w:val="12"/>
          <w:szCs w:val="12"/>
        </w:rPr>
      </w:pPr>
    </w:p>
    <w:p w14:paraId="503F68D5" w14:textId="20A95ED4" w:rsidR="002E0625" w:rsidRPr="002E0625" w:rsidRDefault="002E0625" w:rsidP="002E0625">
      <w:pPr>
        <w:autoSpaceDE w:val="0"/>
        <w:autoSpaceDN w:val="0"/>
        <w:adjustRightInd w:val="0"/>
        <w:spacing w:line="300" w:lineRule="auto"/>
        <w:ind w:left="567" w:hanging="283"/>
        <w:jc w:val="center"/>
        <w:rPr>
          <w:rFonts w:ascii="Verdana" w:hAnsi="Verdana" w:cs="Arial"/>
          <w:b/>
          <w:bCs/>
          <w:sz w:val="20"/>
          <w:szCs w:val="20"/>
        </w:rPr>
      </w:pPr>
      <w:r w:rsidRPr="002E0625">
        <w:rPr>
          <w:rFonts w:ascii="Verdana" w:hAnsi="Verdana" w:cs="Arial"/>
          <w:b/>
          <w:bCs/>
          <w:sz w:val="20"/>
          <w:szCs w:val="20"/>
        </w:rPr>
        <w:t>DICHIARAZIONE SOSTITUTIVA DELL’ATTO DI NOTORIETÀ</w:t>
      </w:r>
    </w:p>
    <w:p w14:paraId="2BA59B88" w14:textId="77777777" w:rsidR="002E0625" w:rsidRPr="002E0625" w:rsidRDefault="002E0625" w:rsidP="002E0625">
      <w:pPr>
        <w:autoSpaceDE w:val="0"/>
        <w:autoSpaceDN w:val="0"/>
        <w:adjustRightInd w:val="0"/>
        <w:spacing w:line="300" w:lineRule="auto"/>
        <w:ind w:left="567" w:hanging="283"/>
        <w:jc w:val="center"/>
        <w:rPr>
          <w:rFonts w:ascii="Verdana" w:hAnsi="Verdana" w:cs="Arial"/>
          <w:b/>
          <w:bCs/>
          <w:sz w:val="20"/>
          <w:szCs w:val="20"/>
        </w:rPr>
      </w:pPr>
      <w:r w:rsidRPr="002E0625">
        <w:rPr>
          <w:rFonts w:ascii="Verdana" w:hAnsi="Verdana" w:cs="Arial"/>
          <w:b/>
          <w:bCs/>
          <w:sz w:val="20"/>
          <w:szCs w:val="20"/>
        </w:rPr>
        <w:t>ai sensi dell’art. 46 e 47 del DPR 28/12/2000 n. 445</w:t>
      </w:r>
    </w:p>
    <w:p w14:paraId="0B4C7651" w14:textId="77777777" w:rsidR="002E0625" w:rsidRPr="002E0625" w:rsidRDefault="002E0625" w:rsidP="002E0625">
      <w:pPr>
        <w:spacing w:line="300" w:lineRule="auto"/>
        <w:rPr>
          <w:rFonts w:ascii="Verdana" w:hAnsi="Verdana"/>
          <w:sz w:val="20"/>
          <w:szCs w:val="20"/>
        </w:rPr>
      </w:pPr>
    </w:p>
    <w:p w14:paraId="3A553F60" w14:textId="77777777" w:rsidR="00F57A0E" w:rsidRPr="0020569B" w:rsidRDefault="00F57A0E" w:rsidP="00F57A0E">
      <w:pPr>
        <w:spacing w:line="300" w:lineRule="auto"/>
        <w:jc w:val="both"/>
        <w:rPr>
          <w:rFonts w:ascii="Verdana" w:hAnsi="Verdana"/>
          <w:sz w:val="20"/>
          <w:szCs w:val="20"/>
        </w:rPr>
      </w:pPr>
      <w:r w:rsidRPr="0020569B">
        <w:rPr>
          <w:rFonts w:ascii="Verdana" w:hAnsi="Verdana"/>
          <w:sz w:val="20"/>
          <w:szCs w:val="20"/>
        </w:rPr>
        <w:t>Il/La sottoscritto/a ________________________________________</w:t>
      </w:r>
    </w:p>
    <w:p w14:paraId="736D2987" w14:textId="77777777" w:rsidR="00F57A0E" w:rsidRPr="0020569B" w:rsidRDefault="00F57A0E" w:rsidP="00F57A0E">
      <w:pPr>
        <w:spacing w:line="300" w:lineRule="auto"/>
        <w:jc w:val="both"/>
        <w:rPr>
          <w:rFonts w:ascii="Verdana" w:hAnsi="Verdana"/>
          <w:sz w:val="20"/>
          <w:szCs w:val="20"/>
        </w:rPr>
      </w:pPr>
    </w:p>
    <w:p w14:paraId="3DDF1036" w14:textId="77777777" w:rsidR="00F57A0E" w:rsidRPr="0020569B" w:rsidRDefault="00F57A0E" w:rsidP="00F57A0E">
      <w:pPr>
        <w:spacing w:line="300" w:lineRule="auto"/>
        <w:jc w:val="both"/>
        <w:rPr>
          <w:rFonts w:ascii="Verdana" w:hAnsi="Verdana"/>
          <w:sz w:val="20"/>
          <w:szCs w:val="20"/>
        </w:rPr>
      </w:pPr>
      <w:r w:rsidRPr="0020569B">
        <w:rPr>
          <w:rFonts w:ascii="Verdana" w:hAnsi="Verdana"/>
          <w:sz w:val="20"/>
          <w:szCs w:val="20"/>
        </w:rPr>
        <w:t>nato/a a _____________________________ prov. _____ il ___________________ residente in via___________________________________________n°______cap______</w:t>
      </w:r>
    </w:p>
    <w:p w14:paraId="317DBE4F" w14:textId="77777777" w:rsidR="00F57A0E" w:rsidRPr="0020569B" w:rsidRDefault="00F57A0E" w:rsidP="00F57A0E">
      <w:pPr>
        <w:spacing w:line="300" w:lineRule="auto"/>
        <w:jc w:val="both"/>
        <w:rPr>
          <w:rFonts w:ascii="Verdana" w:hAnsi="Verdana"/>
          <w:sz w:val="20"/>
          <w:szCs w:val="20"/>
        </w:rPr>
      </w:pPr>
      <w:r w:rsidRPr="0020569B">
        <w:rPr>
          <w:rFonts w:ascii="Verdana" w:hAnsi="Verdana"/>
          <w:sz w:val="20"/>
          <w:szCs w:val="20"/>
        </w:rPr>
        <w:t xml:space="preserve">Comune di____________________________________________________ prov. ______ C.F. ____________________________ </w:t>
      </w:r>
    </w:p>
    <w:p w14:paraId="5482AB8B" w14:textId="77777777" w:rsidR="00F57A0E" w:rsidRDefault="00F57A0E" w:rsidP="002E0625">
      <w:pPr>
        <w:spacing w:line="300" w:lineRule="auto"/>
        <w:jc w:val="both"/>
        <w:rPr>
          <w:rFonts w:ascii="Verdana" w:hAnsi="Verdana"/>
          <w:sz w:val="20"/>
          <w:szCs w:val="20"/>
        </w:rPr>
      </w:pPr>
    </w:p>
    <w:p w14:paraId="2D084619" w14:textId="4CD16581" w:rsidR="00F57A0E" w:rsidRDefault="002E0625" w:rsidP="002E0625">
      <w:pPr>
        <w:spacing w:line="300" w:lineRule="auto"/>
        <w:jc w:val="both"/>
        <w:rPr>
          <w:rFonts w:ascii="Verdana" w:hAnsi="Verdana"/>
          <w:sz w:val="20"/>
          <w:szCs w:val="20"/>
        </w:rPr>
      </w:pPr>
      <w:r w:rsidRPr="002E0625">
        <w:rPr>
          <w:rFonts w:ascii="Verdana" w:hAnsi="Verdana"/>
          <w:sz w:val="20"/>
          <w:szCs w:val="20"/>
        </w:rPr>
        <w:t xml:space="preserve">in qualità di legale rappresentante </w:t>
      </w:r>
    </w:p>
    <w:p w14:paraId="30DCDCF0" w14:textId="77777777" w:rsidR="00F57A0E" w:rsidRPr="0020569B" w:rsidRDefault="00F57A0E" w:rsidP="00F57A0E">
      <w:pPr>
        <w:spacing w:line="300" w:lineRule="auto"/>
        <w:jc w:val="both"/>
        <w:rPr>
          <w:rFonts w:ascii="Verdana" w:hAnsi="Verdana"/>
          <w:sz w:val="20"/>
          <w:szCs w:val="20"/>
        </w:rPr>
      </w:pPr>
      <w:r w:rsidRPr="0020569B">
        <w:rPr>
          <w:rFonts w:ascii="Verdana" w:hAnsi="Verdana"/>
          <w:sz w:val="20"/>
          <w:szCs w:val="20"/>
        </w:rPr>
        <w:t xml:space="preserve">della Società _____________________________________________________________ </w:t>
      </w:r>
    </w:p>
    <w:p w14:paraId="2414ADAB" w14:textId="77777777" w:rsidR="00F57A0E" w:rsidRPr="0020569B" w:rsidRDefault="00F57A0E" w:rsidP="00F57A0E">
      <w:pPr>
        <w:spacing w:line="300" w:lineRule="auto"/>
        <w:jc w:val="both"/>
        <w:rPr>
          <w:rFonts w:ascii="Verdana" w:hAnsi="Verdana"/>
          <w:sz w:val="20"/>
          <w:szCs w:val="20"/>
        </w:rPr>
      </w:pPr>
      <w:r w:rsidRPr="0020569B">
        <w:rPr>
          <w:rFonts w:ascii="Verdana" w:hAnsi="Verdana"/>
          <w:sz w:val="20"/>
          <w:szCs w:val="20"/>
        </w:rPr>
        <w:t>con sede legale in via_______________________________________n°______cap______</w:t>
      </w:r>
    </w:p>
    <w:p w14:paraId="485741BA" w14:textId="77777777" w:rsidR="00F57A0E" w:rsidRPr="0020569B" w:rsidRDefault="00F57A0E" w:rsidP="00F57A0E">
      <w:pPr>
        <w:spacing w:line="300" w:lineRule="auto"/>
        <w:jc w:val="both"/>
        <w:rPr>
          <w:rFonts w:ascii="Verdana" w:hAnsi="Verdana"/>
          <w:sz w:val="20"/>
          <w:szCs w:val="20"/>
        </w:rPr>
      </w:pPr>
      <w:r w:rsidRPr="0020569B">
        <w:rPr>
          <w:rFonts w:ascii="Verdana" w:hAnsi="Verdana"/>
          <w:sz w:val="20"/>
          <w:szCs w:val="20"/>
        </w:rPr>
        <w:t xml:space="preserve">Comune di____________________________________________________ prov. ______ Codice Fiscale ___________________________Partita IVA_________________________ </w:t>
      </w:r>
    </w:p>
    <w:p w14:paraId="182FDAD6" w14:textId="7EEAF677" w:rsidR="00F57A0E" w:rsidRDefault="00F57A0E" w:rsidP="002E0625">
      <w:pPr>
        <w:spacing w:line="300" w:lineRule="auto"/>
        <w:jc w:val="both"/>
        <w:rPr>
          <w:rFonts w:ascii="Verdana" w:hAnsi="Verdana"/>
          <w:sz w:val="20"/>
          <w:szCs w:val="20"/>
        </w:rPr>
      </w:pPr>
    </w:p>
    <w:p w14:paraId="11B0BCFC" w14:textId="6AE3FBC4" w:rsidR="002E0625" w:rsidRDefault="002E0625" w:rsidP="002E0625">
      <w:pPr>
        <w:spacing w:line="300" w:lineRule="auto"/>
        <w:jc w:val="both"/>
        <w:rPr>
          <w:rFonts w:ascii="Verdana" w:hAnsi="Verdana"/>
          <w:sz w:val="20"/>
        </w:rPr>
      </w:pPr>
      <w:r w:rsidRPr="002E0625">
        <w:rPr>
          <w:rFonts w:ascii="Verdana" w:hAnsi="Verdana"/>
          <w:sz w:val="20"/>
          <w:szCs w:val="20"/>
        </w:rPr>
        <w:t xml:space="preserve"> (di seguito “Società”) </w:t>
      </w:r>
      <w:r w:rsidRPr="002E0625">
        <w:rPr>
          <w:rFonts w:ascii="Verdana" w:hAnsi="Verdana"/>
          <w:sz w:val="20"/>
        </w:rPr>
        <w:t xml:space="preserve">a conoscenza di quanto previsto dall’art. 76 del </w:t>
      </w:r>
      <w:r w:rsidRPr="002E0625">
        <w:rPr>
          <w:rFonts w:ascii="Verdana" w:hAnsi="Verdana"/>
          <w:bCs/>
          <w:sz w:val="20"/>
        </w:rPr>
        <w:t>D.P.R. 28 dicembre 2000 N. 445</w:t>
      </w:r>
      <w:r w:rsidRPr="002E0625">
        <w:rPr>
          <w:rFonts w:ascii="Verdana" w:hAnsi="Verdana"/>
          <w:sz w:val="20"/>
        </w:rPr>
        <w:t xml:space="preserve"> sulla responsabilità penale cui può andare incontro in caso di dichiarazioni mendaci e di formazione o uso di atti falsi</w:t>
      </w:r>
    </w:p>
    <w:p w14:paraId="6C275BA1" w14:textId="77777777" w:rsidR="00FA7C75" w:rsidRPr="004633B8" w:rsidRDefault="00FA7C75" w:rsidP="00FA7C75">
      <w:pPr>
        <w:spacing w:line="300" w:lineRule="auto"/>
        <w:jc w:val="center"/>
        <w:rPr>
          <w:rFonts w:ascii="Verdana" w:hAnsi="Verdana"/>
          <w:b/>
        </w:rPr>
      </w:pPr>
      <w:bookmarkStart w:id="4" w:name="_Hlk59445606"/>
      <w:r>
        <w:rPr>
          <w:rFonts w:ascii="Verdana" w:hAnsi="Verdana"/>
          <w:b/>
        </w:rPr>
        <w:t>ATTESTA</w:t>
      </w:r>
    </w:p>
    <w:p w14:paraId="2425D34E" w14:textId="5FF8519E" w:rsidR="00FA7C75" w:rsidRDefault="00FA7C75" w:rsidP="00FA7C75">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bookmarkStart w:id="5" w:name="_Hlk59444034"/>
      <w:bookmarkStart w:id="6" w:name="_Hlk59445706"/>
      <w:bookmarkEnd w:id="4"/>
      <w:r>
        <w:rPr>
          <w:rFonts w:ascii="Verdana" w:hAnsi="Verdana"/>
          <w:sz w:val="20"/>
        </w:rPr>
        <w:t>che:</w:t>
      </w:r>
    </w:p>
    <w:p w14:paraId="052020AD" w14:textId="1F8DFF8D" w:rsidR="00F57A0E" w:rsidRPr="00F57A0E" w:rsidRDefault="00F57A0E" w:rsidP="00F57A0E">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Pr>
          <w:rFonts w:ascii="Verdana" w:hAnsi="Verdana"/>
          <w:sz w:val="20"/>
        </w:rPr>
        <w:t xml:space="preserve">- </w:t>
      </w:r>
      <w:r w:rsidRPr="00F57A0E">
        <w:rPr>
          <w:rFonts w:ascii="Verdana" w:hAnsi="Verdana"/>
          <w:sz w:val="20"/>
        </w:rPr>
        <w:t>la Società è beneficiaria delle agevolazioni del Fondo Patrimonio (art.26 Decreto-Legge n.34 del 19.05.2020 e Decreto interministeriale MEF-MISE dell’11 agosto 2020), con domanda protocoll</w:t>
      </w:r>
      <w:r>
        <w:rPr>
          <w:rFonts w:ascii="Verdana" w:hAnsi="Verdana"/>
          <w:sz w:val="20"/>
        </w:rPr>
        <w:t>o</w:t>
      </w:r>
      <w:r w:rsidRPr="00F57A0E">
        <w:rPr>
          <w:rFonts w:ascii="Verdana" w:hAnsi="Verdana"/>
          <w:sz w:val="20"/>
        </w:rPr>
        <w:t xml:space="preserve"> FPMI_______ presentata il ___________</w:t>
      </w:r>
      <w:r>
        <w:rPr>
          <w:rFonts w:ascii="Verdana" w:hAnsi="Verdana"/>
          <w:sz w:val="20"/>
        </w:rPr>
        <w:t>,</w:t>
      </w:r>
      <w:r w:rsidRPr="00F57A0E">
        <w:rPr>
          <w:rFonts w:ascii="Verdana" w:hAnsi="Verdana"/>
          <w:sz w:val="20"/>
        </w:rPr>
        <w:t xml:space="preserve"> il cui Prestito di Euro_______________ è stato sottoscritto da Invitalia in data____________ ed erogato con valuta del _______________ sul conto corrente dedicato IBAN ___________________________ intestato alla stessa, successivamente modificato </w:t>
      </w:r>
      <w:r w:rsidRPr="00F57A0E">
        <w:rPr>
          <w:rFonts w:ascii="Verdana" w:hAnsi="Verdana"/>
          <w:b/>
          <w:bCs/>
          <w:sz w:val="20"/>
        </w:rPr>
        <w:t>(solo se ricorre)</w:t>
      </w:r>
      <w:r w:rsidRPr="00F57A0E">
        <w:rPr>
          <w:rFonts w:ascii="Verdana" w:hAnsi="Verdana"/>
          <w:sz w:val="20"/>
        </w:rPr>
        <w:t xml:space="preserve"> con autorizzazione PEC Invitalia del ____________ e sostituito con il conto esclusivo dedicato IBAN______________________________;</w:t>
      </w:r>
    </w:p>
    <w:p w14:paraId="6F7EC6CE" w14:textId="1F01C624" w:rsidR="00FA7C75" w:rsidRDefault="00FA7C75" w:rsidP="00FA7C75">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Pr>
          <w:rFonts w:ascii="Verdana" w:hAnsi="Verdana"/>
          <w:sz w:val="20"/>
        </w:rPr>
        <w:t xml:space="preserve">- </w:t>
      </w:r>
      <w:r w:rsidRPr="00FA7C75">
        <w:rPr>
          <w:rFonts w:ascii="Verdana" w:hAnsi="Verdana"/>
          <w:sz w:val="20"/>
        </w:rPr>
        <w:t xml:space="preserve">la Società rispetta </w:t>
      </w:r>
      <w:bookmarkEnd w:id="5"/>
      <w:bookmarkEnd w:id="6"/>
      <w:r w:rsidRPr="00FA7C75">
        <w:rPr>
          <w:rFonts w:ascii="Verdana" w:hAnsi="Verdana"/>
          <w:sz w:val="20"/>
        </w:rPr>
        <w:t xml:space="preserve">le condizioni </w:t>
      </w:r>
      <w:bookmarkStart w:id="7" w:name="_Hlk62151247"/>
      <w:r w:rsidRPr="00FA7C75">
        <w:rPr>
          <w:rFonts w:ascii="Verdana" w:hAnsi="Verdana"/>
          <w:sz w:val="20"/>
        </w:rPr>
        <w:t>richieste dall’Articolo 26 commi 1 e 2 del Decreto-Legge 19 maggio 2020, n. 34, nonché dell’articolo 2 del Decreto interministeriale del Ministro dell’Economia e delle Finanze di concerto con il Ministro dello Sviluppo Economico dell’11 agosto 2020</w:t>
      </w:r>
      <w:bookmarkEnd w:id="7"/>
      <w:r w:rsidR="00F57A0E">
        <w:rPr>
          <w:rFonts w:ascii="Verdana" w:hAnsi="Verdana"/>
          <w:sz w:val="20"/>
        </w:rPr>
        <w:t>;</w:t>
      </w:r>
    </w:p>
    <w:p w14:paraId="4E73771E" w14:textId="77777777" w:rsidR="00FA7C75" w:rsidRDefault="00FA7C75" w:rsidP="00FA7C75">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Pr>
          <w:rFonts w:ascii="Verdana" w:hAnsi="Verdana"/>
          <w:sz w:val="20"/>
        </w:rPr>
        <w:t>-</w:t>
      </w:r>
      <w:r w:rsidRPr="00FA7C75">
        <w:rPr>
          <w:rFonts w:ascii="Verdana" w:hAnsi="Verdana"/>
          <w:sz w:val="20"/>
        </w:rPr>
        <w:t xml:space="preserve"> </w:t>
      </w:r>
      <w:r w:rsidRPr="006C1F46">
        <w:rPr>
          <w:rFonts w:ascii="Verdana" w:hAnsi="Verdana"/>
          <w:sz w:val="20"/>
        </w:rPr>
        <w:t xml:space="preserve">la Società </w:t>
      </w:r>
      <w:r>
        <w:rPr>
          <w:rFonts w:ascii="Verdana" w:hAnsi="Verdana"/>
          <w:sz w:val="20"/>
        </w:rPr>
        <w:t xml:space="preserve">mantiene gli </w:t>
      </w:r>
      <w:r w:rsidRPr="006C1F46">
        <w:rPr>
          <w:rFonts w:ascii="Verdana" w:hAnsi="Verdana"/>
          <w:bCs/>
          <w:sz w:val="20"/>
        </w:rPr>
        <w:t xml:space="preserve">impegni assunti ai sensi del </w:t>
      </w:r>
      <w:r>
        <w:rPr>
          <w:rFonts w:ascii="Verdana" w:hAnsi="Verdana"/>
          <w:bCs/>
          <w:sz w:val="20"/>
        </w:rPr>
        <w:t>D</w:t>
      </w:r>
      <w:r w:rsidRPr="006C1F46">
        <w:rPr>
          <w:rFonts w:ascii="Verdana" w:hAnsi="Verdana"/>
          <w:bCs/>
          <w:sz w:val="20"/>
        </w:rPr>
        <w:t>ecreto</w:t>
      </w:r>
      <w:r>
        <w:rPr>
          <w:rFonts w:ascii="Verdana" w:hAnsi="Verdana"/>
          <w:bCs/>
          <w:sz w:val="20"/>
        </w:rPr>
        <w:t>-L</w:t>
      </w:r>
      <w:r w:rsidRPr="006C1F46">
        <w:rPr>
          <w:rFonts w:ascii="Verdana" w:hAnsi="Verdana"/>
          <w:bCs/>
          <w:sz w:val="20"/>
        </w:rPr>
        <w:t xml:space="preserve">egge n. 34 del 2020 e </w:t>
      </w:r>
      <w:r>
        <w:rPr>
          <w:rFonts w:ascii="Verdana" w:hAnsi="Verdana"/>
          <w:bCs/>
          <w:sz w:val="20"/>
        </w:rPr>
        <w:t xml:space="preserve">ai sensi del </w:t>
      </w:r>
      <w:r w:rsidRPr="006C1F46">
        <w:rPr>
          <w:rFonts w:ascii="Verdana" w:hAnsi="Verdana"/>
          <w:bCs/>
          <w:sz w:val="20"/>
        </w:rPr>
        <w:t>decreto</w:t>
      </w:r>
      <w:r>
        <w:rPr>
          <w:rFonts w:ascii="Verdana" w:hAnsi="Verdana"/>
          <w:bCs/>
          <w:sz w:val="20"/>
        </w:rPr>
        <w:t xml:space="preserve"> interministeriale </w:t>
      </w:r>
      <w:r w:rsidRPr="006C1F46">
        <w:rPr>
          <w:rFonts w:ascii="Verdana" w:hAnsi="Verdana"/>
          <w:bCs/>
          <w:sz w:val="20"/>
        </w:rPr>
        <w:t>Ministro dell’Economia e delle Finanze di concerto con il Ministro dello Sviluppo Economico dell’11 agosto 2020</w:t>
      </w:r>
      <w:r>
        <w:rPr>
          <w:rFonts w:ascii="Verdana" w:hAnsi="Verdana"/>
          <w:bCs/>
          <w:sz w:val="20"/>
        </w:rPr>
        <w:t>.</w:t>
      </w:r>
    </w:p>
    <w:p w14:paraId="05947C32" w14:textId="77777777" w:rsidR="00F57A0E" w:rsidRDefault="00F57A0E" w:rsidP="00FA7C75">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p>
    <w:p w14:paraId="54A25747" w14:textId="221B1F82" w:rsidR="00FA7C75" w:rsidRPr="002B340B" w:rsidRDefault="00FA7C75" w:rsidP="00FA7C75">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sidRPr="002B340B">
        <w:rPr>
          <w:rFonts w:ascii="Verdana" w:hAnsi="Verdana"/>
          <w:sz w:val="20"/>
        </w:rPr>
        <w:t>In particolare:</w:t>
      </w:r>
    </w:p>
    <w:p w14:paraId="4825C648" w14:textId="6E987083" w:rsidR="00FA7C75" w:rsidRPr="002B340B" w:rsidRDefault="00FA7C75" w:rsidP="00FA7C75">
      <w:pPr>
        <w:pStyle w:val="Paragrafoelenco"/>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bookmarkStart w:id="8" w:name="_Hlk62744144"/>
      <w:r w:rsidRPr="002B340B">
        <w:rPr>
          <w:rFonts w:ascii="Verdana" w:hAnsi="Verdana"/>
          <w:sz w:val="20"/>
        </w:rPr>
        <w:t xml:space="preserve">non è sottoposta o ammessa a procedura concorsuale ovvero non è stata presentata o depositata, nei confronti di essa o da essa stessa, istanza volta a far dichiarare lo stato di insolvenza o l’avvio di una procedura fallimentare o altra procedura concorsuale e, comunque, alla data del 31 dicembre 2019 non rientrava nella categoria delle imprese in difficoltà ai sensi del regolamento (UE) n. 651/2014, del 17 giugno 2014, del </w:t>
      </w:r>
      <w:r w:rsidRPr="002B340B">
        <w:rPr>
          <w:rFonts w:ascii="Verdana" w:hAnsi="Verdana"/>
          <w:sz w:val="20"/>
        </w:rPr>
        <w:lastRenderedPageBreak/>
        <w:t>regolamento (UE) n. 702/2014, del 25 giugno 2014, e del regolamento (UE) n. 1388/2014, del 16 dicembre 2014;</w:t>
      </w:r>
    </w:p>
    <w:p w14:paraId="3AED514B" w14:textId="77777777" w:rsidR="002D53F1" w:rsidRPr="002B340B" w:rsidRDefault="002D53F1" w:rsidP="002D53F1">
      <w:pPr>
        <w:numPr>
          <w:ilvl w:val="0"/>
          <w:numId w:val="39"/>
        </w:numPr>
        <w:spacing w:line="300" w:lineRule="auto"/>
        <w:contextualSpacing/>
        <w:jc w:val="both"/>
        <w:rPr>
          <w:rFonts w:ascii="Verdana" w:hAnsi="Verdana"/>
          <w:bCs/>
          <w:sz w:val="20"/>
        </w:rPr>
      </w:pPr>
      <w:r w:rsidRPr="002B340B">
        <w:rPr>
          <w:rFonts w:ascii="Verdana" w:hAnsi="Verdana"/>
          <w:bCs/>
          <w:sz w:val="20"/>
        </w:rPr>
        <w:t>la Società non è soggetta a liquidazione ovvero non è cessata, in tutto o in parte rilevante, la sua attività; ovvero non è stata presentata nei propri confronti una istanza volta ad accertare e a far dichiarare lo stato di insolvenza e/o l'avvio di una procedura fallimentare o altra procedura concorsuale; ovvero non è stato depositato presso il tribunale competente di una domanda di concordato preventivo ex art. 161, anche comma 6, ovvero di una domanda di concordato preventivo in continuità aziendale ex art. 86-bis della Legge Fallimentare; ovvero la formalizzazione di un piano di risanamento ex art. 67, comma 3, lettera d), e seguenti della Legge Fallimentare; ovvero la domanda di omologa di un accordo di ristrutturazione dei propri debiti ex art. 182-bis e seguenti della Legge Fallimentare; ovvero l'avvio di trattative con i propri creditori al fine di ottenere moratorie o accordi di ristrutturazione o di riscadenzamento dei debiti (ivi inclusi accordi da perfezionare nelle forme di cui all'art. 182-bis o art. 67, comma 3, lettera d), della Legge Fallimentare) o concordati stragiudiziali o al fine di realizzare cessioni di beni ai propri creditori al fine dell'adempimento di un debito;</w:t>
      </w:r>
    </w:p>
    <w:p w14:paraId="6C34A540" w14:textId="57561AF9" w:rsidR="00FA7C75" w:rsidRPr="002B340B" w:rsidRDefault="00FA7C75" w:rsidP="00FA7C75">
      <w:pPr>
        <w:pStyle w:val="Paragrafoelenco"/>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sidRPr="002B340B">
        <w:rPr>
          <w:rFonts w:ascii="Verdana" w:hAnsi="Verdana"/>
          <w:sz w:val="20"/>
        </w:rPr>
        <w:t>si trova in situazione di regolarità contributiva e fiscale;</w:t>
      </w:r>
    </w:p>
    <w:p w14:paraId="780F24A4" w14:textId="77777777" w:rsidR="00561679" w:rsidRPr="002B340B" w:rsidRDefault="00561679" w:rsidP="00561679">
      <w:pPr>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sz w:val="20"/>
        </w:rPr>
      </w:pPr>
      <w:r w:rsidRPr="002B340B">
        <w:rPr>
          <w:rFonts w:ascii="Verdana" w:hAnsi="Verdana"/>
          <w:sz w:val="20"/>
        </w:rPr>
        <w:t>la Società si trova in situazione di regolarità con le disposizioni vigenti in materia di normativa edilizia e urbanistica, del lavoro, della prevenzione degli infortuni e della salvaguardia dell'ambiente;</w:t>
      </w:r>
    </w:p>
    <w:bookmarkEnd w:id="8"/>
    <w:p w14:paraId="6CF0B477" w14:textId="16107876" w:rsidR="00FA7C75" w:rsidRPr="002B340B" w:rsidRDefault="00FA7C75" w:rsidP="00FA7C75">
      <w:pPr>
        <w:pStyle w:val="Paragrafoelenco"/>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 xml:space="preserve">ha mantenuto l’esclusività del conto corrente dedicato su cui transitano esclusivamente i flussi monetari relativi al Prestito, a suo tempo accreditato; </w:t>
      </w:r>
    </w:p>
    <w:p w14:paraId="69482FFD" w14:textId="77777777" w:rsidR="00FA7C75" w:rsidRPr="002B340B" w:rsidRDefault="00FA7C75" w:rsidP="00FA7C75">
      <w:pPr>
        <w:pStyle w:val="Paragrafoelenco"/>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non ha deliberato o effettuato, dalla data dell'istanza, distribuzioni di riserve e acquisti di azioni proprie o quote e non ha proceduto al rimborso di finanziamenti dei soci nonché al rimborso anticipato di debiti aventi lo stesso grado di subordinazione degli Strumenti Finanziari ovvero a modifiche della clausola di subordinazione dei debiti aventi lo stesso grado di subordinazione degli Strumenti Finanziari;</w:t>
      </w:r>
    </w:p>
    <w:p w14:paraId="1165F95F" w14:textId="77777777" w:rsidR="00FA7C75" w:rsidRPr="002B340B" w:rsidRDefault="00FA7C75" w:rsidP="00FA7C75">
      <w:pPr>
        <w:pStyle w:val="Paragrafoelenco"/>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non ha deliberato o effettuato operazioni di riduzione del capitale sociale salve le ipotesi obbligatorie previste dalla legge;</w:t>
      </w:r>
    </w:p>
    <w:p w14:paraId="101C59AD" w14:textId="77777777" w:rsidR="00FA7C75" w:rsidRPr="002B340B" w:rsidRDefault="00FA7C75" w:rsidP="00FA7C75">
      <w:pPr>
        <w:pStyle w:val="Paragrafoelenco"/>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non ha approvato o eseguito operazioni straordinarie, quali: operazioni di trasformazione societaria, fusione, o scissione, ad eccezione di operazione di aumento di capitale, se non con il consenso del Gestore;</w:t>
      </w:r>
    </w:p>
    <w:p w14:paraId="2AA9031D" w14:textId="0C3924B6" w:rsidR="00FA7C75" w:rsidRPr="002B340B" w:rsidRDefault="00FA7C75" w:rsidP="00FA7C75">
      <w:pPr>
        <w:pStyle w:val="Paragrafoelenco"/>
        <w:numPr>
          <w:ilvl w:val="0"/>
          <w:numId w:val="3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non ha costituito uno o più patrimoni destinati ad uno specifico affare ai sensi dell'articolo 2447-bis del Codice Civile;</w:t>
      </w:r>
    </w:p>
    <w:p w14:paraId="6A7376B8" w14:textId="5C03E5AD" w:rsidR="0032288E" w:rsidRPr="002B340B" w:rsidRDefault="0032288E" w:rsidP="0032288E">
      <w:pPr>
        <w:numPr>
          <w:ilvl w:val="0"/>
          <w:numId w:val="39"/>
        </w:numPr>
        <w:spacing w:line="300" w:lineRule="auto"/>
        <w:contextualSpacing/>
        <w:jc w:val="both"/>
        <w:rPr>
          <w:rFonts w:ascii="Verdana" w:hAnsi="Verdana"/>
          <w:bCs/>
          <w:sz w:val="20"/>
        </w:rPr>
      </w:pPr>
      <w:bookmarkStart w:id="9" w:name="_Hlk62746214"/>
      <w:r w:rsidRPr="002B340B">
        <w:rPr>
          <w:rFonts w:ascii="Verdana" w:hAnsi="Verdana"/>
          <w:bCs/>
          <w:sz w:val="20"/>
        </w:rPr>
        <w:t>la Società ha provveduto al pagamento, alle relative scadenze, delle somme dovute in relazione agli Strumenti Finanziari (interessi);</w:t>
      </w:r>
      <w:bookmarkEnd w:id="9"/>
    </w:p>
    <w:p w14:paraId="6A9E6428" w14:textId="3B17CFCB" w:rsidR="0032288E" w:rsidRPr="002B340B" w:rsidRDefault="0032288E" w:rsidP="0032288E">
      <w:pPr>
        <w:numPr>
          <w:ilvl w:val="0"/>
          <w:numId w:val="39"/>
        </w:numPr>
        <w:spacing w:line="300" w:lineRule="auto"/>
        <w:contextualSpacing/>
        <w:jc w:val="both"/>
        <w:rPr>
          <w:rFonts w:ascii="Verdana" w:hAnsi="Verdana"/>
          <w:bCs/>
          <w:sz w:val="20"/>
        </w:rPr>
      </w:pPr>
      <w:r w:rsidRPr="002B340B">
        <w:rPr>
          <w:rFonts w:ascii="Verdana" w:hAnsi="Verdana"/>
          <w:bCs/>
          <w:sz w:val="20"/>
        </w:rPr>
        <w:t>la Società ha/non ha provveduto a rimborsi parziali degli Strumenti Finanziari (a decorrere dal terzo anno)</w:t>
      </w:r>
      <w:r w:rsidR="00F57A0E" w:rsidRPr="002B340B">
        <w:rPr>
          <w:rFonts w:ascii="Verdana" w:hAnsi="Verdana"/>
          <w:bCs/>
          <w:sz w:val="20"/>
        </w:rPr>
        <w:t>;</w:t>
      </w:r>
    </w:p>
    <w:p w14:paraId="1B8B6B66" w14:textId="03DE2BE5" w:rsidR="00F57A0E" w:rsidRPr="002B340B" w:rsidRDefault="00F57A0E" w:rsidP="0032288E">
      <w:pPr>
        <w:numPr>
          <w:ilvl w:val="0"/>
          <w:numId w:val="39"/>
        </w:numPr>
        <w:spacing w:line="300" w:lineRule="auto"/>
        <w:contextualSpacing/>
        <w:jc w:val="both"/>
        <w:rPr>
          <w:rFonts w:ascii="Verdana" w:hAnsi="Verdana"/>
          <w:bCs/>
          <w:sz w:val="20"/>
        </w:rPr>
      </w:pPr>
      <w:r w:rsidRPr="002B340B">
        <w:rPr>
          <w:rFonts w:ascii="Verdana" w:hAnsi="Verdana"/>
          <w:b/>
          <w:bCs/>
          <w:sz w:val="20"/>
        </w:rPr>
        <w:t>(solo se ricorre la fattispecie</w:t>
      </w:r>
      <w:r w:rsidRPr="002B340B">
        <w:rPr>
          <w:rFonts w:ascii="Verdana" w:hAnsi="Verdana"/>
          <w:sz w:val="20"/>
        </w:rPr>
        <w:t xml:space="preserve">) è stata ammessa al concordato preventivo con continuità aziendale con decreto di omologa già adottato alla data di presentazione dell’istanza e che la stessa si trova in situazione di regolarità contributiva e fiscale all’interno dei piani di rientro e rateizzazione.  </w:t>
      </w:r>
    </w:p>
    <w:p w14:paraId="074221FA" w14:textId="77777777" w:rsidR="0032288E" w:rsidRPr="002B340B" w:rsidRDefault="0032288E" w:rsidP="0032288E">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p>
    <w:p w14:paraId="1D3D879D" w14:textId="38A9BC7F" w:rsidR="002E0625" w:rsidRPr="002B340B" w:rsidRDefault="002E0625" w:rsidP="002E0625">
      <w:pPr>
        <w:spacing w:line="300" w:lineRule="auto"/>
        <w:jc w:val="center"/>
        <w:rPr>
          <w:rFonts w:ascii="Verdana" w:hAnsi="Verdana"/>
          <w:b/>
        </w:rPr>
      </w:pPr>
      <w:r w:rsidRPr="002B340B">
        <w:rPr>
          <w:rFonts w:ascii="Verdana" w:hAnsi="Verdana"/>
          <w:b/>
        </w:rPr>
        <w:t>DICHIARA</w:t>
      </w:r>
    </w:p>
    <w:p w14:paraId="5C884476" w14:textId="77777777" w:rsidR="002E0625" w:rsidRPr="002B340B" w:rsidRDefault="002E0625" w:rsidP="002E0625">
      <w:pPr>
        <w:spacing w:line="300" w:lineRule="auto"/>
        <w:jc w:val="both"/>
        <w:rPr>
          <w:rFonts w:ascii="Verdana" w:hAnsi="Verdana"/>
          <w:sz w:val="12"/>
          <w:szCs w:val="12"/>
        </w:rPr>
      </w:pPr>
    </w:p>
    <w:p w14:paraId="5CA3DC6D" w14:textId="67C67F4D" w:rsidR="002E0625" w:rsidRPr="002B340B" w:rsidRDefault="002E0625" w:rsidP="002E0625">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sidRPr="002B340B">
        <w:rPr>
          <w:rFonts w:ascii="Verdana" w:hAnsi="Verdana"/>
          <w:sz w:val="20"/>
        </w:rPr>
        <w:t>che:</w:t>
      </w:r>
    </w:p>
    <w:p w14:paraId="5AEBF900" w14:textId="77777777" w:rsidR="00A2113B" w:rsidRPr="002B340B" w:rsidRDefault="00A2113B" w:rsidP="00A2113B">
      <w:pPr>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sz w:val="20"/>
        </w:rPr>
      </w:pPr>
      <w:r w:rsidRPr="002B340B">
        <w:rPr>
          <w:rFonts w:ascii="Verdana" w:hAnsi="Verdana"/>
          <w:bCs/>
          <w:sz w:val="20"/>
        </w:rPr>
        <w:t xml:space="preserve">le informazioni rilasciate, in qualsiasi fase della procedura, corrispondono al vero; </w:t>
      </w:r>
    </w:p>
    <w:p w14:paraId="218E46F0" w14:textId="164A76AB" w:rsidR="002E0625" w:rsidRPr="002B340B" w:rsidRDefault="002E0625" w:rsidP="00F365FB">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ind w:left="357" w:hanging="357"/>
        <w:jc w:val="both"/>
        <w:rPr>
          <w:rFonts w:ascii="Verdana" w:hAnsi="Verdana"/>
          <w:sz w:val="20"/>
        </w:rPr>
      </w:pPr>
      <w:r w:rsidRPr="002B340B">
        <w:rPr>
          <w:rFonts w:ascii="Verdana" w:hAnsi="Verdana"/>
          <w:sz w:val="20"/>
        </w:rPr>
        <w:lastRenderedPageBreak/>
        <w:t>la Società non rientra tra quelle che hanno ricevuto e, successivamente, non rimborsato o depositato in un conto bloccato gli aiuti ritenuti illegali o incompatibili dalla Commissione europea;</w:t>
      </w:r>
    </w:p>
    <w:p w14:paraId="2CB9188E" w14:textId="77777777" w:rsidR="00A2113B" w:rsidRPr="002B340B" w:rsidRDefault="00A2113B" w:rsidP="00F365FB">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ind w:hanging="357"/>
        <w:contextualSpacing w:val="0"/>
        <w:jc w:val="both"/>
        <w:rPr>
          <w:rFonts w:ascii="Verdana" w:hAnsi="Verdana"/>
          <w:sz w:val="20"/>
        </w:rPr>
      </w:pPr>
      <w:r w:rsidRPr="002B340B">
        <w:rPr>
          <w:rFonts w:ascii="Verdana" w:hAnsi="Verdana"/>
          <w:bCs/>
          <w:sz w:val="20"/>
        </w:rPr>
        <w:t>la Società</w:t>
      </w:r>
      <w:bookmarkStart w:id="10" w:name="_Hlk59443538"/>
      <w:r w:rsidRPr="002B340B">
        <w:rPr>
          <w:rFonts w:ascii="Verdana" w:hAnsi="Verdana"/>
          <w:bCs/>
          <w:sz w:val="20"/>
        </w:rPr>
        <w:t xml:space="preserve"> </w:t>
      </w:r>
      <w:bookmarkStart w:id="11" w:name="_Hlk77159442"/>
      <w:r w:rsidRPr="002B340B">
        <w:rPr>
          <w:rFonts w:ascii="Verdana" w:hAnsi="Verdana"/>
          <w:sz w:val="20"/>
        </w:rPr>
        <w:t>[barrare, a seconda del caso, uno dei seguenti punti]</w:t>
      </w:r>
      <w:bookmarkEnd w:id="10"/>
      <w:bookmarkEnd w:id="11"/>
      <w:r w:rsidRPr="002B340B">
        <w:rPr>
          <w:rFonts w:ascii="Verdana" w:hAnsi="Verdana"/>
          <w:bCs/>
          <w:sz w:val="20"/>
        </w:rPr>
        <w:t>:</w:t>
      </w:r>
    </w:p>
    <w:p w14:paraId="53EFD29B" w14:textId="2E84AC4B" w:rsidR="00A2113B" w:rsidRPr="002B340B" w:rsidRDefault="00A2113B" w:rsidP="00F365FB">
      <w:pPr>
        <w:numPr>
          <w:ilvl w:val="1"/>
          <w:numId w:val="2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ind w:left="788" w:hanging="357"/>
        <w:jc w:val="both"/>
        <w:rPr>
          <w:rFonts w:ascii="Verdana" w:hAnsi="Verdana"/>
          <w:sz w:val="20"/>
        </w:rPr>
      </w:pPr>
      <w:r w:rsidRPr="002B340B">
        <w:rPr>
          <w:rFonts w:ascii="Verdana" w:hAnsi="Verdana"/>
          <w:sz w:val="20"/>
        </w:rPr>
        <w:t>non è stata soggetta al verificarsi di un Evento Pregiudizievole Significativo</w:t>
      </w:r>
      <w:r w:rsidRPr="002B340B">
        <w:rPr>
          <w:rStyle w:val="Rimandonotaapidipagina"/>
          <w:rFonts w:ascii="Verdana" w:hAnsi="Verdana"/>
          <w:sz w:val="20"/>
        </w:rPr>
        <w:footnoteReference w:id="1"/>
      </w:r>
      <w:r w:rsidRPr="002B340B">
        <w:rPr>
          <w:rFonts w:ascii="Verdana" w:hAnsi="Verdana"/>
          <w:sz w:val="20"/>
        </w:rPr>
        <w:t>;</w:t>
      </w:r>
    </w:p>
    <w:p w14:paraId="326F680A" w14:textId="77777777" w:rsidR="00A2113B" w:rsidRPr="002B340B" w:rsidRDefault="00A2113B" w:rsidP="00F365FB">
      <w:pPr>
        <w:numPr>
          <w:ilvl w:val="1"/>
          <w:numId w:val="2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ind w:hanging="357"/>
        <w:jc w:val="both"/>
        <w:rPr>
          <w:rFonts w:ascii="Verdana" w:hAnsi="Verdana"/>
          <w:sz w:val="20"/>
        </w:rPr>
      </w:pPr>
      <w:r w:rsidRPr="002B340B">
        <w:rPr>
          <w:rFonts w:ascii="Verdana" w:hAnsi="Verdana"/>
          <w:sz w:val="20"/>
        </w:rPr>
        <w:t>ha comunicato tempestivamente al Gestore il verificarsi di un Evento Pregiudizievole Significativo (</w:t>
      </w:r>
      <w:r w:rsidRPr="002B340B">
        <w:rPr>
          <w:rFonts w:ascii="Verdana" w:hAnsi="Verdana"/>
          <w:b/>
          <w:bCs/>
          <w:sz w:val="20"/>
        </w:rPr>
        <w:t>dettagliare la fattispecie, se ricorre</w:t>
      </w:r>
      <w:r w:rsidRPr="002B340B">
        <w:rPr>
          <w:rFonts w:ascii="Verdana" w:hAnsi="Verdana"/>
          <w:sz w:val="20"/>
        </w:rPr>
        <w:t>);</w:t>
      </w:r>
    </w:p>
    <w:p w14:paraId="22A6D17C" w14:textId="77777777" w:rsidR="00A2113B" w:rsidRPr="002B340B" w:rsidRDefault="00A2113B" w:rsidP="00A2113B">
      <w:pPr>
        <w:numPr>
          <w:ilvl w:val="0"/>
          <w:numId w:val="33"/>
        </w:numPr>
        <w:spacing w:line="300" w:lineRule="auto"/>
        <w:contextualSpacing/>
        <w:jc w:val="both"/>
        <w:rPr>
          <w:rFonts w:ascii="Verdana" w:hAnsi="Verdana"/>
          <w:bCs/>
          <w:sz w:val="20"/>
        </w:rPr>
      </w:pPr>
      <w:r w:rsidRPr="002B340B">
        <w:rPr>
          <w:rFonts w:ascii="Verdana" w:hAnsi="Verdana"/>
          <w:bCs/>
          <w:sz w:val="20"/>
        </w:rPr>
        <w:t>non si è verificato il mancato rispetto di una norma di legge o regolamentare, che comporti il verificarsi di un Evento Pregiudizievole Significativo;</w:t>
      </w:r>
    </w:p>
    <w:p w14:paraId="74BF4E65" w14:textId="77777777" w:rsidR="00A2113B" w:rsidRPr="002B340B" w:rsidRDefault="00A2113B" w:rsidP="00A2113B">
      <w:pPr>
        <w:numPr>
          <w:ilvl w:val="0"/>
          <w:numId w:val="33"/>
        </w:numPr>
        <w:spacing w:line="300" w:lineRule="auto"/>
        <w:contextualSpacing/>
        <w:jc w:val="both"/>
        <w:rPr>
          <w:rFonts w:ascii="Verdana" w:hAnsi="Verdana"/>
          <w:bCs/>
          <w:sz w:val="20"/>
        </w:rPr>
      </w:pPr>
      <w:r w:rsidRPr="002B340B">
        <w:rPr>
          <w:rFonts w:ascii="Verdana" w:hAnsi="Verdana"/>
          <w:bCs/>
          <w:sz w:val="20"/>
        </w:rPr>
        <w:t>non si è verificato alcun Evento Rilevante di cui all’art. 11 (Rimborso anticipato a favore del Fondo Patrimonio PMI) del Regolamento del Prestito;</w:t>
      </w:r>
    </w:p>
    <w:p w14:paraId="6A2F7C6A" w14:textId="77777777" w:rsidR="00A2113B" w:rsidRPr="002B340B" w:rsidRDefault="00A2113B" w:rsidP="00A2113B">
      <w:pPr>
        <w:numPr>
          <w:ilvl w:val="0"/>
          <w:numId w:val="33"/>
        </w:numPr>
        <w:spacing w:line="300" w:lineRule="auto"/>
        <w:contextualSpacing/>
        <w:jc w:val="both"/>
        <w:rPr>
          <w:rFonts w:ascii="Verdana" w:hAnsi="Verdana"/>
          <w:bCs/>
          <w:sz w:val="20"/>
        </w:rPr>
      </w:pPr>
      <w:r w:rsidRPr="002B340B">
        <w:rPr>
          <w:rFonts w:ascii="Verdana" w:hAnsi="Verdana"/>
          <w:bCs/>
          <w:sz w:val="20"/>
        </w:rPr>
        <w:t xml:space="preserve">tutti gli impegni e gli obblighi di cui all’art. 12 (Obblighi e dichiarazioni della Società Emittente) del Regolamento del Prestito sono stati integralmente soddisfatti e rispettati;   </w:t>
      </w:r>
    </w:p>
    <w:p w14:paraId="59EEDADF" w14:textId="77777777" w:rsidR="00E83BB8" w:rsidRPr="002B340B" w:rsidRDefault="00E83BB8" w:rsidP="00E51EEE">
      <w:pPr>
        <w:pStyle w:val="Paragrafoelenco"/>
        <w:numPr>
          <w:ilvl w:val="0"/>
          <w:numId w:val="33"/>
        </w:numPr>
        <w:tabs>
          <w:tab w:val="left" w:pos="284"/>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sz w:val="20"/>
        </w:rPr>
      </w:pPr>
      <w:r w:rsidRPr="002B340B">
        <w:rPr>
          <w:rFonts w:ascii="Verdana" w:hAnsi="Verdana"/>
          <w:bCs/>
          <w:sz w:val="20"/>
        </w:rPr>
        <w:t xml:space="preserve">la Società </w:t>
      </w:r>
      <w:r w:rsidRPr="002B340B">
        <w:rPr>
          <w:rFonts w:ascii="Verdana" w:hAnsi="Verdana"/>
          <w:sz w:val="20"/>
        </w:rPr>
        <w:t>[barrare, a seconda del caso, uno dei seguenti punti]</w:t>
      </w:r>
      <w:r w:rsidRPr="002B340B">
        <w:rPr>
          <w:rFonts w:ascii="Verdana" w:hAnsi="Verdana"/>
          <w:bCs/>
          <w:sz w:val="20"/>
        </w:rPr>
        <w:t>:</w:t>
      </w:r>
    </w:p>
    <w:p w14:paraId="3B4F8A42" w14:textId="77777777" w:rsidR="00E83BB8" w:rsidRPr="002B340B" w:rsidRDefault="00E83BB8" w:rsidP="00E51EEE">
      <w:pPr>
        <w:numPr>
          <w:ilvl w:val="1"/>
          <w:numId w:val="30"/>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sz w:val="20"/>
        </w:rPr>
      </w:pPr>
      <w:r w:rsidRPr="002B340B">
        <w:rPr>
          <w:rFonts w:ascii="Verdana" w:hAnsi="Verdana"/>
          <w:sz w:val="20"/>
        </w:rPr>
        <w:t>non è stata soggetta alla modifica delle condizioni finanziarie, patrimoniali o commerciali che possano determinare l'insorgere di uno stato di crisi aziendale rilevante ai sensi del Regio Decreto 16 marzo 1942, n. 267 o del decreto legislativo 12 gennaio 2019, n. 14 ovvero che possono comportare l'apertura nei suoi confronti di una procedura concorsuale per insolvenza;</w:t>
      </w:r>
    </w:p>
    <w:p w14:paraId="7577D95E" w14:textId="3A7727B8" w:rsidR="00E83BB8" w:rsidRPr="002B340B" w:rsidRDefault="00E83BB8" w:rsidP="00E51EEE">
      <w:pPr>
        <w:numPr>
          <w:ilvl w:val="1"/>
          <w:numId w:val="30"/>
        </w:numPr>
        <w:tabs>
          <w:tab w:val="left" w:pos="284"/>
          <w:tab w:val="left" w:pos="1008"/>
          <w:tab w:val="left" w:pos="1728"/>
          <w:tab w:val="left" w:pos="2448"/>
          <w:tab w:val="left" w:pos="3168"/>
          <w:tab w:val="left" w:pos="3888"/>
          <w:tab w:val="left" w:pos="4608"/>
          <w:tab w:val="left" w:pos="5328"/>
          <w:tab w:val="left" w:pos="6048"/>
          <w:tab w:val="left" w:pos="6768"/>
        </w:tabs>
        <w:spacing w:after="120" w:line="300" w:lineRule="auto"/>
        <w:contextualSpacing/>
        <w:jc w:val="both"/>
        <w:rPr>
          <w:rFonts w:ascii="Verdana" w:hAnsi="Verdana"/>
          <w:sz w:val="20"/>
        </w:rPr>
      </w:pPr>
      <w:r w:rsidRPr="002B340B">
        <w:rPr>
          <w:rFonts w:ascii="Verdana" w:hAnsi="Verdana"/>
          <w:sz w:val="20"/>
        </w:rPr>
        <w:t xml:space="preserve">ha comunicato tempestivamente al Gestore la modifica </w:t>
      </w:r>
      <w:bookmarkStart w:id="12" w:name="_Hlk59443819"/>
      <w:r w:rsidRPr="002B340B">
        <w:rPr>
          <w:rFonts w:ascii="Verdana" w:hAnsi="Verdana"/>
          <w:sz w:val="20"/>
        </w:rPr>
        <w:t>delle condizioni finanziarie, patrimoniali o commerciali che possano determinare l'insorgere di uno stato di crisi aziendale rilevante ai sensi del Regio Decreto 16 marzo 1942, n. 267 o del decreto legislativo 12 gennaio 2019, n. 14 ovvero che possono comportare l'apertura nei suoi confronti di una procedura concorsuale per insolvenza</w:t>
      </w:r>
      <w:bookmarkEnd w:id="12"/>
      <w:r w:rsidR="00E51EEE" w:rsidRPr="002B340B">
        <w:rPr>
          <w:rFonts w:ascii="Verdana" w:hAnsi="Verdana"/>
          <w:sz w:val="20"/>
        </w:rPr>
        <w:t xml:space="preserve"> </w:t>
      </w:r>
      <w:r w:rsidR="00A2113B" w:rsidRPr="002B340B">
        <w:rPr>
          <w:rFonts w:ascii="Verdana" w:hAnsi="Verdana"/>
          <w:sz w:val="20"/>
        </w:rPr>
        <w:t>(</w:t>
      </w:r>
      <w:r w:rsidR="00A2113B" w:rsidRPr="002B340B">
        <w:rPr>
          <w:rFonts w:ascii="Verdana" w:hAnsi="Verdana"/>
          <w:b/>
          <w:bCs/>
          <w:sz w:val="20"/>
        </w:rPr>
        <w:t>dettagliare la fattispecie, se ricorre</w:t>
      </w:r>
      <w:r w:rsidR="00A2113B" w:rsidRPr="002B340B">
        <w:rPr>
          <w:rFonts w:ascii="Verdana" w:hAnsi="Verdana"/>
          <w:sz w:val="20"/>
        </w:rPr>
        <w:t>)</w:t>
      </w:r>
      <w:r w:rsidRPr="002B340B">
        <w:rPr>
          <w:rFonts w:ascii="Verdana" w:hAnsi="Verdana"/>
          <w:sz w:val="20"/>
        </w:rPr>
        <w:t>;</w:t>
      </w:r>
    </w:p>
    <w:p w14:paraId="0BD8145C" w14:textId="5D5E7A2E" w:rsidR="00E83BB8" w:rsidRPr="002B340B" w:rsidRDefault="00E83BB8" w:rsidP="00E51EEE">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sz w:val="20"/>
        </w:rPr>
      </w:pPr>
      <w:r w:rsidRPr="002B340B">
        <w:rPr>
          <w:rFonts w:ascii="Verdana" w:hAnsi="Verdana"/>
          <w:sz w:val="20"/>
        </w:rPr>
        <w:t>la Società non ha costituito, né permesso la creazione di ipoteca, pegno, onere o vincolo di natura reale o privilegio, fideiussioni o garanzie personali, inclusa ogni forma di destinazione e separazione patrimoniale, a garanzia di finanziamenti, indebitamenti finanziari, obbligazioni, titoli di debito, strumenti finanziari e/o titoli atipici con obblighi di rimborso della Società Emittente, presenti o futuri, caratterizzati dal medesimo grado di subordinazione del Prestito, salvo che tali vincoli e/o garanzie nel medesimo grado (i) siano concessi anche a favore del Prestito o (ii) preventivamente approvati dal Gestore</w:t>
      </w:r>
      <w:r w:rsidR="00A2113B" w:rsidRPr="002B340B">
        <w:rPr>
          <w:rFonts w:ascii="Verdana" w:hAnsi="Verdana"/>
          <w:sz w:val="20"/>
        </w:rPr>
        <w:t xml:space="preserve"> (</w:t>
      </w:r>
      <w:r w:rsidR="00A2113B" w:rsidRPr="002B340B">
        <w:rPr>
          <w:rFonts w:ascii="Verdana" w:hAnsi="Verdana"/>
          <w:b/>
          <w:bCs/>
          <w:sz w:val="20"/>
        </w:rPr>
        <w:t>dettagliare la fattispecie, se ricorre</w:t>
      </w:r>
      <w:r w:rsidR="00A2113B" w:rsidRPr="002B340B">
        <w:rPr>
          <w:rFonts w:ascii="Verdana" w:hAnsi="Verdana"/>
          <w:sz w:val="20"/>
        </w:rPr>
        <w:t>)</w:t>
      </w:r>
      <w:r w:rsidRPr="002B340B">
        <w:rPr>
          <w:rFonts w:ascii="Verdana" w:hAnsi="Verdana"/>
          <w:sz w:val="20"/>
        </w:rPr>
        <w:t>;</w:t>
      </w:r>
    </w:p>
    <w:p w14:paraId="6435B4C4" w14:textId="4EB2DA98" w:rsidR="00E83BB8" w:rsidRPr="002B340B" w:rsidRDefault="00E83BB8" w:rsidP="00A2113B">
      <w:pPr>
        <w:numPr>
          <w:ilvl w:val="0"/>
          <w:numId w:val="33"/>
        </w:numPr>
        <w:spacing w:line="300" w:lineRule="auto"/>
        <w:contextualSpacing/>
        <w:jc w:val="both"/>
        <w:rPr>
          <w:rFonts w:ascii="Verdana" w:hAnsi="Verdana"/>
          <w:bCs/>
          <w:sz w:val="20"/>
        </w:rPr>
      </w:pPr>
      <w:r w:rsidRPr="002B340B">
        <w:rPr>
          <w:rFonts w:ascii="Verdana" w:hAnsi="Verdana"/>
          <w:bCs/>
          <w:sz w:val="20"/>
        </w:rPr>
        <w:t>nei confronti del Rappresentante Legale della società non sussistono le cause di divieto, di decadenza o di sospensione, di cui all’art. 67 del D.Lgs. n. 159/2011;</w:t>
      </w:r>
    </w:p>
    <w:p w14:paraId="3B06A67A" w14:textId="4D115B47" w:rsidR="00A2113B" w:rsidRPr="002B340B" w:rsidRDefault="00A2113B" w:rsidP="00A2113B">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sidRPr="002B340B">
        <w:rPr>
          <w:rFonts w:ascii="Verdana" w:hAnsi="Verdana"/>
          <w:sz w:val="20"/>
        </w:rPr>
        <w:t>nei confronti degli amministratori, dei soci e del titolare effettivo della stessa non è intervenuta condanna definitiva, negli ultimi cinque anni, per reati commessi in violazione delle norme per la repressione dell'evasione in materia di imposte sui redditi e sul valore aggiunto nei casi in cui sia stata applicata la pena accessoria di cui all'articolo 12, comma 2, del decreto legislativo 10 marzo 2000, n. 74;</w:t>
      </w:r>
    </w:p>
    <w:p w14:paraId="7B64C161" w14:textId="2DE78391" w:rsidR="00E83BB8" w:rsidRPr="002B340B" w:rsidRDefault="00E83BB8" w:rsidP="00A2113B">
      <w:pPr>
        <w:numPr>
          <w:ilvl w:val="0"/>
          <w:numId w:val="33"/>
        </w:numPr>
        <w:spacing w:line="300" w:lineRule="auto"/>
        <w:contextualSpacing/>
        <w:jc w:val="both"/>
        <w:rPr>
          <w:rFonts w:ascii="Verdana" w:hAnsi="Verdana"/>
          <w:bCs/>
          <w:sz w:val="20"/>
        </w:rPr>
      </w:pPr>
      <w:r w:rsidRPr="002B340B">
        <w:rPr>
          <w:rFonts w:ascii="Verdana" w:hAnsi="Verdana"/>
          <w:bCs/>
          <w:sz w:val="20"/>
        </w:rPr>
        <w:lastRenderedPageBreak/>
        <w:t>non è intervenuta sentenza definitiva di condanna di uno o più amministratori della Società Emittente per reati previsti dal Libro II, Titolo II, Capo I del Codice Penale, ovvero dall'art. 648-bis del codice penale;</w:t>
      </w:r>
    </w:p>
    <w:p w14:paraId="25AF242C" w14:textId="4B0B854C" w:rsidR="00A2113B" w:rsidRPr="002B340B" w:rsidRDefault="00A2113B" w:rsidP="00A2113B">
      <w:pPr>
        <w:numPr>
          <w:ilvl w:val="0"/>
          <w:numId w:val="33"/>
        </w:numPr>
        <w:spacing w:line="300" w:lineRule="auto"/>
        <w:contextualSpacing/>
        <w:jc w:val="both"/>
        <w:rPr>
          <w:rFonts w:ascii="Verdana" w:hAnsi="Verdana"/>
          <w:bCs/>
          <w:sz w:val="20"/>
        </w:rPr>
      </w:pPr>
      <w:r w:rsidRPr="002B340B">
        <w:rPr>
          <w:rFonts w:ascii="Verdana" w:hAnsi="Verdana"/>
          <w:bCs/>
          <w:sz w:val="20"/>
        </w:rPr>
        <w:t>non si è verificato un cambio di controllo di diritto o di fatto della Società;</w:t>
      </w:r>
    </w:p>
    <w:p w14:paraId="1E4094B5" w14:textId="77777777" w:rsidR="00E83BB8" w:rsidRPr="002B340B" w:rsidRDefault="00E83BB8" w:rsidP="00A2113B">
      <w:pPr>
        <w:numPr>
          <w:ilvl w:val="0"/>
          <w:numId w:val="33"/>
        </w:numPr>
        <w:spacing w:before="120" w:line="300" w:lineRule="auto"/>
        <w:contextualSpacing/>
        <w:jc w:val="both"/>
        <w:rPr>
          <w:rFonts w:ascii="Verdana" w:hAnsi="Verdana"/>
          <w:bCs/>
          <w:sz w:val="20"/>
        </w:rPr>
      </w:pPr>
      <w:r w:rsidRPr="002B340B">
        <w:rPr>
          <w:rFonts w:ascii="Verdana" w:hAnsi="Verdana"/>
          <w:bCs/>
          <w:sz w:val="20"/>
        </w:rPr>
        <w:t>il titolare effettivo della Società [barrare, a seconda del caso, uno dei seguenti punti]:</w:t>
      </w:r>
    </w:p>
    <w:p w14:paraId="2E95B43A" w14:textId="65B849B5" w:rsidR="00E83BB8" w:rsidRPr="002B340B" w:rsidRDefault="00E83BB8" w:rsidP="00E83BB8">
      <w:pPr>
        <w:pStyle w:val="Paragrafoelenco"/>
        <w:numPr>
          <w:ilvl w:val="0"/>
          <w:numId w:val="31"/>
        </w:numPr>
        <w:spacing w:line="300" w:lineRule="auto"/>
        <w:jc w:val="both"/>
        <w:rPr>
          <w:rFonts w:ascii="Verdana" w:hAnsi="Verdana"/>
          <w:bCs/>
          <w:sz w:val="20"/>
        </w:rPr>
      </w:pPr>
      <w:r w:rsidRPr="002B340B">
        <w:rPr>
          <w:rFonts w:ascii="Verdana" w:hAnsi="Verdana"/>
          <w:bCs/>
          <w:sz w:val="20"/>
        </w:rPr>
        <w:t>non è variato rispetto a quanto comunicato nella DSAN antiriciclaggio del___________ (data della DSAN da ultima trasmessa);</w:t>
      </w:r>
    </w:p>
    <w:p w14:paraId="402FF20E" w14:textId="7BD72388" w:rsidR="00E83BB8" w:rsidRPr="002B340B" w:rsidRDefault="00E83BB8" w:rsidP="00E83BB8">
      <w:pPr>
        <w:pStyle w:val="Paragrafoelenco"/>
        <w:numPr>
          <w:ilvl w:val="0"/>
          <w:numId w:val="31"/>
        </w:numPr>
        <w:spacing w:line="300" w:lineRule="auto"/>
        <w:jc w:val="both"/>
        <w:rPr>
          <w:rFonts w:ascii="Verdana" w:hAnsi="Verdana"/>
          <w:bCs/>
          <w:sz w:val="20"/>
        </w:rPr>
      </w:pPr>
      <w:r w:rsidRPr="002B340B">
        <w:rPr>
          <w:rFonts w:ascii="Verdana" w:hAnsi="Verdana"/>
          <w:bCs/>
          <w:sz w:val="20"/>
        </w:rPr>
        <w:t xml:space="preserve">è variato rispetto a quanto comunicato nella DSAN antiriciclaggio del __________ (data della DSAN da ultima trasmessa. </w:t>
      </w:r>
      <w:r w:rsidR="00A2113B" w:rsidRPr="002B340B">
        <w:rPr>
          <w:rFonts w:ascii="Verdana" w:hAnsi="Verdana"/>
          <w:bCs/>
          <w:sz w:val="20"/>
        </w:rPr>
        <w:t>A</w:t>
      </w:r>
      <w:r w:rsidRPr="002B340B">
        <w:rPr>
          <w:rFonts w:ascii="Verdana" w:hAnsi="Verdana"/>
          <w:bCs/>
          <w:sz w:val="20"/>
        </w:rPr>
        <w:t>llegare DSAN antiriciclaggio aggiornata);</w:t>
      </w:r>
    </w:p>
    <w:p w14:paraId="0A65ECE3" w14:textId="4A98ABE4" w:rsidR="00E83BB8" w:rsidRPr="002B340B" w:rsidRDefault="00E83BB8" w:rsidP="00A2113B">
      <w:pPr>
        <w:pStyle w:val="Paragrafoelenco"/>
        <w:numPr>
          <w:ilvl w:val="0"/>
          <w:numId w:val="33"/>
        </w:numPr>
        <w:spacing w:before="120" w:line="300" w:lineRule="auto"/>
        <w:jc w:val="both"/>
        <w:rPr>
          <w:rFonts w:ascii="Verdana" w:hAnsi="Verdana"/>
          <w:bCs/>
          <w:sz w:val="20"/>
        </w:rPr>
      </w:pPr>
      <w:r w:rsidRPr="002B340B">
        <w:rPr>
          <w:rFonts w:ascii="Verdana" w:hAnsi="Verdana"/>
          <w:bCs/>
          <w:sz w:val="20"/>
        </w:rPr>
        <w:t xml:space="preserve">l’assetto amministrativo, gestionale e societario indicato ai fini delle verifiche antimafia di cui al D. Lgs.159/2011 </w:t>
      </w:r>
    </w:p>
    <w:p w14:paraId="033D863A" w14:textId="7D0F66B5" w:rsidR="00E83BB8" w:rsidRPr="002B340B" w:rsidRDefault="00E83BB8" w:rsidP="00E83BB8">
      <w:pPr>
        <w:pStyle w:val="Paragrafoelenco"/>
        <w:numPr>
          <w:ilvl w:val="0"/>
          <w:numId w:val="32"/>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non ha subito variazioni rispetto a quanto indicato nella DSAN mod. A1 allegata alla Domanda ammessa del ______________ (data della DSAN da ultima trasmessa);</w:t>
      </w:r>
    </w:p>
    <w:p w14:paraId="6A5316AA" w14:textId="6D5F9B8F" w:rsidR="00E83BB8" w:rsidRPr="002B340B" w:rsidRDefault="00E83BB8" w:rsidP="00E83BB8">
      <w:pPr>
        <w:pStyle w:val="Paragrafoelenco"/>
        <w:numPr>
          <w:ilvl w:val="0"/>
          <w:numId w:val="32"/>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 xml:space="preserve">ha subito variazioni rispetto a quanto comunicato nella DSAN mod. A1 del ___________ (data della DSAN da ultima trasmessa. </w:t>
      </w:r>
      <w:r w:rsidR="00A2113B" w:rsidRPr="002B340B">
        <w:rPr>
          <w:rFonts w:ascii="Verdana" w:hAnsi="Verdana"/>
          <w:bCs/>
          <w:sz w:val="20"/>
        </w:rPr>
        <w:t>A</w:t>
      </w:r>
      <w:r w:rsidRPr="002B340B">
        <w:rPr>
          <w:rFonts w:ascii="Verdana" w:hAnsi="Verdana"/>
          <w:bCs/>
          <w:sz w:val="20"/>
        </w:rPr>
        <w:t xml:space="preserve">llegare le </w:t>
      </w:r>
      <w:r w:rsidRPr="002B340B">
        <w:rPr>
          <w:rFonts w:ascii="Verdana" w:hAnsi="Verdana"/>
          <w:sz w:val="20"/>
        </w:rPr>
        <w:t>DSAN</w:t>
      </w:r>
      <w:r w:rsidRPr="002B340B">
        <w:rPr>
          <w:rFonts w:ascii="Verdana" w:hAnsi="Verdana"/>
          <w:b/>
          <w:bCs/>
          <w:sz w:val="20"/>
        </w:rPr>
        <w:t xml:space="preserve"> </w:t>
      </w:r>
      <w:r w:rsidRPr="002B340B">
        <w:rPr>
          <w:rFonts w:ascii="Verdana" w:hAnsi="Verdana"/>
          <w:sz w:val="20"/>
        </w:rPr>
        <w:t>ai fini antimafia, mod. A1 e mod. B1 aggiornate)</w:t>
      </w:r>
      <w:r w:rsidRPr="002B340B">
        <w:rPr>
          <w:rFonts w:ascii="Verdana" w:hAnsi="Verdana"/>
          <w:bCs/>
          <w:sz w:val="20"/>
        </w:rPr>
        <w:t xml:space="preserve">; </w:t>
      </w:r>
    </w:p>
    <w:p w14:paraId="7B0A315F" w14:textId="32A381A6" w:rsidR="002D53F1" w:rsidRPr="002B340B" w:rsidRDefault="00E83BB8" w:rsidP="006C752D">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sz w:val="20"/>
        </w:rPr>
        <w:t>l’ultimo bilancio approvato è relativo all’esercizio _________ ed è stato regolarmente depositato</w:t>
      </w:r>
      <w:r w:rsidR="00FD775A" w:rsidRPr="002B340B">
        <w:rPr>
          <w:rFonts w:ascii="Verdana" w:hAnsi="Verdana"/>
          <w:sz w:val="20"/>
        </w:rPr>
        <w:t xml:space="preserve"> e </w:t>
      </w:r>
      <w:r w:rsidR="002D53F1" w:rsidRPr="002B340B">
        <w:rPr>
          <w:rFonts w:ascii="Verdana" w:hAnsi="Verdana"/>
          <w:bCs/>
          <w:sz w:val="20"/>
        </w:rPr>
        <w:t xml:space="preserve">(solo in caso di imprese soggette a bilancio certificato) la società incaricata della certificazione non ha sollevato rilievi di particolare gravità, relativamente </w:t>
      </w:r>
      <w:r w:rsidR="00FD775A" w:rsidRPr="002B340B">
        <w:rPr>
          <w:rFonts w:ascii="Verdana" w:hAnsi="Verdana"/>
          <w:bCs/>
          <w:sz w:val="20"/>
        </w:rPr>
        <w:t>ad esso</w:t>
      </w:r>
      <w:r w:rsidR="002D53F1" w:rsidRPr="002B340B">
        <w:rPr>
          <w:rFonts w:ascii="Verdana" w:hAnsi="Verdana"/>
          <w:bCs/>
          <w:sz w:val="20"/>
        </w:rPr>
        <w:t>;</w:t>
      </w:r>
    </w:p>
    <w:p w14:paraId="5A15E7F2" w14:textId="7DC5AD46" w:rsidR="00566648" w:rsidRPr="002B340B" w:rsidRDefault="00566648" w:rsidP="00A2113B">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sz w:val="20"/>
        </w:rPr>
      </w:pPr>
      <w:r w:rsidRPr="002B340B">
        <w:rPr>
          <w:rFonts w:ascii="Verdana" w:hAnsi="Verdana"/>
          <w:bCs/>
          <w:sz w:val="20"/>
        </w:rPr>
        <w:t xml:space="preserve">la Società ha destinato il finanziamento a sostenere uno o più dei seguenti obiettivi </w:t>
      </w:r>
      <w:r w:rsidRPr="002B340B">
        <w:rPr>
          <w:rFonts w:ascii="Verdana" w:hAnsi="Verdana"/>
          <w:sz w:val="20"/>
        </w:rPr>
        <w:t xml:space="preserve">[barrare, a seconda del caso, uno </w:t>
      </w:r>
      <w:r w:rsidR="002D2988" w:rsidRPr="002B340B">
        <w:rPr>
          <w:rFonts w:ascii="Verdana" w:hAnsi="Verdana"/>
          <w:sz w:val="20"/>
        </w:rPr>
        <w:t xml:space="preserve">o più </w:t>
      </w:r>
      <w:r w:rsidRPr="002B340B">
        <w:rPr>
          <w:rFonts w:ascii="Verdana" w:hAnsi="Verdana"/>
          <w:sz w:val="20"/>
        </w:rPr>
        <w:t>dei seguenti punti]</w:t>
      </w:r>
      <w:r w:rsidRPr="002B340B">
        <w:rPr>
          <w:rFonts w:ascii="Verdana" w:hAnsi="Verdana"/>
          <w:bCs/>
          <w:sz w:val="20"/>
        </w:rPr>
        <w:t xml:space="preserve">: </w:t>
      </w:r>
    </w:p>
    <w:p w14:paraId="15701F16" w14:textId="2C8F167A" w:rsidR="00566648" w:rsidRPr="002B340B" w:rsidRDefault="00566648" w:rsidP="00A2113B">
      <w:pPr>
        <w:numPr>
          <w:ilvl w:val="1"/>
          <w:numId w:val="2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sz w:val="20"/>
        </w:rPr>
      </w:pPr>
      <w:r w:rsidRPr="002B340B">
        <w:rPr>
          <w:rFonts w:ascii="Verdana" w:hAnsi="Verdana"/>
          <w:sz w:val="20"/>
        </w:rPr>
        <w:t xml:space="preserve">1) mantenimento della base occupazionale in forza al 31 dicembre 2019, pari a n°________ addetti (riferiti alla Società Emittente), presso stabilimenti produttivi localizzati in Italia, fino all'integrale rimborso del finanziamento; </w:t>
      </w:r>
    </w:p>
    <w:p w14:paraId="09653F40" w14:textId="51801DEE" w:rsidR="00566648" w:rsidRPr="002B340B" w:rsidRDefault="00566648" w:rsidP="00A2113B">
      <w:pPr>
        <w:numPr>
          <w:ilvl w:val="1"/>
          <w:numId w:val="2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sz w:val="20"/>
        </w:rPr>
      </w:pPr>
      <w:r w:rsidRPr="002B340B">
        <w:rPr>
          <w:rFonts w:ascii="Verdana" w:hAnsi="Verdana"/>
          <w:sz w:val="20"/>
        </w:rPr>
        <w:t>2) investimenti</w:t>
      </w:r>
      <w:r w:rsidR="00A2113B" w:rsidRPr="002B340B">
        <w:rPr>
          <w:rFonts w:ascii="Verdana" w:hAnsi="Verdana"/>
          <w:sz w:val="20"/>
        </w:rPr>
        <w:t xml:space="preserve"> strumentali</w:t>
      </w:r>
      <w:r w:rsidRPr="002B340B">
        <w:rPr>
          <w:rFonts w:ascii="Verdana" w:hAnsi="Verdana"/>
          <w:sz w:val="20"/>
        </w:rPr>
        <w:t xml:space="preserve">, presso stabilimenti produttivi localizzati in Italia, per la tutela ambientale, finalizzati a ridurre i consumi energetici e le emissioni di gas serra o alla riqualificazione energetica degli edifici (importo complessivo </w:t>
      </w:r>
      <w:r w:rsidR="00FA7C75" w:rsidRPr="002B340B">
        <w:rPr>
          <w:rFonts w:ascii="Verdana" w:hAnsi="Verdana"/>
          <w:sz w:val="20"/>
        </w:rPr>
        <w:t xml:space="preserve">– netto IVA - </w:t>
      </w:r>
      <w:r w:rsidRPr="002B340B">
        <w:rPr>
          <w:rFonts w:ascii="Verdana" w:hAnsi="Verdana"/>
          <w:sz w:val="20"/>
        </w:rPr>
        <w:t>non inferiore al trenta per cento dell'ammontare degli Strumenti Finanziari sottoscritti, movimentato dal conto, per beneficiare della riduzione del rimborso);</w:t>
      </w:r>
    </w:p>
    <w:p w14:paraId="0C382CD5" w14:textId="3F6128B7" w:rsidR="00566648" w:rsidRPr="002B340B" w:rsidRDefault="00566648" w:rsidP="00A2113B">
      <w:pPr>
        <w:numPr>
          <w:ilvl w:val="1"/>
          <w:numId w:val="2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sz w:val="20"/>
        </w:rPr>
      </w:pPr>
      <w:r w:rsidRPr="002B340B">
        <w:rPr>
          <w:rFonts w:ascii="Verdana" w:hAnsi="Verdana"/>
          <w:sz w:val="20"/>
        </w:rPr>
        <w:t>3) investimenti</w:t>
      </w:r>
      <w:r w:rsidR="00FA7C75" w:rsidRPr="002B340B">
        <w:rPr>
          <w:rFonts w:ascii="Verdana" w:hAnsi="Verdana"/>
          <w:sz w:val="20"/>
        </w:rPr>
        <w:t xml:space="preserve"> strumentali</w:t>
      </w:r>
      <w:r w:rsidRPr="002B340B">
        <w:rPr>
          <w:rFonts w:ascii="Verdana" w:hAnsi="Verdana"/>
          <w:sz w:val="20"/>
        </w:rPr>
        <w:t xml:space="preserve">, presso stabilimenti produttivi localizzati in Italia, in tecnologie abilitanti dell'industria 4.0 (importo complessivo </w:t>
      </w:r>
      <w:r w:rsidR="00FA7C75" w:rsidRPr="002B340B">
        <w:rPr>
          <w:rFonts w:ascii="Verdana" w:hAnsi="Verdana"/>
          <w:sz w:val="20"/>
        </w:rPr>
        <w:t xml:space="preserve">– netto IVA - </w:t>
      </w:r>
      <w:r w:rsidRPr="002B340B">
        <w:rPr>
          <w:rFonts w:ascii="Verdana" w:hAnsi="Verdana"/>
          <w:sz w:val="20"/>
        </w:rPr>
        <w:t>non inferiore al trenta per cento dell'ammontare degli Strumenti Finanziari sottoscritti, movimentato dal conto, per beneficiare della riduzione del rimborso);</w:t>
      </w:r>
    </w:p>
    <w:p w14:paraId="621C8BCB" w14:textId="3927515A" w:rsidR="00566648" w:rsidRPr="002B340B" w:rsidRDefault="00566648" w:rsidP="00A2113B">
      <w:pPr>
        <w:numPr>
          <w:ilvl w:val="1"/>
          <w:numId w:val="29"/>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sz w:val="20"/>
        </w:rPr>
      </w:pPr>
      <w:r w:rsidRPr="002B340B">
        <w:rPr>
          <w:rFonts w:ascii="Verdana" w:hAnsi="Verdana"/>
          <w:sz w:val="20"/>
        </w:rPr>
        <w:t xml:space="preserve">4) costi di personale, </w:t>
      </w:r>
      <w:r w:rsidR="00A2113B" w:rsidRPr="002B340B">
        <w:rPr>
          <w:rFonts w:ascii="Verdana" w:hAnsi="Verdana"/>
          <w:sz w:val="20"/>
        </w:rPr>
        <w:t xml:space="preserve">altri </w:t>
      </w:r>
      <w:r w:rsidRPr="002B340B">
        <w:rPr>
          <w:rFonts w:ascii="Verdana" w:hAnsi="Verdana"/>
          <w:sz w:val="20"/>
        </w:rPr>
        <w:t xml:space="preserve">investimenti strumentali o capitale circolante impiegati in stabilimenti produttivi e attività imprenditoriali localizzati in Italia. </w:t>
      </w:r>
    </w:p>
    <w:p w14:paraId="22F16D53" w14:textId="77777777" w:rsidR="00E83BB8" w:rsidRPr="002B340B" w:rsidRDefault="00E83BB8" w:rsidP="00FA7C75">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nell’esercizio corrente (a partire dall’anno di utilizzo del Prestito) la società ha utilizzato l’importo complessivo di €____________ per IVA ed altre imposte e tasse (ad esclusione di quelle relative a costi del personale) e si impegna a versarle nuovamente sul conto corrente dedicato, al 31 dicembre dell’esercizio in oggetto (allegando copia bonifico effettuato);</w:t>
      </w:r>
    </w:p>
    <w:p w14:paraId="4D028E8E" w14:textId="77777777" w:rsidR="00396BA6" w:rsidRPr="002B340B" w:rsidRDefault="006F1A2A" w:rsidP="00F91773">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t>i beni strumentali oggetto delle spese indicate</w:t>
      </w:r>
      <w:r w:rsidR="00FA7C75" w:rsidRPr="002B340B">
        <w:rPr>
          <w:rFonts w:ascii="Verdana" w:hAnsi="Verdana"/>
          <w:bCs/>
          <w:sz w:val="20"/>
        </w:rPr>
        <w:t xml:space="preserve"> sono iscritti nelle immobilizzazioni materiali dello Stato Patrimoniale,</w:t>
      </w:r>
      <w:r w:rsidRPr="002B340B">
        <w:rPr>
          <w:rFonts w:ascii="Verdana" w:hAnsi="Verdana"/>
          <w:bCs/>
          <w:sz w:val="20"/>
        </w:rPr>
        <w:t xml:space="preserve"> permangono nel patrimonio aziendale presso stabilimenti italiani, </w:t>
      </w:r>
      <w:r w:rsidR="00FA7C75" w:rsidRPr="002B340B">
        <w:rPr>
          <w:rFonts w:ascii="Verdana" w:hAnsi="Verdana"/>
          <w:bCs/>
          <w:sz w:val="20"/>
        </w:rPr>
        <w:t xml:space="preserve">e </w:t>
      </w:r>
      <w:r w:rsidRPr="002B340B">
        <w:rPr>
          <w:rFonts w:ascii="Verdana" w:hAnsi="Verdana"/>
          <w:bCs/>
          <w:sz w:val="20"/>
        </w:rPr>
        <w:t xml:space="preserve">non </w:t>
      </w:r>
      <w:r w:rsidR="00FA7C75" w:rsidRPr="002B340B">
        <w:rPr>
          <w:rFonts w:ascii="Verdana" w:hAnsi="Verdana"/>
          <w:bCs/>
          <w:sz w:val="20"/>
        </w:rPr>
        <w:t>saranno</w:t>
      </w:r>
      <w:r w:rsidRPr="002B340B">
        <w:rPr>
          <w:rFonts w:ascii="Verdana" w:hAnsi="Verdana"/>
          <w:bCs/>
          <w:sz w:val="20"/>
        </w:rPr>
        <w:t xml:space="preserve"> distolti dall’uso previsto</w:t>
      </w:r>
      <w:r w:rsidR="00FA7C75" w:rsidRPr="002B340B">
        <w:rPr>
          <w:rFonts w:ascii="Verdana" w:hAnsi="Verdana"/>
          <w:bCs/>
          <w:sz w:val="20"/>
        </w:rPr>
        <w:t xml:space="preserve"> fino al loro completo ammortamento</w:t>
      </w:r>
      <w:r w:rsidRPr="002B340B">
        <w:rPr>
          <w:rFonts w:ascii="Verdana" w:hAnsi="Verdana"/>
          <w:bCs/>
          <w:sz w:val="20"/>
        </w:rPr>
        <w:t>.</w:t>
      </w:r>
      <w:bookmarkStart w:id="13" w:name="_Hlk59445763"/>
    </w:p>
    <w:p w14:paraId="7F2C7AC5" w14:textId="4D9B74F5" w:rsidR="00F91773" w:rsidRPr="002B340B" w:rsidRDefault="00F91773" w:rsidP="00396BA6">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bCs/>
          <w:sz w:val="20"/>
        </w:rPr>
      </w:pPr>
      <w:r w:rsidRPr="002B340B">
        <w:rPr>
          <w:rFonts w:ascii="Verdana" w:hAnsi="Verdana"/>
          <w:bCs/>
          <w:sz w:val="20"/>
        </w:rPr>
        <w:lastRenderedPageBreak/>
        <w:t xml:space="preserve">Per ciascun obiettivo previsto dal comma 15, lettera b) dell’art. 26 del Decreto-Legge n° 34 del 2020, finanziato attraverso l’utilizzo del conto, </w:t>
      </w:r>
      <w:r w:rsidR="00396BA6" w:rsidRPr="002B340B">
        <w:rPr>
          <w:rFonts w:ascii="Verdana" w:hAnsi="Verdana"/>
          <w:bCs/>
          <w:sz w:val="20"/>
        </w:rPr>
        <w:t>si riportano di seguito</w:t>
      </w:r>
      <w:r w:rsidRPr="002B340B">
        <w:rPr>
          <w:rFonts w:ascii="Verdana" w:hAnsi="Verdana"/>
          <w:bCs/>
          <w:sz w:val="20"/>
        </w:rPr>
        <w:t xml:space="preserve"> </w:t>
      </w:r>
      <w:r w:rsidR="00396BA6" w:rsidRPr="002B340B">
        <w:rPr>
          <w:rFonts w:ascii="Verdana" w:hAnsi="Verdana"/>
          <w:bCs/>
          <w:sz w:val="20"/>
        </w:rPr>
        <w:t xml:space="preserve">gli utilizzi </w:t>
      </w:r>
      <w:r w:rsidR="002B340B">
        <w:rPr>
          <w:rFonts w:ascii="Verdana" w:hAnsi="Verdana"/>
          <w:bCs/>
          <w:sz w:val="20"/>
        </w:rPr>
        <w:t xml:space="preserve">complessivi </w:t>
      </w:r>
      <w:r w:rsidR="00396BA6" w:rsidRPr="002B340B">
        <w:rPr>
          <w:rFonts w:ascii="Verdana" w:hAnsi="Verdana"/>
          <w:bCs/>
          <w:sz w:val="20"/>
        </w:rPr>
        <w:t xml:space="preserve">del Prestito effettuati (importi </w:t>
      </w:r>
      <w:r w:rsidRPr="002B340B">
        <w:rPr>
          <w:rFonts w:ascii="Verdana" w:hAnsi="Verdana"/>
          <w:bCs/>
          <w:sz w:val="20"/>
        </w:rPr>
        <w:t>cumulati per anno di bilancio</w:t>
      </w:r>
      <w:r w:rsidR="00396BA6" w:rsidRPr="002B340B">
        <w:rPr>
          <w:rFonts w:ascii="Verdana" w:hAnsi="Verdana"/>
          <w:bCs/>
          <w:sz w:val="20"/>
        </w:rPr>
        <w:t>)</w:t>
      </w:r>
      <w:r w:rsidRPr="002B340B">
        <w:rPr>
          <w:rFonts w:ascii="Verdana" w:hAnsi="Verdana"/>
          <w:bCs/>
          <w:sz w:val="20"/>
        </w:rPr>
        <w:t>:</w:t>
      </w:r>
    </w:p>
    <w:tbl>
      <w:tblPr>
        <w:tblStyle w:val="Grigliatabella"/>
        <w:tblW w:w="9634" w:type="dxa"/>
        <w:jc w:val="center"/>
        <w:tblLook w:val="04A0" w:firstRow="1" w:lastRow="0" w:firstColumn="1" w:lastColumn="0" w:noHBand="0" w:noVBand="1"/>
      </w:tblPr>
      <w:tblGrid>
        <w:gridCol w:w="320"/>
        <w:gridCol w:w="2034"/>
        <w:gridCol w:w="671"/>
        <w:gridCol w:w="826"/>
        <w:gridCol w:w="825"/>
        <w:gridCol w:w="826"/>
        <w:gridCol w:w="825"/>
        <w:gridCol w:w="826"/>
        <w:gridCol w:w="825"/>
        <w:gridCol w:w="826"/>
        <w:gridCol w:w="830"/>
      </w:tblGrid>
      <w:tr w:rsidR="00177DD9" w:rsidRPr="002C3A56" w14:paraId="2DB2ECE5" w14:textId="77777777" w:rsidTr="00FD775A">
        <w:trPr>
          <w:trHeight w:val="253"/>
          <w:jc w:val="center"/>
        </w:trPr>
        <w:tc>
          <w:tcPr>
            <w:tcW w:w="2354" w:type="dxa"/>
            <w:gridSpan w:val="2"/>
            <w:shd w:val="clear" w:color="auto" w:fill="B6DDE8" w:themeFill="accent5" w:themeFillTint="66"/>
            <w:vAlign w:val="center"/>
          </w:tcPr>
          <w:p w14:paraId="7C75B39F" w14:textId="755DC100" w:rsidR="00F91773" w:rsidRPr="003F665C" w:rsidRDefault="00FA7C75"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Pr>
                <w:rFonts w:ascii="Verdana" w:hAnsi="Verdana"/>
                <w:b/>
                <w:i/>
                <w:iCs/>
                <w:sz w:val="16"/>
                <w:szCs w:val="20"/>
              </w:rPr>
              <w:t>Utilizzo del Prestito</w:t>
            </w:r>
          </w:p>
        </w:tc>
        <w:tc>
          <w:tcPr>
            <w:tcW w:w="671" w:type="dxa"/>
            <w:shd w:val="clear" w:color="auto" w:fill="B6DDE8" w:themeFill="accent5" w:themeFillTint="66"/>
            <w:vAlign w:val="center"/>
          </w:tcPr>
          <w:p w14:paraId="4A78D964" w14:textId="77777777" w:rsidR="00F91773" w:rsidRPr="003F665C"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2020</w:t>
            </w:r>
          </w:p>
        </w:tc>
        <w:tc>
          <w:tcPr>
            <w:tcW w:w="826" w:type="dxa"/>
            <w:shd w:val="clear" w:color="auto" w:fill="B6DDE8" w:themeFill="accent5" w:themeFillTint="66"/>
            <w:vAlign w:val="center"/>
          </w:tcPr>
          <w:p w14:paraId="1938AA45" w14:textId="77777777" w:rsidR="00F91773" w:rsidRPr="003F665C"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2021</w:t>
            </w:r>
          </w:p>
        </w:tc>
        <w:tc>
          <w:tcPr>
            <w:tcW w:w="825" w:type="dxa"/>
            <w:shd w:val="clear" w:color="auto" w:fill="B6DDE8" w:themeFill="accent5" w:themeFillTint="66"/>
            <w:vAlign w:val="center"/>
          </w:tcPr>
          <w:p w14:paraId="2DE8E3D9" w14:textId="77777777" w:rsidR="00F91773" w:rsidRPr="003F665C"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2022</w:t>
            </w:r>
          </w:p>
        </w:tc>
        <w:tc>
          <w:tcPr>
            <w:tcW w:w="826" w:type="dxa"/>
            <w:shd w:val="clear" w:color="auto" w:fill="B6DDE8" w:themeFill="accent5" w:themeFillTint="66"/>
            <w:vAlign w:val="center"/>
          </w:tcPr>
          <w:p w14:paraId="5A79B9F2" w14:textId="77777777" w:rsidR="00F91773" w:rsidRPr="003F665C"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2023</w:t>
            </w:r>
          </w:p>
        </w:tc>
        <w:tc>
          <w:tcPr>
            <w:tcW w:w="825" w:type="dxa"/>
            <w:shd w:val="clear" w:color="auto" w:fill="B6DDE8" w:themeFill="accent5" w:themeFillTint="66"/>
            <w:vAlign w:val="center"/>
          </w:tcPr>
          <w:p w14:paraId="0ADF6903" w14:textId="77777777" w:rsidR="00F91773" w:rsidRPr="003F665C"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2024</w:t>
            </w:r>
          </w:p>
        </w:tc>
        <w:tc>
          <w:tcPr>
            <w:tcW w:w="826" w:type="dxa"/>
            <w:shd w:val="clear" w:color="auto" w:fill="B6DDE8" w:themeFill="accent5" w:themeFillTint="66"/>
            <w:vAlign w:val="center"/>
          </w:tcPr>
          <w:p w14:paraId="37CC4160" w14:textId="77777777" w:rsidR="00F91773" w:rsidRPr="003F665C"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2025</w:t>
            </w:r>
          </w:p>
        </w:tc>
        <w:tc>
          <w:tcPr>
            <w:tcW w:w="825" w:type="dxa"/>
            <w:shd w:val="clear" w:color="auto" w:fill="B6DDE8" w:themeFill="accent5" w:themeFillTint="66"/>
            <w:vAlign w:val="center"/>
          </w:tcPr>
          <w:p w14:paraId="31F4DCF0" w14:textId="77777777" w:rsidR="00F91773" w:rsidRPr="003F665C"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2026</w:t>
            </w:r>
          </w:p>
        </w:tc>
        <w:tc>
          <w:tcPr>
            <w:tcW w:w="826" w:type="dxa"/>
            <w:shd w:val="clear" w:color="auto" w:fill="B6DDE8" w:themeFill="accent5" w:themeFillTint="66"/>
            <w:vAlign w:val="center"/>
          </w:tcPr>
          <w:p w14:paraId="19CCAD98" w14:textId="77777777" w:rsidR="00F91773" w:rsidRPr="00957129"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3F665C">
              <w:rPr>
                <w:rFonts w:ascii="Verdana" w:hAnsi="Verdana"/>
                <w:b/>
                <w:i/>
                <w:iCs/>
                <w:sz w:val="16"/>
                <w:szCs w:val="20"/>
              </w:rPr>
              <w:t>202</w:t>
            </w:r>
            <w:r>
              <w:rPr>
                <w:rFonts w:ascii="Verdana" w:hAnsi="Verdana"/>
                <w:b/>
                <w:i/>
                <w:iCs/>
                <w:sz w:val="16"/>
                <w:szCs w:val="20"/>
              </w:rPr>
              <w:t>7</w:t>
            </w:r>
          </w:p>
        </w:tc>
        <w:tc>
          <w:tcPr>
            <w:tcW w:w="830" w:type="dxa"/>
            <w:shd w:val="clear" w:color="auto" w:fill="B6DDE8" w:themeFill="accent5" w:themeFillTint="66"/>
            <w:vAlign w:val="center"/>
          </w:tcPr>
          <w:p w14:paraId="5C2C61DB" w14:textId="77777777" w:rsidR="00F91773" w:rsidRPr="00957129"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957129">
              <w:rPr>
                <w:rFonts w:ascii="Verdana" w:hAnsi="Verdana"/>
                <w:b/>
                <w:i/>
                <w:iCs/>
                <w:sz w:val="16"/>
                <w:szCs w:val="20"/>
              </w:rPr>
              <w:t>totale</w:t>
            </w:r>
          </w:p>
        </w:tc>
      </w:tr>
      <w:tr w:rsidR="00FD775A" w:rsidRPr="002C3A56" w14:paraId="35EEF66D" w14:textId="77777777" w:rsidTr="00FD775A">
        <w:trPr>
          <w:trHeight w:val="555"/>
          <w:jc w:val="center"/>
        </w:trPr>
        <w:tc>
          <w:tcPr>
            <w:tcW w:w="320" w:type="dxa"/>
            <w:shd w:val="clear" w:color="auto" w:fill="B6DDE8" w:themeFill="accent5" w:themeFillTint="66"/>
            <w:vAlign w:val="center"/>
          </w:tcPr>
          <w:p w14:paraId="4436DAF8" w14:textId="77777777" w:rsidR="00FD775A" w:rsidRPr="005E5EAD"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Pr>
                <w:rFonts w:ascii="Verdana" w:hAnsi="Verdana"/>
                <w:bCs/>
                <w:i/>
                <w:iCs/>
                <w:sz w:val="16"/>
                <w:szCs w:val="20"/>
              </w:rPr>
              <w:t>1</w:t>
            </w:r>
          </w:p>
        </w:tc>
        <w:tc>
          <w:tcPr>
            <w:tcW w:w="2034" w:type="dxa"/>
            <w:shd w:val="clear" w:color="auto" w:fill="B6DDE8" w:themeFill="accent5" w:themeFillTint="66"/>
            <w:vAlign w:val="center"/>
          </w:tcPr>
          <w:p w14:paraId="077B2467" w14:textId="605C1E5F"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4"/>
                <w:szCs w:val="18"/>
              </w:rPr>
            </w:pPr>
            <w:r w:rsidRPr="00FD775A">
              <w:rPr>
                <w:rFonts w:ascii="Verdana" w:hAnsi="Verdana"/>
                <w:bCs/>
                <w:i/>
                <w:iCs/>
                <w:sz w:val="14"/>
                <w:szCs w:val="18"/>
              </w:rPr>
              <w:t>Mantenimento occupazione 2019*</w:t>
            </w:r>
            <w:r>
              <w:rPr>
                <w:rFonts w:ascii="Verdana" w:hAnsi="Verdana"/>
                <w:bCs/>
                <w:i/>
                <w:iCs/>
                <w:sz w:val="14"/>
                <w:szCs w:val="18"/>
              </w:rPr>
              <w:t xml:space="preserve"> </w:t>
            </w:r>
          </w:p>
        </w:tc>
        <w:tc>
          <w:tcPr>
            <w:tcW w:w="671" w:type="dxa"/>
            <w:vAlign w:val="center"/>
          </w:tcPr>
          <w:p w14:paraId="48578E1C" w14:textId="7A952B83"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Pr>
                <w:rFonts w:ascii="Verdana" w:hAnsi="Verdana"/>
                <w:bCs/>
                <w:i/>
                <w:iCs/>
                <w:sz w:val="16"/>
                <w:szCs w:val="20"/>
              </w:rPr>
              <w:t>N°</w:t>
            </w:r>
          </w:p>
        </w:tc>
        <w:tc>
          <w:tcPr>
            <w:tcW w:w="826" w:type="dxa"/>
            <w:vAlign w:val="center"/>
          </w:tcPr>
          <w:p w14:paraId="61F3B1D2" w14:textId="3735A795"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491450">
              <w:rPr>
                <w:rFonts w:ascii="Verdana" w:hAnsi="Verdana"/>
                <w:bCs/>
                <w:i/>
                <w:iCs/>
                <w:sz w:val="16"/>
                <w:szCs w:val="20"/>
              </w:rPr>
              <w:t>N°</w:t>
            </w:r>
          </w:p>
        </w:tc>
        <w:tc>
          <w:tcPr>
            <w:tcW w:w="825" w:type="dxa"/>
            <w:vAlign w:val="center"/>
          </w:tcPr>
          <w:p w14:paraId="5CF9A379" w14:textId="206AD167"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491450">
              <w:rPr>
                <w:rFonts w:ascii="Verdana" w:hAnsi="Verdana"/>
                <w:bCs/>
                <w:i/>
                <w:iCs/>
                <w:sz w:val="16"/>
                <w:szCs w:val="20"/>
              </w:rPr>
              <w:t>N°</w:t>
            </w:r>
          </w:p>
        </w:tc>
        <w:tc>
          <w:tcPr>
            <w:tcW w:w="826" w:type="dxa"/>
            <w:vAlign w:val="center"/>
          </w:tcPr>
          <w:p w14:paraId="70013F28" w14:textId="3CF020D4"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491450">
              <w:rPr>
                <w:rFonts w:ascii="Verdana" w:hAnsi="Verdana"/>
                <w:bCs/>
                <w:i/>
                <w:iCs/>
                <w:sz w:val="16"/>
                <w:szCs w:val="20"/>
              </w:rPr>
              <w:t>N°</w:t>
            </w:r>
          </w:p>
        </w:tc>
        <w:tc>
          <w:tcPr>
            <w:tcW w:w="825" w:type="dxa"/>
            <w:vAlign w:val="center"/>
          </w:tcPr>
          <w:p w14:paraId="7AE0D870" w14:textId="632838A2"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491450">
              <w:rPr>
                <w:rFonts w:ascii="Verdana" w:hAnsi="Verdana"/>
                <w:bCs/>
                <w:i/>
                <w:iCs/>
                <w:sz w:val="16"/>
                <w:szCs w:val="20"/>
              </w:rPr>
              <w:t>N°</w:t>
            </w:r>
          </w:p>
        </w:tc>
        <w:tc>
          <w:tcPr>
            <w:tcW w:w="826" w:type="dxa"/>
            <w:vAlign w:val="center"/>
          </w:tcPr>
          <w:p w14:paraId="1EDC4B15" w14:textId="191193F8"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491450">
              <w:rPr>
                <w:rFonts w:ascii="Verdana" w:hAnsi="Verdana"/>
                <w:bCs/>
                <w:i/>
                <w:iCs/>
                <w:sz w:val="16"/>
                <w:szCs w:val="20"/>
              </w:rPr>
              <w:t>N°</w:t>
            </w:r>
          </w:p>
        </w:tc>
        <w:tc>
          <w:tcPr>
            <w:tcW w:w="825" w:type="dxa"/>
            <w:vAlign w:val="center"/>
          </w:tcPr>
          <w:p w14:paraId="04392AFE" w14:textId="526640E6"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491450">
              <w:rPr>
                <w:rFonts w:ascii="Verdana" w:hAnsi="Verdana"/>
                <w:bCs/>
                <w:i/>
                <w:iCs/>
                <w:sz w:val="16"/>
                <w:szCs w:val="20"/>
              </w:rPr>
              <w:t>N°</w:t>
            </w:r>
          </w:p>
        </w:tc>
        <w:tc>
          <w:tcPr>
            <w:tcW w:w="826" w:type="dxa"/>
            <w:vAlign w:val="center"/>
          </w:tcPr>
          <w:p w14:paraId="5DE9A585" w14:textId="37D48D0C"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491450">
              <w:rPr>
                <w:rFonts w:ascii="Verdana" w:hAnsi="Verdana"/>
                <w:bCs/>
                <w:i/>
                <w:iCs/>
                <w:sz w:val="16"/>
                <w:szCs w:val="20"/>
              </w:rPr>
              <w:t>N°</w:t>
            </w:r>
          </w:p>
        </w:tc>
        <w:tc>
          <w:tcPr>
            <w:tcW w:w="830" w:type="dxa"/>
            <w:shd w:val="clear" w:color="auto" w:fill="B6DDE8" w:themeFill="accent5" w:themeFillTint="66"/>
            <w:vAlign w:val="center"/>
          </w:tcPr>
          <w:p w14:paraId="2AD7DABB" w14:textId="0ABC6AB0"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
                <w:i/>
                <w:iCs/>
                <w:sz w:val="16"/>
                <w:szCs w:val="20"/>
              </w:rPr>
            </w:pPr>
          </w:p>
        </w:tc>
      </w:tr>
      <w:tr w:rsidR="00FD775A" w:rsidRPr="002C3A56" w14:paraId="73CB454D" w14:textId="77777777" w:rsidTr="00FD775A">
        <w:trPr>
          <w:trHeight w:val="499"/>
          <w:jc w:val="center"/>
        </w:trPr>
        <w:tc>
          <w:tcPr>
            <w:tcW w:w="320" w:type="dxa"/>
            <w:shd w:val="clear" w:color="auto" w:fill="B6DDE8" w:themeFill="accent5" w:themeFillTint="66"/>
            <w:vAlign w:val="center"/>
          </w:tcPr>
          <w:p w14:paraId="2B7079CF" w14:textId="77777777" w:rsidR="00FD775A" w:rsidRPr="005E5EAD"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Pr>
                <w:rFonts w:ascii="Verdana" w:hAnsi="Verdana"/>
                <w:bCs/>
                <w:i/>
                <w:iCs/>
                <w:sz w:val="16"/>
                <w:szCs w:val="20"/>
              </w:rPr>
              <w:t>2</w:t>
            </w:r>
          </w:p>
        </w:tc>
        <w:tc>
          <w:tcPr>
            <w:tcW w:w="2034" w:type="dxa"/>
            <w:shd w:val="clear" w:color="auto" w:fill="B6DDE8" w:themeFill="accent5" w:themeFillTint="66"/>
          </w:tcPr>
          <w:p w14:paraId="14FDB53F" w14:textId="05AEADDB"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4"/>
                <w:szCs w:val="18"/>
              </w:rPr>
            </w:pPr>
            <w:r w:rsidRPr="00FD775A">
              <w:rPr>
                <w:rFonts w:ascii="Verdana" w:hAnsi="Verdana"/>
                <w:bCs/>
                <w:i/>
                <w:iCs/>
                <w:sz w:val="14"/>
                <w:szCs w:val="18"/>
              </w:rPr>
              <w:t xml:space="preserve">Investimenti  tutela ambientale </w:t>
            </w:r>
          </w:p>
        </w:tc>
        <w:tc>
          <w:tcPr>
            <w:tcW w:w="671" w:type="dxa"/>
            <w:vAlign w:val="center"/>
          </w:tcPr>
          <w:p w14:paraId="641EEA75" w14:textId="5C235179"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111569AB" w14:textId="7ADC11F8"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7D836C74" w14:textId="480E70DB"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35E4AC35" w14:textId="03E230C0"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20AF2FB8" w14:textId="5B0DBC96"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7BC65DBD" w14:textId="2FFF887D"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040708D6" w14:textId="4D41E362"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1CEA9FE2" w14:textId="651C7FEB"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30" w:type="dxa"/>
            <w:vAlign w:val="center"/>
          </w:tcPr>
          <w:p w14:paraId="70046608" w14:textId="21E379A8"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highlight w:val="yellow"/>
              </w:rPr>
            </w:pPr>
            <w:r w:rsidRPr="00FD775A">
              <w:rPr>
                <w:rFonts w:ascii="Verdana" w:hAnsi="Verdana"/>
                <w:b/>
                <w:i/>
                <w:iCs/>
                <w:sz w:val="16"/>
                <w:szCs w:val="20"/>
              </w:rPr>
              <w:t>€</w:t>
            </w:r>
          </w:p>
        </w:tc>
      </w:tr>
      <w:tr w:rsidR="00FD775A" w:rsidRPr="002C3A56" w14:paraId="107B5521" w14:textId="77777777" w:rsidTr="00FD775A">
        <w:trPr>
          <w:trHeight w:val="421"/>
          <w:jc w:val="center"/>
        </w:trPr>
        <w:tc>
          <w:tcPr>
            <w:tcW w:w="320" w:type="dxa"/>
            <w:shd w:val="clear" w:color="auto" w:fill="B6DDE8" w:themeFill="accent5" w:themeFillTint="66"/>
            <w:vAlign w:val="center"/>
          </w:tcPr>
          <w:p w14:paraId="582E99AD" w14:textId="77777777" w:rsidR="00FD775A" w:rsidRPr="005E5EAD"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Pr>
                <w:rFonts w:ascii="Verdana" w:hAnsi="Verdana"/>
                <w:bCs/>
                <w:i/>
                <w:iCs/>
                <w:sz w:val="16"/>
                <w:szCs w:val="20"/>
              </w:rPr>
              <w:t>3</w:t>
            </w:r>
          </w:p>
        </w:tc>
        <w:tc>
          <w:tcPr>
            <w:tcW w:w="2034" w:type="dxa"/>
            <w:shd w:val="clear" w:color="auto" w:fill="B6DDE8" w:themeFill="accent5" w:themeFillTint="66"/>
          </w:tcPr>
          <w:p w14:paraId="0ECA61AF" w14:textId="19506348"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4"/>
                <w:szCs w:val="18"/>
              </w:rPr>
            </w:pPr>
            <w:r w:rsidRPr="00FD775A">
              <w:rPr>
                <w:rFonts w:ascii="Verdana" w:hAnsi="Verdana"/>
                <w:bCs/>
                <w:i/>
                <w:iCs/>
                <w:sz w:val="14"/>
                <w:szCs w:val="18"/>
              </w:rPr>
              <w:t xml:space="preserve">Investimenti  tecnologie 4.0 </w:t>
            </w:r>
          </w:p>
        </w:tc>
        <w:tc>
          <w:tcPr>
            <w:tcW w:w="671" w:type="dxa"/>
            <w:vAlign w:val="center"/>
          </w:tcPr>
          <w:p w14:paraId="05123644" w14:textId="51F96B91"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26B89151" w14:textId="67AA5545"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11AB9643" w14:textId="6D0C67C2"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7EB046E7" w14:textId="1774EA34"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4B9CFF75" w14:textId="3908B144"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610108F0" w14:textId="7923E08C"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7FC0CC6E" w14:textId="73BD0A2E"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226F91B9" w14:textId="11645375"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30" w:type="dxa"/>
            <w:vAlign w:val="center"/>
          </w:tcPr>
          <w:p w14:paraId="2D362021" w14:textId="2EBEEEFC"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highlight w:val="yellow"/>
              </w:rPr>
            </w:pPr>
            <w:r w:rsidRPr="00FD775A">
              <w:rPr>
                <w:rFonts w:ascii="Verdana" w:hAnsi="Verdana"/>
                <w:b/>
                <w:i/>
                <w:iCs/>
                <w:sz w:val="16"/>
                <w:szCs w:val="20"/>
              </w:rPr>
              <w:t>€</w:t>
            </w:r>
          </w:p>
        </w:tc>
      </w:tr>
      <w:tr w:rsidR="00FD775A" w:rsidRPr="002C3A56" w14:paraId="259491AA" w14:textId="77777777" w:rsidTr="00FD775A">
        <w:trPr>
          <w:trHeight w:val="237"/>
          <w:jc w:val="center"/>
        </w:trPr>
        <w:tc>
          <w:tcPr>
            <w:tcW w:w="320" w:type="dxa"/>
            <w:vMerge w:val="restart"/>
            <w:shd w:val="clear" w:color="auto" w:fill="B6DDE8" w:themeFill="accent5" w:themeFillTint="66"/>
            <w:vAlign w:val="center"/>
          </w:tcPr>
          <w:p w14:paraId="667D7CDF" w14:textId="77777777" w:rsidR="00FD775A" w:rsidRPr="005E5EAD"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Pr>
                <w:rFonts w:ascii="Verdana" w:hAnsi="Verdana"/>
                <w:bCs/>
                <w:i/>
                <w:iCs/>
                <w:sz w:val="16"/>
                <w:szCs w:val="20"/>
              </w:rPr>
              <w:t>4</w:t>
            </w:r>
          </w:p>
        </w:tc>
        <w:tc>
          <w:tcPr>
            <w:tcW w:w="2034" w:type="dxa"/>
            <w:shd w:val="clear" w:color="auto" w:fill="B6DDE8" w:themeFill="accent5" w:themeFillTint="66"/>
            <w:vAlign w:val="center"/>
          </w:tcPr>
          <w:p w14:paraId="772C6574" w14:textId="43C28AB1"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4"/>
                <w:szCs w:val="18"/>
              </w:rPr>
            </w:pPr>
            <w:r w:rsidRPr="00FD775A">
              <w:rPr>
                <w:rFonts w:ascii="Verdana" w:hAnsi="Verdana"/>
                <w:bCs/>
                <w:i/>
                <w:iCs/>
                <w:sz w:val="14"/>
                <w:szCs w:val="18"/>
              </w:rPr>
              <w:t xml:space="preserve">4a. Costi di personale </w:t>
            </w:r>
            <w:r>
              <w:rPr>
                <w:rFonts w:ascii="Verdana" w:hAnsi="Verdana"/>
                <w:bCs/>
                <w:i/>
                <w:iCs/>
                <w:sz w:val="14"/>
                <w:szCs w:val="18"/>
              </w:rPr>
              <w:t>€</w:t>
            </w:r>
          </w:p>
        </w:tc>
        <w:tc>
          <w:tcPr>
            <w:tcW w:w="671" w:type="dxa"/>
            <w:vAlign w:val="center"/>
          </w:tcPr>
          <w:p w14:paraId="7D3D094D" w14:textId="68A086FE"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299ABA0C" w14:textId="0C9633C7"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2FE02791" w14:textId="0FF57464"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455AAAE9" w14:textId="7B49860F"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425B8031" w14:textId="1D855153"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4B519F95" w14:textId="706A6373"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1563F16C" w14:textId="363C6FE9"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36316AFE" w14:textId="50E2775C" w:rsidR="00FD775A" w:rsidRPr="00045C9F"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rPr>
            </w:pPr>
            <w:r w:rsidRPr="00454094">
              <w:rPr>
                <w:rFonts w:ascii="Verdana" w:hAnsi="Verdana"/>
                <w:bCs/>
                <w:i/>
                <w:iCs/>
                <w:sz w:val="16"/>
                <w:szCs w:val="20"/>
              </w:rPr>
              <w:t>€</w:t>
            </w:r>
          </w:p>
        </w:tc>
        <w:tc>
          <w:tcPr>
            <w:tcW w:w="830" w:type="dxa"/>
            <w:vAlign w:val="center"/>
          </w:tcPr>
          <w:p w14:paraId="20E252F0" w14:textId="6DE301ED"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rPr>
            </w:pPr>
            <w:r w:rsidRPr="00FD775A">
              <w:rPr>
                <w:rFonts w:ascii="Verdana" w:hAnsi="Verdana"/>
                <w:b/>
                <w:i/>
                <w:iCs/>
                <w:sz w:val="16"/>
                <w:szCs w:val="20"/>
              </w:rPr>
              <w:t>€</w:t>
            </w:r>
          </w:p>
        </w:tc>
      </w:tr>
      <w:tr w:rsidR="00FD775A" w:rsidRPr="002C3A56" w14:paraId="56BB48BD" w14:textId="77777777" w:rsidTr="00FD775A">
        <w:trPr>
          <w:trHeight w:val="309"/>
          <w:jc w:val="center"/>
        </w:trPr>
        <w:tc>
          <w:tcPr>
            <w:tcW w:w="320" w:type="dxa"/>
            <w:vMerge/>
            <w:shd w:val="clear" w:color="auto" w:fill="B6DDE8" w:themeFill="accent5" w:themeFillTint="66"/>
          </w:tcPr>
          <w:p w14:paraId="4FA4DD61" w14:textId="77777777" w:rsid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p>
        </w:tc>
        <w:tc>
          <w:tcPr>
            <w:tcW w:w="2034" w:type="dxa"/>
            <w:shd w:val="clear" w:color="auto" w:fill="B6DDE8" w:themeFill="accent5" w:themeFillTint="66"/>
            <w:vAlign w:val="center"/>
          </w:tcPr>
          <w:p w14:paraId="02CDBC0B" w14:textId="56DDB466"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4"/>
                <w:szCs w:val="18"/>
              </w:rPr>
            </w:pPr>
            <w:r w:rsidRPr="00FD775A">
              <w:rPr>
                <w:rFonts w:ascii="Verdana" w:hAnsi="Verdana"/>
                <w:bCs/>
                <w:i/>
                <w:iCs/>
                <w:sz w:val="14"/>
                <w:szCs w:val="18"/>
              </w:rPr>
              <w:t xml:space="preserve">4b. Altri beni strumentali  </w:t>
            </w:r>
          </w:p>
        </w:tc>
        <w:tc>
          <w:tcPr>
            <w:tcW w:w="671" w:type="dxa"/>
            <w:vAlign w:val="center"/>
          </w:tcPr>
          <w:p w14:paraId="29B39165" w14:textId="7167BEFF"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68DD874A" w14:textId="794D087F"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159C0A30" w14:textId="567EDDFE"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1E3F80EC" w14:textId="4EA8DDFE"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05419B08" w14:textId="1E8DABE8"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40E52559" w14:textId="3C763813"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31D69DF3" w14:textId="479E1862"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11764C38" w14:textId="1B09E5AE"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30" w:type="dxa"/>
            <w:vAlign w:val="center"/>
          </w:tcPr>
          <w:p w14:paraId="0256CB20" w14:textId="38CDCCC5"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highlight w:val="yellow"/>
              </w:rPr>
            </w:pPr>
            <w:r w:rsidRPr="00FD775A">
              <w:rPr>
                <w:rFonts w:ascii="Verdana" w:hAnsi="Verdana"/>
                <w:b/>
                <w:i/>
                <w:iCs/>
                <w:sz w:val="16"/>
                <w:szCs w:val="20"/>
              </w:rPr>
              <w:t>€</w:t>
            </w:r>
          </w:p>
        </w:tc>
      </w:tr>
      <w:tr w:rsidR="00FD775A" w:rsidRPr="002C3A56" w14:paraId="00729D24" w14:textId="77777777" w:rsidTr="00FD775A">
        <w:trPr>
          <w:trHeight w:val="232"/>
          <w:jc w:val="center"/>
        </w:trPr>
        <w:tc>
          <w:tcPr>
            <w:tcW w:w="320" w:type="dxa"/>
            <w:vMerge/>
            <w:shd w:val="clear" w:color="auto" w:fill="B6DDE8" w:themeFill="accent5" w:themeFillTint="66"/>
          </w:tcPr>
          <w:p w14:paraId="69E26AC1" w14:textId="77777777" w:rsid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both"/>
              <w:rPr>
                <w:rFonts w:ascii="Verdana" w:hAnsi="Verdana"/>
                <w:bCs/>
                <w:i/>
                <w:iCs/>
                <w:sz w:val="16"/>
                <w:szCs w:val="20"/>
              </w:rPr>
            </w:pPr>
          </w:p>
        </w:tc>
        <w:tc>
          <w:tcPr>
            <w:tcW w:w="2034" w:type="dxa"/>
            <w:shd w:val="clear" w:color="auto" w:fill="B6DDE8" w:themeFill="accent5" w:themeFillTint="66"/>
          </w:tcPr>
          <w:p w14:paraId="2E2654C4" w14:textId="4C7E12D3" w:rsidR="00FD775A" w:rsidRPr="00264A89" w:rsidRDefault="00FD775A" w:rsidP="005A02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rPr>
                <w:rFonts w:ascii="Verdana" w:hAnsi="Verdana"/>
                <w:bCs/>
                <w:i/>
                <w:iCs/>
                <w:sz w:val="16"/>
                <w:szCs w:val="20"/>
              </w:rPr>
            </w:pPr>
            <w:r w:rsidRPr="00264A89">
              <w:rPr>
                <w:rFonts w:ascii="Verdana" w:hAnsi="Verdana"/>
                <w:bCs/>
                <w:i/>
                <w:iCs/>
                <w:sz w:val="16"/>
                <w:szCs w:val="20"/>
              </w:rPr>
              <w:t>4c.</w:t>
            </w:r>
            <w:r w:rsidR="005A025A">
              <w:rPr>
                <w:rFonts w:ascii="Verdana" w:hAnsi="Verdana"/>
                <w:bCs/>
                <w:i/>
                <w:iCs/>
                <w:sz w:val="16"/>
                <w:szCs w:val="20"/>
              </w:rPr>
              <w:t xml:space="preserve"> </w:t>
            </w:r>
            <w:r w:rsidRPr="005A025A">
              <w:rPr>
                <w:rFonts w:ascii="Verdana" w:hAnsi="Verdana"/>
                <w:bCs/>
                <w:i/>
                <w:iCs/>
                <w:sz w:val="14"/>
                <w:szCs w:val="14"/>
              </w:rPr>
              <w:t>Capitale circolante</w:t>
            </w:r>
            <w:r w:rsidRPr="00264A89">
              <w:rPr>
                <w:rFonts w:ascii="Verdana" w:hAnsi="Verdana"/>
                <w:bCs/>
                <w:i/>
                <w:iCs/>
                <w:sz w:val="16"/>
                <w:szCs w:val="20"/>
              </w:rPr>
              <w:t xml:space="preserve"> </w:t>
            </w:r>
          </w:p>
        </w:tc>
        <w:tc>
          <w:tcPr>
            <w:tcW w:w="671" w:type="dxa"/>
            <w:vAlign w:val="center"/>
          </w:tcPr>
          <w:p w14:paraId="0F8EB733" w14:textId="34173F17"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7116EAC1" w14:textId="1B4BDA9D"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1738D60B" w14:textId="5C1745EB"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7A781512" w14:textId="3F592C85"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6BCD52C4" w14:textId="3C089316"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3EED1387" w14:textId="1E521023"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5" w:type="dxa"/>
            <w:vAlign w:val="center"/>
          </w:tcPr>
          <w:p w14:paraId="2812F24B" w14:textId="171A402B"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26" w:type="dxa"/>
            <w:vAlign w:val="center"/>
          </w:tcPr>
          <w:p w14:paraId="79E5EF53" w14:textId="65BD1535" w:rsidR="00FD775A" w:rsidRPr="002C3A56"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Cs/>
                <w:i/>
                <w:iCs/>
                <w:sz w:val="16"/>
                <w:szCs w:val="20"/>
                <w:highlight w:val="yellow"/>
              </w:rPr>
            </w:pPr>
            <w:r w:rsidRPr="00454094">
              <w:rPr>
                <w:rFonts w:ascii="Verdana" w:hAnsi="Verdana"/>
                <w:bCs/>
                <w:i/>
                <w:iCs/>
                <w:sz w:val="16"/>
                <w:szCs w:val="20"/>
              </w:rPr>
              <w:t>€</w:t>
            </w:r>
          </w:p>
        </w:tc>
        <w:tc>
          <w:tcPr>
            <w:tcW w:w="830" w:type="dxa"/>
            <w:vAlign w:val="center"/>
          </w:tcPr>
          <w:p w14:paraId="051B3951" w14:textId="4A357C28" w:rsidR="00FD775A" w:rsidRPr="00FD775A" w:rsidRDefault="00FD775A" w:rsidP="00FD775A">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contextualSpacing/>
              <w:jc w:val="center"/>
              <w:rPr>
                <w:rFonts w:ascii="Verdana" w:hAnsi="Verdana"/>
                <w:b/>
                <w:i/>
                <w:iCs/>
                <w:sz w:val="16"/>
                <w:szCs w:val="20"/>
                <w:highlight w:val="yellow"/>
              </w:rPr>
            </w:pPr>
            <w:r w:rsidRPr="00FD775A">
              <w:rPr>
                <w:rFonts w:ascii="Verdana" w:hAnsi="Verdana"/>
                <w:b/>
                <w:i/>
                <w:iCs/>
                <w:sz w:val="16"/>
                <w:szCs w:val="20"/>
              </w:rPr>
              <w:t>€</w:t>
            </w:r>
          </w:p>
        </w:tc>
      </w:tr>
      <w:tr w:rsidR="002B340B" w:rsidRPr="002C3A56" w14:paraId="6C5093DA" w14:textId="77777777" w:rsidTr="00F55E8C">
        <w:trPr>
          <w:trHeight w:val="232"/>
          <w:jc w:val="center"/>
        </w:trPr>
        <w:tc>
          <w:tcPr>
            <w:tcW w:w="9634" w:type="dxa"/>
            <w:gridSpan w:val="11"/>
            <w:shd w:val="clear" w:color="auto" w:fill="B6DDE8" w:themeFill="accent5" w:themeFillTint="66"/>
          </w:tcPr>
          <w:p w14:paraId="17A33C64" w14:textId="4C2AB9CC" w:rsidR="002B340B" w:rsidRPr="00FD775A" w:rsidRDefault="002B340B" w:rsidP="002B340B">
            <w:pPr>
              <w:tabs>
                <w:tab w:val="left" w:pos="284"/>
                <w:tab w:val="left" w:pos="1008"/>
                <w:tab w:val="left" w:pos="1560"/>
                <w:tab w:val="left" w:pos="2448"/>
                <w:tab w:val="left" w:pos="3168"/>
                <w:tab w:val="left" w:pos="3888"/>
                <w:tab w:val="left" w:pos="4608"/>
                <w:tab w:val="left" w:pos="5328"/>
                <w:tab w:val="left" w:pos="6048"/>
                <w:tab w:val="left" w:pos="6768"/>
              </w:tabs>
              <w:contextualSpacing/>
              <w:jc w:val="both"/>
              <w:rPr>
                <w:rFonts w:ascii="Verdana" w:hAnsi="Verdana"/>
                <w:b/>
                <w:i/>
                <w:iCs/>
                <w:sz w:val="16"/>
                <w:szCs w:val="20"/>
              </w:rPr>
            </w:pPr>
            <w:r w:rsidRPr="00F365FB">
              <w:rPr>
                <w:rFonts w:ascii="Verdana" w:hAnsi="Verdana"/>
                <w:bCs/>
                <w:i/>
                <w:iCs/>
                <w:sz w:val="14"/>
                <w:szCs w:val="14"/>
              </w:rPr>
              <w:t>*inserire solo gli addetti della Società Emittente alla data di riferimento del rendiconto (31 marzo, 30 giugno, 30 settembre o 31 dicembre di ciascuno degli anni indicati)</w:t>
            </w:r>
          </w:p>
        </w:tc>
      </w:tr>
    </w:tbl>
    <w:p w14:paraId="42937888" w14:textId="77777777" w:rsidR="00502876" w:rsidRDefault="00502876" w:rsidP="00502876">
      <w:pPr>
        <w:tabs>
          <w:tab w:val="left" w:pos="284"/>
          <w:tab w:val="left" w:pos="1008"/>
          <w:tab w:val="left" w:pos="1560"/>
          <w:tab w:val="left" w:pos="2448"/>
          <w:tab w:val="left" w:pos="3168"/>
          <w:tab w:val="left" w:pos="3888"/>
          <w:tab w:val="left" w:pos="4608"/>
          <w:tab w:val="left" w:pos="5328"/>
          <w:tab w:val="left" w:pos="6048"/>
          <w:tab w:val="left" w:pos="6768"/>
        </w:tabs>
        <w:spacing w:line="300" w:lineRule="auto"/>
        <w:jc w:val="both"/>
        <w:rPr>
          <w:rFonts w:ascii="Verdana" w:hAnsi="Verdana"/>
          <w:bCs/>
          <w:i/>
          <w:iCs/>
          <w:sz w:val="18"/>
          <w:szCs w:val="18"/>
        </w:rPr>
      </w:pPr>
    </w:p>
    <w:p w14:paraId="0000EF16" w14:textId="6EEC1B80" w:rsidR="00502876" w:rsidRPr="00177DD9" w:rsidRDefault="00502876" w:rsidP="00A84320">
      <w:pPr>
        <w:pStyle w:val="Paragrafoelenco"/>
        <w:numPr>
          <w:ilvl w:val="0"/>
          <w:numId w:val="33"/>
        </w:numPr>
        <w:tabs>
          <w:tab w:val="left" w:pos="284"/>
          <w:tab w:val="left" w:pos="1008"/>
          <w:tab w:val="left" w:pos="1560"/>
          <w:tab w:val="left" w:pos="2448"/>
          <w:tab w:val="left" w:pos="3168"/>
          <w:tab w:val="left" w:pos="3888"/>
          <w:tab w:val="left" w:pos="4608"/>
          <w:tab w:val="left" w:pos="5328"/>
          <w:tab w:val="left" w:pos="6048"/>
          <w:tab w:val="left" w:pos="6768"/>
        </w:tabs>
        <w:spacing w:line="300" w:lineRule="auto"/>
        <w:jc w:val="both"/>
        <w:rPr>
          <w:rFonts w:ascii="Verdana" w:hAnsi="Verdana"/>
          <w:bCs/>
          <w:i/>
          <w:iCs/>
          <w:sz w:val="18"/>
          <w:szCs w:val="18"/>
        </w:rPr>
      </w:pPr>
      <w:r w:rsidRPr="00177DD9">
        <w:rPr>
          <w:rFonts w:ascii="Verdana" w:hAnsi="Verdana"/>
          <w:bCs/>
          <w:sz w:val="20"/>
        </w:rPr>
        <w:t xml:space="preserve">Per ciascuno degli obiettivi di cui ai punti numero 2), 3) e 4), si specifica di seguito </w:t>
      </w:r>
      <w:r w:rsidR="00F91773" w:rsidRPr="00177DD9">
        <w:rPr>
          <w:rFonts w:ascii="Verdana" w:hAnsi="Verdana"/>
          <w:bCs/>
          <w:sz w:val="20"/>
        </w:rPr>
        <w:t xml:space="preserve">la composizione delle diverse tipologie di spesa </w:t>
      </w:r>
      <w:r w:rsidR="00FD775A">
        <w:rPr>
          <w:rFonts w:ascii="Verdana" w:hAnsi="Verdana"/>
          <w:bCs/>
          <w:sz w:val="20"/>
        </w:rPr>
        <w:t xml:space="preserve">complessivamente </w:t>
      </w:r>
      <w:r w:rsidR="00F91773" w:rsidRPr="00177DD9">
        <w:rPr>
          <w:rFonts w:ascii="Verdana" w:hAnsi="Verdana"/>
          <w:bCs/>
          <w:sz w:val="20"/>
        </w:rPr>
        <w:t>sostenut</w:t>
      </w:r>
      <w:r w:rsidRPr="00177DD9">
        <w:rPr>
          <w:rFonts w:ascii="Verdana" w:hAnsi="Verdana"/>
          <w:bCs/>
          <w:sz w:val="20"/>
        </w:rPr>
        <w:t>e</w:t>
      </w:r>
      <w:r w:rsidR="00561679">
        <w:rPr>
          <w:rFonts w:ascii="Verdana" w:hAnsi="Verdana"/>
          <w:bCs/>
          <w:sz w:val="20"/>
        </w:rPr>
        <w:t xml:space="preserve"> </w:t>
      </w:r>
      <w:r w:rsidR="00FD775A">
        <w:rPr>
          <w:rFonts w:ascii="Verdana" w:hAnsi="Verdana"/>
          <w:bCs/>
          <w:sz w:val="20"/>
        </w:rPr>
        <w:t xml:space="preserve">con l’utilizzo del Prestito </w:t>
      </w:r>
      <w:r w:rsidR="00561679">
        <w:rPr>
          <w:rFonts w:ascii="Verdana" w:hAnsi="Verdana"/>
          <w:bCs/>
          <w:sz w:val="20"/>
        </w:rPr>
        <w:t xml:space="preserve">a decorrere dall’erogazione </w:t>
      </w:r>
      <w:r w:rsidR="00FD775A">
        <w:rPr>
          <w:rFonts w:ascii="Verdana" w:hAnsi="Verdana"/>
          <w:bCs/>
          <w:sz w:val="20"/>
        </w:rPr>
        <w:t>dello stesso</w:t>
      </w:r>
      <w:r w:rsidR="00F91773" w:rsidRPr="00177DD9">
        <w:rPr>
          <w:rFonts w:ascii="Verdana" w:hAnsi="Verdana"/>
          <w:bCs/>
          <w:sz w:val="20"/>
        </w:rPr>
        <w:t>:</w:t>
      </w:r>
    </w:p>
    <w:tbl>
      <w:tblPr>
        <w:tblStyle w:val="Grigliatabella"/>
        <w:tblW w:w="5000" w:type="pct"/>
        <w:tblLook w:val="04A0" w:firstRow="1" w:lastRow="0" w:firstColumn="1" w:lastColumn="0" w:noHBand="0" w:noVBand="1"/>
      </w:tblPr>
      <w:tblGrid>
        <w:gridCol w:w="747"/>
        <w:gridCol w:w="2043"/>
        <w:gridCol w:w="1188"/>
        <w:gridCol w:w="1243"/>
        <w:gridCol w:w="900"/>
        <w:gridCol w:w="1196"/>
        <w:gridCol w:w="924"/>
        <w:gridCol w:w="928"/>
      </w:tblGrid>
      <w:tr w:rsidR="00502876" w:rsidRPr="00807C7E" w14:paraId="364954E7" w14:textId="77777777" w:rsidTr="00807C7E">
        <w:trPr>
          <w:trHeight w:val="390"/>
        </w:trPr>
        <w:tc>
          <w:tcPr>
            <w:tcW w:w="5000" w:type="pct"/>
            <w:gridSpan w:val="8"/>
            <w:shd w:val="clear" w:color="auto" w:fill="B6DDE8" w:themeFill="accent5" w:themeFillTint="66"/>
            <w:vAlign w:val="center"/>
          </w:tcPr>
          <w:p w14:paraId="71E6975A" w14:textId="2F0E236E" w:rsidR="00502876" w:rsidRPr="00807C7E" w:rsidRDefault="00807C7E"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sidRPr="00807C7E">
              <w:rPr>
                <w:rFonts w:ascii="Verdana" w:hAnsi="Verdana"/>
                <w:b/>
                <w:i/>
                <w:iCs/>
                <w:sz w:val="16"/>
                <w:szCs w:val="16"/>
              </w:rPr>
              <w:t xml:space="preserve">obiettivo n. 2 </w:t>
            </w:r>
            <w:r w:rsidR="00502876" w:rsidRPr="00807C7E">
              <w:rPr>
                <w:rFonts w:ascii="Verdana" w:hAnsi="Verdana"/>
                <w:b/>
                <w:i/>
                <w:iCs/>
                <w:sz w:val="16"/>
                <w:szCs w:val="16"/>
              </w:rPr>
              <w:t>INVESTIMENTI (tutela ambientale</w:t>
            </w:r>
            <w:r w:rsidR="006921DA" w:rsidRPr="00807C7E">
              <w:rPr>
                <w:rFonts w:ascii="Verdana" w:hAnsi="Verdana"/>
                <w:b/>
                <w:i/>
                <w:iCs/>
                <w:sz w:val="16"/>
                <w:szCs w:val="16"/>
              </w:rPr>
              <w:t>)</w:t>
            </w:r>
          </w:p>
        </w:tc>
      </w:tr>
      <w:tr w:rsidR="002D53F1" w:rsidRPr="00807C7E" w14:paraId="37EA9F75" w14:textId="77777777" w:rsidTr="00807C7E">
        <w:trPr>
          <w:trHeight w:val="728"/>
        </w:trPr>
        <w:tc>
          <w:tcPr>
            <w:tcW w:w="407" w:type="pct"/>
            <w:shd w:val="clear" w:color="auto" w:fill="B6DDE8" w:themeFill="accent5" w:themeFillTint="66"/>
            <w:vAlign w:val="center"/>
          </w:tcPr>
          <w:p w14:paraId="364AE97A" w14:textId="43E33283" w:rsidR="00502876" w:rsidRPr="00807C7E" w:rsidRDefault="00502876" w:rsidP="0050287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ind w:left="113" w:right="113"/>
              <w:jc w:val="center"/>
              <w:rPr>
                <w:rFonts w:ascii="Verdana" w:hAnsi="Verdana"/>
                <w:b/>
                <w:i/>
                <w:iCs/>
                <w:sz w:val="16"/>
                <w:szCs w:val="16"/>
              </w:rPr>
            </w:pPr>
            <w:r w:rsidRPr="00807C7E">
              <w:rPr>
                <w:rFonts w:ascii="Verdana" w:hAnsi="Verdana"/>
                <w:b/>
                <w:i/>
                <w:iCs/>
                <w:sz w:val="16"/>
                <w:szCs w:val="16"/>
              </w:rPr>
              <w:t>n.</w:t>
            </w:r>
          </w:p>
        </w:tc>
        <w:tc>
          <w:tcPr>
            <w:tcW w:w="1114" w:type="pct"/>
            <w:shd w:val="clear" w:color="auto" w:fill="B6DDE8" w:themeFill="accent5" w:themeFillTint="66"/>
            <w:vAlign w:val="center"/>
          </w:tcPr>
          <w:p w14:paraId="72EBB2B3" w14:textId="7AA13EAA" w:rsidR="00502876" w:rsidRPr="00807C7E"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Descrizione investimento</w:t>
            </w:r>
          </w:p>
        </w:tc>
        <w:tc>
          <w:tcPr>
            <w:tcW w:w="648" w:type="pct"/>
            <w:shd w:val="clear" w:color="auto" w:fill="B6DDE8" w:themeFill="accent5" w:themeFillTint="66"/>
            <w:vAlign w:val="center"/>
          </w:tcPr>
          <w:p w14:paraId="573384DF" w14:textId="77777777"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Fornitore</w:t>
            </w:r>
          </w:p>
        </w:tc>
        <w:tc>
          <w:tcPr>
            <w:tcW w:w="678" w:type="pct"/>
            <w:shd w:val="clear" w:color="auto" w:fill="B6DDE8" w:themeFill="accent5" w:themeFillTint="66"/>
            <w:vAlign w:val="center"/>
          </w:tcPr>
          <w:p w14:paraId="6E7D44FD" w14:textId="4FB74776"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 xml:space="preserve">Tipologia </w:t>
            </w:r>
            <w:r w:rsidR="002D53F1" w:rsidRPr="00807C7E">
              <w:rPr>
                <w:rFonts w:ascii="Verdana" w:hAnsi="Verdana"/>
                <w:b/>
                <w:i/>
                <w:iCs/>
                <w:sz w:val="16"/>
                <w:szCs w:val="16"/>
              </w:rPr>
              <w:t xml:space="preserve"> </w:t>
            </w:r>
          </w:p>
        </w:tc>
        <w:tc>
          <w:tcPr>
            <w:tcW w:w="490" w:type="pct"/>
            <w:shd w:val="clear" w:color="auto" w:fill="B6DDE8" w:themeFill="accent5" w:themeFillTint="66"/>
            <w:vAlign w:val="center"/>
          </w:tcPr>
          <w:p w14:paraId="56CC7FEA" w14:textId="77777777"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n. fattura e data</w:t>
            </w:r>
          </w:p>
        </w:tc>
        <w:tc>
          <w:tcPr>
            <w:tcW w:w="652" w:type="pct"/>
            <w:shd w:val="clear" w:color="auto" w:fill="B6DDE8" w:themeFill="accent5" w:themeFillTint="66"/>
            <w:vAlign w:val="center"/>
          </w:tcPr>
          <w:p w14:paraId="7E542452" w14:textId="77777777"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Importo imponibile</w:t>
            </w:r>
          </w:p>
          <w:p w14:paraId="7D0268B4" w14:textId="006C8358"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c>
          <w:tcPr>
            <w:tcW w:w="504" w:type="pct"/>
            <w:shd w:val="clear" w:color="auto" w:fill="B6DDE8" w:themeFill="accent5" w:themeFillTint="66"/>
            <w:vAlign w:val="center"/>
          </w:tcPr>
          <w:p w14:paraId="6077B89A" w14:textId="77777777"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IVA</w:t>
            </w:r>
          </w:p>
          <w:p w14:paraId="6BF1C57B" w14:textId="5DF78562"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c>
          <w:tcPr>
            <w:tcW w:w="506" w:type="pct"/>
            <w:shd w:val="clear" w:color="auto" w:fill="B6DDE8" w:themeFill="accent5" w:themeFillTint="66"/>
            <w:vAlign w:val="center"/>
          </w:tcPr>
          <w:p w14:paraId="35320236" w14:textId="72887141"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Totale</w:t>
            </w:r>
          </w:p>
          <w:p w14:paraId="5A8B9547" w14:textId="7BC4E634" w:rsidR="00502876" w:rsidRPr="00807C7E" w:rsidRDefault="00502876"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r>
      <w:tr w:rsidR="002D53F1" w:rsidRPr="00807C7E" w14:paraId="30C5C302" w14:textId="77777777" w:rsidTr="00807C7E">
        <w:trPr>
          <w:trHeight w:val="420"/>
        </w:trPr>
        <w:tc>
          <w:tcPr>
            <w:tcW w:w="407" w:type="pct"/>
            <w:vAlign w:val="center"/>
          </w:tcPr>
          <w:p w14:paraId="3EF41D1A" w14:textId="6DEF5D5F"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1114" w:type="pct"/>
            <w:vAlign w:val="center"/>
          </w:tcPr>
          <w:p w14:paraId="360D40DE" w14:textId="47CA45C3"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sz w:val="16"/>
                <w:szCs w:val="16"/>
              </w:rPr>
            </w:pPr>
            <w:r w:rsidRPr="00807C7E">
              <w:rPr>
                <w:rFonts w:ascii="Verdana" w:hAnsi="Verdana"/>
                <w:bCs/>
                <w:i/>
                <w:iCs/>
                <w:sz w:val="16"/>
                <w:szCs w:val="16"/>
              </w:rPr>
              <w:t xml:space="preserve">Es: macchinari, impianti ecc. </w:t>
            </w:r>
          </w:p>
        </w:tc>
        <w:tc>
          <w:tcPr>
            <w:tcW w:w="648" w:type="pct"/>
            <w:vAlign w:val="center"/>
          </w:tcPr>
          <w:p w14:paraId="357E56FF"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vAlign w:val="center"/>
          </w:tcPr>
          <w:p w14:paraId="4ADC4004" w14:textId="4D3894A3"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r w:rsidRPr="00807C7E">
              <w:rPr>
                <w:rFonts w:ascii="Verdana" w:hAnsi="Verdana"/>
                <w:bCs/>
                <w:i/>
                <w:iCs/>
                <w:sz w:val="16"/>
                <w:szCs w:val="16"/>
              </w:rPr>
              <w:t>(acconto/ saldo/ecc.)</w:t>
            </w:r>
          </w:p>
        </w:tc>
        <w:tc>
          <w:tcPr>
            <w:tcW w:w="490" w:type="pct"/>
            <w:vAlign w:val="center"/>
          </w:tcPr>
          <w:p w14:paraId="7E90A8F3"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52" w:type="pct"/>
            <w:vAlign w:val="center"/>
          </w:tcPr>
          <w:p w14:paraId="0EAE67C5"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vAlign w:val="center"/>
          </w:tcPr>
          <w:p w14:paraId="53CF9CD9"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vAlign w:val="center"/>
          </w:tcPr>
          <w:p w14:paraId="5EC11815"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807C7E" w:rsidRPr="00807C7E" w14:paraId="4131B7FD" w14:textId="77777777" w:rsidTr="00807C7E">
        <w:trPr>
          <w:trHeight w:val="420"/>
        </w:trPr>
        <w:tc>
          <w:tcPr>
            <w:tcW w:w="407" w:type="pct"/>
            <w:vAlign w:val="center"/>
          </w:tcPr>
          <w:p w14:paraId="14EE2B2A"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1114" w:type="pct"/>
            <w:vAlign w:val="center"/>
          </w:tcPr>
          <w:p w14:paraId="0FFAAB39"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648" w:type="pct"/>
            <w:vAlign w:val="center"/>
          </w:tcPr>
          <w:p w14:paraId="1E876FB1"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vAlign w:val="center"/>
          </w:tcPr>
          <w:p w14:paraId="4CD4A5CD"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490" w:type="pct"/>
            <w:vAlign w:val="center"/>
          </w:tcPr>
          <w:p w14:paraId="14E994C6"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52" w:type="pct"/>
            <w:vAlign w:val="center"/>
          </w:tcPr>
          <w:p w14:paraId="5FFD279A"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vAlign w:val="center"/>
          </w:tcPr>
          <w:p w14:paraId="0DE51737"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vAlign w:val="center"/>
          </w:tcPr>
          <w:p w14:paraId="28B84B69" w14:textId="77777777" w:rsidR="00807C7E" w:rsidRPr="00807C7E"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2D53F1" w:rsidRPr="00807C7E" w14:paraId="70A752DD" w14:textId="77777777" w:rsidTr="00807C7E">
        <w:trPr>
          <w:trHeight w:val="430"/>
        </w:trPr>
        <w:tc>
          <w:tcPr>
            <w:tcW w:w="3338" w:type="pct"/>
            <w:gridSpan w:val="5"/>
            <w:shd w:val="clear" w:color="auto" w:fill="B6DDE8" w:themeFill="accent5" w:themeFillTint="66"/>
            <w:vAlign w:val="center"/>
          </w:tcPr>
          <w:p w14:paraId="12106AD7" w14:textId="757F58E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right"/>
              <w:rPr>
                <w:rFonts w:ascii="Verdana" w:hAnsi="Verdana"/>
                <w:b/>
                <w:i/>
                <w:iCs/>
                <w:sz w:val="16"/>
                <w:szCs w:val="16"/>
              </w:rPr>
            </w:pPr>
            <w:r w:rsidRPr="00807C7E">
              <w:rPr>
                <w:rFonts w:ascii="Verdana" w:hAnsi="Verdana"/>
                <w:b/>
                <w:i/>
                <w:iCs/>
                <w:sz w:val="16"/>
                <w:szCs w:val="16"/>
              </w:rPr>
              <w:t>Totale</w:t>
            </w:r>
            <w:r w:rsidR="00807C7E">
              <w:rPr>
                <w:rFonts w:ascii="Verdana" w:hAnsi="Verdana"/>
                <w:b/>
                <w:i/>
                <w:iCs/>
                <w:sz w:val="16"/>
                <w:szCs w:val="16"/>
              </w:rPr>
              <w:t xml:space="preserve"> (importi in €)</w:t>
            </w:r>
          </w:p>
        </w:tc>
        <w:tc>
          <w:tcPr>
            <w:tcW w:w="652" w:type="pct"/>
            <w:vAlign w:val="center"/>
          </w:tcPr>
          <w:p w14:paraId="1ADF71C8"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vAlign w:val="center"/>
          </w:tcPr>
          <w:p w14:paraId="091CB790"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vAlign w:val="center"/>
          </w:tcPr>
          <w:p w14:paraId="2DBAC1BE" w14:textId="77777777" w:rsidR="002D53F1" w:rsidRPr="00807C7E" w:rsidRDefault="002D53F1"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bl>
    <w:p w14:paraId="79256F38" w14:textId="77777777" w:rsidR="002B340B" w:rsidRDefault="002B340B"/>
    <w:tbl>
      <w:tblPr>
        <w:tblStyle w:val="Grigliatabella"/>
        <w:tblW w:w="5000" w:type="pct"/>
        <w:tblLook w:val="04A0" w:firstRow="1" w:lastRow="0" w:firstColumn="1" w:lastColumn="0" w:noHBand="0" w:noVBand="1"/>
      </w:tblPr>
      <w:tblGrid>
        <w:gridCol w:w="747"/>
        <w:gridCol w:w="2043"/>
        <w:gridCol w:w="1188"/>
        <w:gridCol w:w="1243"/>
        <w:gridCol w:w="900"/>
        <w:gridCol w:w="1196"/>
        <w:gridCol w:w="924"/>
        <w:gridCol w:w="928"/>
      </w:tblGrid>
      <w:tr w:rsidR="002D53F1" w:rsidRPr="00630B91" w14:paraId="6C98A4E6" w14:textId="77777777" w:rsidTr="002D53F1">
        <w:trPr>
          <w:trHeight w:val="390"/>
        </w:trPr>
        <w:tc>
          <w:tcPr>
            <w:tcW w:w="5000" w:type="pct"/>
            <w:gridSpan w:val="8"/>
            <w:shd w:val="clear" w:color="auto" w:fill="B6DDE8" w:themeFill="accent5" w:themeFillTint="66"/>
          </w:tcPr>
          <w:p w14:paraId="21559DEF" w14:textId="52BC4741" w:rsidR="002D53F1" w:rsidRPr="00630B91" w:rsidRDefault="00807C7E" w:rsidP="002D53F1">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8"/>
                <w:szCs w:val="18"/>
              </w:rPr>
            </w:pPr>
            <w:r>
              <w:rPr>
                <w:rFonts w:ascii="Verdana" w:hAnsi="Verdana"/>
                <w:b/>
                <w:i/>
                <w:iCs/>
                <w:sz w:val="18"/>
                <w:szCs w:val="18"/>
              </w:rPr>
              <w:t xml:space="preserve">obiettivo n. 3 </w:t>
            </w:r>
            <w:r w:rsidR="002D53F1" w:rsidRPr="00630B91">
              <w:rPr>
                <w:rFonts w:ascii="Verdana" w:hAnsi="Verdana"/>
                <w:b/>
                <w:i/>
                <w:iCs/>
                <w:sz w:val="18"/>
                <w:szCs w:val="18"/>
              </w:rPr>
              <w:t>INVESTIMENTI</w:t>
            </w:r>
            <w:r w:rsidR="002D53F1">
              <w:rPr>
                <w:rFonts w:ascii="Verdana" w:hAnsi="Verdana"/>
                <w:b/>
                <w:i/>
                <w:iCs/>
                <w:sz w:val="18"/>
                <w:szCs w:val="18"/>
              </w:rPr>
              <w:t xml:space="preserve"> (tecnologie 4.0)</w:t>
            </w:r>
          </w:p>
        </w:tc>
      </w:tr>
      <w:tr w:rsidR="00807C7E" w:rsidRPr="00630B91" w14:paraId="4005984F" w14:textId="77777777" w:rsidTr="00807C7E">
        <w:trPr>
          <w:cantSplit/>
          <w:trHeight w:val="728"/>
        </w:trPr>
        <w:tc>
          <w:tcPr>
            <w:tcW w:w="407" w:type="pct"/>
            <w:shd w:val="clear" w:color="auto" w:fill="B6DDE8" w:themeFill="accent5" w:themeFillTint="66"/>
            <w:vAlign w:val="center"/>
          </w:tcPr>
          <w:p w14:paraId="36FB0BE8" w14:textId="0E7A952F"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ind w:left="113" w:right="113"/>
              <w:jc w:val="center"/>
              <w:rPr>
                <w:rFonts w:ascii="Verdana" w:hAnsi="Verdana"/>
                <w:b/>
                <w:i/>
                <w:iCs/>
                <w:sz w:val="16"/>
                <w:szCs w:val="16"/>
              </w:rPr>
            </w:pPr>
            <w:r w:rsidRPr="00807C7E">
              <w:rPr>
                <w:rFonts w:ascii="Verdana" w:hAnsi="Verdana"/>
                <w:b/>
                <w:i/>
                <w:iCs/>
                <w:sz w:val="16"/>
                <w:szCs w:val="16"/>
              </w:rPr>
              <w:t>n.</w:t>
            </w:r>
          </w:p>
        </w:tc>
        <w:tc>
          <w:tcPr>
            <w:tcW w:w="1114" w:type="pct"/>
            <w:shd w:val="clear" w:color="auto" w:fill="B6DDE8" w:themeFill="accent5" w:themeFillTint="66"/>
            <w:vAlign w:val="center"/>
          </w:tcPr>
          <w:p w14:paraId="5804A2F7" w14:textId="696E6E22"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Descrizione investimento</w:t>
            </w:r>
          </w:p>
        </w:tc>
        <w:tc>
          <w:tcPr>
            <w:tcW w:w="648" w:type="pct"/>
            <w:shd w:val="clear" w:color="auto" w:fill="B6DDE8" w:themeFill="accent5" w:themeFillTint="66"/>
            <w:vAlign w:val="center"/>
          </w:tcPr>
          <w:p w14:paraId="44ECB5D9" w14:textId="7E8E8D84"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Fornitore</w:t>
            </w:r>
          </w:p>
        </w:tc>
        <w:tc>
          <w:tcPr>
            <w:tcW w:w="678" w:type="pct"/>
            <w:shd w:val="clear" w:color="auto" w:fill="B6DDE8" w:themeFill="accent5" w:themeFillTint="66"/>
            <w:vAlign w:val="center"/>
          </w:tcPr>
          <w:p w14:paraId="480910AF" w14:textId="23692501"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 xml:space="preserve">Tipologia  </w:t>
            </w:r>
          </w:p>
        </w:tc>
        <w:tc>
          <w:tcPr>
            <w:tcW w:w="491" w:type="pct"/>
            <w:shd w:val="clear" w:color="auto" w:fill="B6DDE8" w:themeFill="accent5" w:themeFillTint="66"/>
            <w:vAlign w:val="center"/>
          </w:tcPr>
          <w:p w14:paraId="1ED1F506" w14:textId="619EF83F"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n. fattura e data</w:t>
            </w:r>
          </w:p>
        </w:tc>
        <w:tc>
          <w:tcPr>
            <w:tcW w:w="652" w:type="pct"/>
            <w:shd w:val="clear" w:color="auto" w:fill="B6DDE8" w:themeFill="accent5" w:themeFillTint="66"/>
            <w:vAlign w:val="center"/>
          </w:tcPr>
          <w:p w14:paraId="508FF86B"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Importo imponibile</w:t>
            </w:r>
          </w:p>
          <w:p w14:paraId="763E9167" w14:textId="2AA6802D"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c>
          <w:tcPr>
            <w:tcW w:w="504" w:type="pct"/>
            <w:shd w:val="clear" w:color="auto" w:fill="B6DDE8" w:themeFill="accent5" w:themeFillTint="66"/>
            <w:vAlign w:val="center"/>
          </w:tcPr>
          <w:p w14:paraId="500398EB"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IVA</w:t>
            </w:r>
          </w:p>
          <w:p w14:paraId="64145206" w14:textId="3E39F1F2"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c>
          <w:tcPr>
            <w:tcW w:w="506" w:type="pct"/>
            <w:shd w:val="clear" w:color="auto" w:fill="B6DDE8" w:themeFill="accent5" w:themeFillTint="66"/>
            <w:vAlign w:val="center"/>
          </w:tcPr>
          <w:p w14:paraId="034EA96F"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Totale</w:t>
            </w:r>
          </w:p>
          <w:p w14:paraId="3F7D2BC9" w14:textId="350E5E91"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r>
      <w:tr w:rsidR="00807C7E" w:rsidRPr="00630B91" w14:paraId="76231432" w14:textId="77777777" w:rsidTr="00807C7E">
        <w:trPr>
          <w:trHeight w:val="420"/>
        </w:trPr>
        <w:tc>
          <w:tcPr>
            <w:tcW w:w="407" w:type="pct"/>
            <w:vAlign w:val="center"/>
          </w:tcPr>
          <w:p w14:paraId="31B0E3D2"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1114" w:type="pct"/>
            <w:vAlign w:val="center"/>
          </w:tcPr>
          <w:p w14:paraId="6A20AFF3" w14:textId="141E2373"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r w:rsidRPr="00807C7E">
              <w:rPr>
                <w:rFonts w:ascii="Verdana" w:hAnsi="Verdana"/>
                <w:bCs/>
                <w:i/>
                <w:iCs/>
                <w:sz w:val="16"/>
                <w:szCs w:val="16"/>
              </w:rPr>
              <w:t xml:space="preserve">Es: macchinari, impianti ecc. </w:t>
            </w:r>
          </w:p>
        </w:tc>
        <w:tc>
          <w:tcPr>
            <w:tcW w:w="648" w:type="pct"/>
            <w:vAlign w:val="center"/>
          </w:tcPr>
          <w:p w14:paraId="030AF41E"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vAlign w:val="center"/>
          </w:tcPr>
          <w:p w14:paraId="5643D985" w14:textId="0F5858A2"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r w:rsidRPr="00807C7E">
              <w:rPr>
                <w:rFonts w:ascii="Verdana" w:hAnsi="Verdana"/>
                <w:bCs/>
                <w:i/>
                <w:iCs/>
                <w:sz w:val="16"/>
                <w:szCs w:val="16"/>
              </w:rPr>
              <w:t>(acconto/ saldo/ecc.)</w:t>
            </w:r>
          </w:p>
        </w:tc>
        <w:tc>
          <w:tcPr>
            <w:tcW w:w="491" w:type="pct"/>
            <w:vAlign w:val="center"/>
          </w:tcPr>
          <w:p w14:paraId="03FCAD1F"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652" w:type="pct"/>
            <w:vAlign w:val="center"/>
          </w:tcPr>
          <w:p w14:paraId="0F8A34AA"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vAlign w:val="center"/>
          </w:tcPr>
          <w:p w14:paraId="44130C4A"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vAlign w:val="center"/>
          </w:tcPr>
          <w:p w14:paraId="29CB4502"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807C7E" w:rsidRPr="00630B91" w14:paraId="34DF3A22" w14:textId="77777777" w:rsidTr="00807C7E">
        <w:trPr>
          <w:trHeight w:val="420"/>
        </w:trPr>
        <w:tc>
          <w:tcPr>
            <w:tcW w:w="407" w:type="pct"/>
            <w:vAlign w:val="center"/>
          </w:tcPr>
          <w:p w14:paraId="51154423"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1114" w:type="pct"/>
            <w:vAlign w:val="center"/>
          </w:tcPr>
          <w:p w14:paraId="37E3D060"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648" w:type="pct"/>
            <w:vAlign w:val="center"/>
          </w:tcPr>
          <w:p w14:paraId="39BDCEAA"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vAlign w:val="center"/>
          </w:tcPr>
          <w:p w14:paraId="41AE16CA"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491" w:type="pct"/>
            <w:vAlign w:val="center"/>
          </w:tcPr>
          <w:p w14:paraId="4EAD24B7"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652" w:type="pct"/>
            <w:vAlign w:val="center"/>
          </w:tcPr>
          <w:p w14:paraId="63665872"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vAlign w:val="center"/>
          </w:tcPr>
          <w:p w14:paraId="685BF0B1"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vAlign w:val="center"/>
          </w:tcPr>
          <w:p w14:paraId="2A2DA9FE"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807C7E" w:rsidRPr="00630B91" w14:paraId="386026CF" w14:textId="77777777" w:rsidTr="00807C7E">
        <w:trPr>
          <w:trHeight w:val="430"/>
        </w:trPr>
        <w:tc>
          <w:tcPr>
            <w:tcW w:w="3338" w:type="pct"/>
            <w:gridSpan w:val="5"/>
            <w:shd w:val="clear" w:color="auto" w:fill="B6DDE8" w:themeFill="accent5" w:themeFillTint="66"/>
            <w:vAlign w:val="center"/>
          </w:tcPr>
          <w:p w14:paraId="3ACAC464" w14:textId="62AB8A2B"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right"/>
              <w:rPr>
                <w:rFonts w:ascii="Verdana" w:hAnsi="Verdana"/>
                <w:b/>
                <w:i/>
                <w:iCs/>
                <w:sz w:val="18"/>
                <w:szCs w:val="18"/>
              </w:rPr>
            </w:pPr>
            <w:r w:rsidRPr="00807C7E">
              <w:rPr>
                <w:rFonts w:ascii="Verdana" w:hAnsi="Verdana"/>
                <w:b/>
                <w:i/>
                <w:iCs/>
                <w:sz w:val="16"/>
                <w:szCs w:val="16"/>
              </w:rPr>
              <w:t>Totale</w:t>
            </w:r>
            <w:r>
              <w:rPr>
                <w:rFonts w:ascii="Verdana" w:hAnsi="Verdana"/>
                <w:b/>
                <w:i/>
                <w:iCs/>
                <w:sz w:val="16"/>
                <w:szCs w:val="16"/>
              </w:rPr>
              <w:t xml:space="preserve"> (importi in €)</w:t>
            </w:r>
          </w:p>
        </w:tc>
        <w:tc>
          <w:tcPr>
            <w:tcW w:w="652" w:type="pct"/>
            <w:vAlign w:val="center"/>
          </w:tcPr>
          <w:p w14:paraId="0FDCFE7B" w14:textId="77777777"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504" w:type="pct"/>
            <w:vAlign w:val="center"/>
          </w:tcPr>
          <w:p w14:paraId="2C1B7978" w14:textId="77777777"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506" w:type="pct"/>
            <w:vAlign w:val="center"/>
          </w:tcPr>
          <w:p w14:paraId="350FC0B1" w14:textId="77777777"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r>
    </w:tbl>
    <w:p w14:paraId="72C6016A" w14:textId="77777777" w:rsidR="00807C7E" w:rsidRDefault="00807C7E"/>
    <w:tbl>
      <w:tblPr>
        <w:tblStyle w:val="Grigliatabella"/>
        <w:tblW w:w="5000" w:type="pct"/>
        <w:tblLook w:val="04A0" w:firstRow="1" w:lastRow="0" w:firstColumn="1" w:lastColumn="0" w:noHBand="0" w:noVBand="1"/>
      </w:tblPr>
      <w:tblGrid>
        <w:gridCol w:w="798"/>
        <w:gridCol w:w="2010"/>
        <w:gridCol w:w="2274"/>
        <w:gridCol w:w="1925"/>
        <w:gridCol w:w="2162"/>
      </w:tblGrid>
      <w:tr w:rsidR="00F91773" w:rsidRPr="00E979E7" w14:paraId="5687E0B4" w14:textId="77777777" w:rsidTr="002D53F1">
        <w:trPr>
          <w:trHeight w:val="527"/>
        </w:trPr>
        <w:tc>
          <w:tcPr>
            <w:tcW w:w="5000" w:type="pct"/>
            <w:gridSpan w:val="5"/>
            <w:shd w:val="clear" w:color="auto" w:fill="B6DDE8" w:themeFill="accent5" w:themeFillTint="66"/>
            <w:vAlign w:val="center"/>
          </w:tcPr>
          <w:p w14:paraId="670C1B80" w14:textId="63599B44" w:rsidR="00F91773" w:rsidRPr="00E979E7" w:rsidRDefault="006921DA"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8"/>
                <w:szCs w:val="18"/>
              </w:rPr>
            </w:pPr>
            <w:r>
              <w:rPr>
                <w:rFonts w:ascii="Verdana" w:hAnsi="Verdana"/>
                <w:b/>
                <w:i/>
                <w:iCs/>
                <w:sz w:val="18"/>
                <w:szCs w:val="18"/>
              </w:rPr>
              <w:t>obiettivo 4</w:t>
            </w:r>
            <w:r w:rsidR="00177DD9">
              <w:rPr>
                <w:rFonts w:ascii="Verdana" w:hAnsi="Verdana"/>
                <w:b/>
                <w:i/>
                <w:iCs/>
                <w:sz w:val="18"/>
                <w:szCs w:val="18"/>
              </w:rPr>
              <w:t>.a</w:t>
            </w:r>
            <w:r>
              <w:rPr>
                <w:rFonts w:ascii="Verdana" w:hAnsi="Verdana"/>
                <w:b/>
                <w:i/>
                <w:iCs/>
                <w:sz w:val="18"/>
                <w:szCs w:val="18"/>
              </w:rPr>
              <w:t xml:space="preserve"> (</w:t>
            </w:r>
            <w:r w:rsidR="00177DD9">
              <w:rPr>
                <w:rFonts w:ascii="Verdana" w:hAnsi="Verdana"/>
                <w:b/>
                <w:i/>
                <w:iCs/>
                <w:sz w:val="18"/>
                <w:szCs w:val="18"/>
              </w:rPr>
              <w:t>costi d</w:t>
            </w:r>
            <w:r w:rsidR="00807C7E">
              <w:rPr>
                <w:rFonts w:ascii="Verdana" w:hAnsi="Verdana"/>
                <w:b/>
                <w:i/>
                <w:iCs/>
                <w:sz w:val="18"/>
                <w:szCs w:val="18"/>
              </w:rPr>
              <w:t>el</w:t>
            </w:r>
            <w:r w:rsidR="00177DD9">
              <w:rPr>
                <w:rFonts w:ascii="Verdana" w:hAnsi="Verdana"/>
                <w:b/>
                <w:i/>
                <w:iCs/>
                <w:sz w:val="18"/>
                <w:szCs w:val="18"/>
              </w:rPr>
              <w:t xml:space="preserve"> personale</w:t>
            </w:r>
            <w:r>
              <w:rPr>
                <w:rFonts w:ascii="Verdana" w:hAnsi="Verdana"/>
                <w:b/>
                <w:i/>
                <w:iCs/>
                <w:sz w:val="18"/>
                <w:szCs w:val="18"/>
              </w:rPr>
              <w:t>)</w:t>
            </w:r>
          </w:p>
        </w:tc>
      </w:tr>
      <w:tr w:rsidR="006921DA" w:rsidRPr="00630B91" w14:paraId="78A5D328" w14:textId="77777777" w:rsidTr="002B340B">
        <w:trPr>
          <w:trHeight w:val="583"/>
        </w:trPr>
        <w:tc>
          <w:tcPr>
            <w:tcW w:w="435" w:type="pct"/>
            <w:shd w:val="clear" w:color="auto" w:fill="B6DDE8" w:themeFill="accent5" w:themeFillTint="66"/>
          </w:tcPr>
          <w:p w14:paraId="7C7CA849" w14:textId="39C3D7E1" w:rsidR="006921DA" w:rsidRPr="006921DA"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r w:rsidRPr="006921DA">
              <w:rPr>
                <w:rFonts w:ascii="Verdana" w:hAnsi="Verdana"/>
                <w:b/>
                <w:i/>
                <w:iCs/>
                <w:sz w:val="16"/>
                <w:szCs w:val="16"/>
              </w:rPr>
              <w:t>n.</w:t>
            </w:r>
          </w:p>
        </w:tc>
        <w:tc>
          <w:tcPr>
            <w:tcW w:w="1096" w:type="pct"/>
            <w:shd w:val="clear" w:color="auto" w:fill="B6DDE8" w:themeFill="accent5" w:themeFillTint="66"/>
          </w:tcPr>
          <w:p w14:paraId="5550EC95" w14:textId="17F3844B" w:rsidR="006921DA" w:rsidRPr="006921DA"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sidRPr="006921DA">
              <w:rPr>
                <w:rFonts w:ascii="Verdana" w:hAnsi="Verdana"/>
                <w:b/>
                <w:i/>
                <w:iCs/>
                <w:sz w:val="16"/>
                <w:szCs w:val="16"/>
              </w:rPr>
              <w:t>n. dipendenti oggetto del pagamento</w:t>
            </w:r>
          </w:p>
        </w:tc>
        <w:tc>
          <w:tcPr>
            <w:tcW w:w="1240" w:type="pct"/>
            <w:shd w:val="clear" w:color="auto" w:fill="B6DDE8" w:themeFill="accent5" w:themeFillTint="66"/>
          </w:tcPr>
          <w:p w14:paraId="1C90F7E8" w14:textId="42E91C67" w:rsidR="006921DA" w:rsidRPr="006921DA"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Pr>
                <w:rFonts w:ascii="Verdana" w:hAnsi="Verdana"/>
                <w:b/>
                <w:i/>
                <w:iCs/>
                <w:sz w:val="16"/>
                <w:szCs w:val="16"/>
              </w:rPr>
              <w:t>Tipologia documento di spesa</w:t>
            </w:r>
          </w:p>
        </w:tc>
        <w:tc>
          <w:tcPr>
            <w:tcW w:w="1050" w:type="pct"/>
            <w:shd w:val="clear" w:color="auto" w:fill="B6DDE8" w:themeFill="accent5" w:themeFillTint="66"/>
          </w:tcPr>
          <w:p w14:paraId="008348B7" w14:textId="5FB818E2" w:rsidR="006921DA" w:rsidRPr="006921DA" w:rsidRDefault="00177DD9"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Pr>
                <w:rFonts w:ascii="Verdana" w:hAnsi="Verdana"/>
                <w:b/>
                <w:i/>
                <w:iCs/>
                <w:sz w:val="16"/>
                <w:szCs w:val="16"/>
              </w:rPr>
              <w:t>Mese/anno pagamento</w:t>
            </w:r>
          </w:p>
        </w:tc>
        <w:tc>
          <w:tcPr>
            <w:tcW w:w="1179" w:type="pct"/>
            <w:shd w:val="clear" w:color="auto" w:fill="B6DDE8" w:themeFill="accent5" w:themeFillTint="66"/>
          </w:tcPr>
          <w:p w14:paraId="47894841" w14:textId="7B4218AD" w:rsidR="006921DA" w:rsidRPr="006921DA" w:rsidRDefault="00177DD9"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Pr>
                <w:rFonts w:ascii="Verdana" w:hAnsi="Verdana"/>
                <w:b/>
                <w:i/>
                <w:iCs/>
                <w:sz w:val="16"/>
                <w:szCs w:val="16"/>
              </w:rPr>
              <w:t>Importo €</w:t>
            </w:r>
          </w:p>
        </w:tc>
      </w:tr>
      <w:tr w:rsidR="006921DA" w:rsidRPr="00630B91" w14:paraId="4B860E9E" w14:textId="77777777" w:rsidTr="002B340B">
        <w:trPr>
          <w:trHeight w:val="371"/>
        </w:trPr>
        <w:tc>
          <w:tcPr>
            <w:tcW w:w="435" w:type="pct"/>
          </w:tcPr>
          <w:p w14:paraId="0CA2A044" w14:textId="2FBB208F" w:rsidR="006921DA" w:rsidRPr="002D53F1"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1096" w:type="pct"/>
          </w:tcPr>
          <w:p w14:paraId="55EB188F" w14:textId="2A3C12AE" w:rsidR="006921DA" w:rsidRPr="002D53F1"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r w:rsidRPr="002D53F1">
              <w:rPr>
                <w:rFonts w:ascii="Verdana" w:hAnsi="Verdana"/>
                <w:bCs/>
                <w:i/>
                <w:iCs/>
                <w:sz w:val="16"/>
                <w:szCs w:val="16"/>
              </w:rPr>
              <w:t xml:space="preserve">Es. </w:t>
            </w:r>
            <w:r w:rsidR="002D53F1">
              <w:rPr>
                <w:rFonts w:ascii="Verdana" w:hAnsi="Verdana"/>
                <w:bCs/>
                <w:i/>
                <w:iCs/>
                <w:sz w:val="16"/>
                <w:szCs w:val="16"/>
              </w:rPr>
              <w:t>n°</w:t>
            </w:r>
            <w:r w:rsidRPr="002D53F1">
              <w:rPr>
                <w:rFonts w:ascii="Verdana" w:hAnsi="Verdana"/>
                <w:bCs/>
                <w:i/>
                <w:iCs/>
                <w:sz w:val="16"/>
                <w:szCs w:val="16"/>
              </w:rPr>
              <w:t>42</w:t>
            </w:r>
          </w:p>
        </w:tc>
        <w:tc>
          <w:tcPr>
            <w:tcW w:w="1240" w:type="pct"/>
          </w:tcPr>
          <w:p w14:paraId="371A0735" w14:textId="4CC04CB8" w:rsidR="006921DA" w:rsidRPr="002D53F1"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r w:rsidRPr="002D53F1">
              <w:rPr>
                <w:rFonts w:ascii="Verdana" w:hAnsi="Verdana"/>
                <w:bCs/>
                <w:i/>
                <w:iCs/>
                <w:sz w:val="16"/>
                <w:szCs w:val="16"/>
              </w:rPr>
              <w:t>Es. buste paga</w:t>
            </w:r>
            <w:r w:rsidR="00177DD9" w:rsidRPr="002D53F1">
              <w:rPr>
                <w:rFonts w:ascii="Verdana" w:hAnsi="Verdana"/>
                <w:bCs/>
                <w:i/>
                <w:iCs/>
                <w:sz w:val="16"/>
                <w:szCs w:val="16"/>
              </w:rPr>
              <w:t xml:space="preserve"> o F24</w:t>
            </w:r>
          </w:p>
        </w:tc>
        <w:tc>
          <w:tcPr>
            <w:tcW w:w="1050" w:type="pct"/>
          </w:tcPr>
          <w:p w14:paraId="7C934D3F" w14:textId="5FCBE0C4" w:rsidR="006921DA" w:rsidRPr="002D53F1"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r w:rsidRPr="002D53F1">
              <w:rPr>
                <w:rFonts w:ascii="Verdana" w:hAnsi="Verdana"/>
                <w:bCs/>
                <w:i/>
                <w:iCs/>
                <w:sz w:val="16"/>
                <w:szCs w:val="16"/>
              </w:rPr>
              <w:t>Es. luglio 2021</w:t>
            </w:r>
          </w:p>
        </w:tc>
        <w:tc>
          <w:tcPr>
            <w:tcW w:w="1179" w:type="pct"/>
          </w:tcPr>
          <w:p w14:paraId="3A0777A7" w14:textId="77777777" w:rsidR="006921DA" w:rsidRPr="002D53F1" w:rsidRDefault="006921DA" w:rsidP="006921DA">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r>
      <w:tr w:rsidR="00F91773" w:rsidRPr="00630B91" w14:paraId="362A8D94" w14:textId="77777777" w:rsidTr="002B340B">
        <w:trPr>
          <w:trHeight w:val="379"/>
        </w:trPr>
        <w:tc>
          <w:tcPr>
            <w:tcW w:w="435" w:type="pct"/>
          </w:tcPr>
          <w:p w14:paraId="70EBB224" w14:textId="77777777" w:rsidR="00F91773" w:rsidRPr="00630B91"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1096" w:type="pct"/>
          </w:tcPr>
          <w:p w14:paraId="1D1DFAC1" w14:textId="77777777" w:rsidR="00F91773" w:rsidRPr="00630B91"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1240" w:type="pct"/>
          </w:tcPr>
          <w:p w14:paraId="22297257" w14:textId="77777777" w:rsidR="00F91773" w:rsidRPr="00630B91"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1050" w:type="pct"/>
          </w:tcPr>
          <w:p w14:paraId="2B143E3C" w14:textId="77777777" w:rsidR="00F91773" w:rsidRPr="00630B91"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1179" w:type="pct"/>
          </w:tcPr>
          <w:p w14:paraId="42A45A57" w14:textId="77777777" w:rsidR="00F91773" w:rsidRPr="00630B91"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r>
      <w:tr w:rsidR="00F91773" w:rsidRPr="00630B91" w14:paraId="546C5189" w14:textId="77777777" w:rsidTr="00807C7E">
        <w:trPr>
          <w:trHeight w:val="371"/>
        </w:trPr>
        <w:tc>
          <w:tcPr>
            <w:tcW w:w="3821" w:type="pct"/>
            <w:gridSpan w:val="4"/>
            <w:shd w:val="clear" w:color="auto" w:fill="B6DDE8" w:themeFill="accent5" w:themeFillTint="66"/>
          </w:tcPr>
          <w:p w14:paraId="198635AB" w14:textId="692BBD9A" w:rsidR="00F91773" w:rsidRPr="00630B91" w:rsidRDefault="00807C7E"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right"/>
              <w:rPr>
                <w:rFonts w:ascii="Verdana" w:hAnsi="Verdana"/>
                <w:b/>
                <w:i/>
                <w:iCs/>
                <w:sz w:val="20"/>
              </w:rPr>
            </w:pPr>
            <w:r w:rsidRPr="00807C7E">
              <w:rPr>
                <w:rFonts w:ascii="Verdana" w:hAnsi="Verdana"/>
                <w:b/>
                <w:i/>
                <w:iCs/>
                <w:sz w:val="16"/>
                <w:szCs w:val="16"/>
              </w:rPr>
              <w:t>Totale</w:t>
            </w:r>
            <w:r>
              <w:rPr>
                <w:rFonts w:ascii="Verdana" w:hAnsi="Verdana"/>
                <w:b/>
                <w:i/>
                <w:iCs/>
                <w:sz w:val="16"/>
                <w:szCs w:val="16"/>
              </w:rPr>
              <w:t xml:space="preserve"> (importi in €)</w:t>
            </w:r>
          </w:p>
        </w:tc>
        <w:tc>
          <w:tcPr>
            <w:tcW w:w="1179" w:type="pct"/>
          </w:tcPr>
          <w:p w14:paraId="4CC59EDD" w14:textId="77777777" w:rsidR="00F91773" w:rsidRPr="00630B91"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r>
    </w:tbl>
    <w:p w14:paraId="7FA664B4" w14:textId="07602167" w:rsidR="00807C7E" w:rsidRDefault="00807C7E"/>
    <w:p w14:paraId="0DEE1A0D" w14:textId="026A2FF4" w:rsidR="00807C7E" w:rsidRDefault="00807C7E"/>
    <w:p w14:paraId="3EBE6534" w14:textId="77777777" w:rsidR="00807C7E" w:rsidRDefault="00807C7E"/>
    <w:tbl>
      <w:tblPr>
        <w:tblStyle w:val="Grigliatabella"/>
        <w:tblW w:w="5000" w:type="pct"/>
        <w:tblLook w:val="04A0" w:firstRow="1" w:lastRow="0" w:firstColumn="1" w:lastColumn="0" w:noHBand="0" w:noVBand="1"/>
      </w:tblPr>
      <w:tblGrid>
        <w:gridCol w:w="747"/>
        <w:gridCol w:w="2043"/>
        <w:gridCol w:w="1188"/>
        <w:gridCol w:w="1243"/>
        <w:gridCol w:w="900"/>
        <w:gridCol w:w="1196"/>
        <w:gridCol w:w="924"/>
        <w:gridCol w:w="928"/>
      </w:tblGrid>
      <w:tr w:rsidR="00177DD9" w:rsidRPr="00630B91" w14:paraId="366D52CC" w14:textId="77777777" w:rsidTr="002D53F1">
        <w:trPr>
          <w:trHeight w:val="390"/>
        </w:trPr>
        <w:tc>
          <w:tcPr>
            <w:tcW w:w="5000" w:type="pct"/>
            <w:gridSpan w:val="8"/>
            <w:shd w:val="clear" w:color="auto" w:fill="B6DDE8" w:themeFill="accent5" w:themeFillTint="66"/>
          </w:tcPr>
          <w:p w14:paraId="5208CB55" w14:textId="15304E6C" w:rsidR="00177DD9" w:rsidRPr="00630B91" w:rsidRDefault="00177DD9"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8"/>
                <w:szCs w:val="18"/>
              </w:rPr>
            </w:pPr>
            <w:r>
              <w:rPr>
                <w:rFonts w:ascii="Verdana" w:hAnsi="Verdana"/>
                <w:b/>
                <w:i/>
                <w:iCs/>
                <w:sz w:val="18"/>
                <w:szCs w:val="18"/>
              </w:rPr>
              <w:t>obiettivo 4.b (altri investimenti strumentali)</w:t>
            </w:r>
          </w:p>
        </w:tc>
      </w:tr>
      <w:tr w:rsidR="00807C7E" w:rsidRPr="006921DA" w14:paraId="5BF7568A" w14:textId="77777777" w:rsidTr="00807C7E">
        <w:trPr>
          <w:cantSplit/>
          <w:trHeight w:val="728"/>
        </w:trPr>
        <w:tc>
          <w:tcPr>
            <w:tcW w:w="407" w:type="pct"/>
            <w:shd w:val="clear" w:color="auto" w:fill="B6DDE8" w:themeFill="accent5" w:themeFillTint="66"/>
            <w:vAlign w:val="center"/>
          </w:tcPr>
          <w:p w14:paraId="1B0E2A90" w14:textId="7981A4E2"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ind w:left="113" w:right="113"/>
              <w:jc w:val="center"/>
              <w:rPr>
                <w:rFonts w:ascii="Verdana" w:hAnsi="Verdana"/>
                <w:b/>
                <w:i/>
                <w:iCs/>
                <w:sz w:val="16"/>
                <w:szCs w:val="16"/>
              </w:rPr>
            </w:pPr>
            <w:r w:rsidRPr="00807C7E">
              <w:rPr>
                <w:rFonts w:ascii="Verdana" w:hAnsi="Verdana"/>
                <w:b/>
                <w:i/>
                <w:iCs/>
                <w:sz w:val="16"/>
                <w:szCs w:val="16"/>
              </w:rPr>
              <w:t>n.</w:t>
            </w:r>
          </w:p>
        </w:tc>
        <w:tc>
          <w:tcPr>
            <w:tcW w:w="1114" w:type="pct"/>
            <w:shd w:val="clear" w:color="auto" w:fill="B6DDE8" w:themeFill="accent5" w:themeFillTint="66"/>
            <w:vAlign w:val="center"/>
          </w:tcPr>
          <w:p w14:paraId="0983909C" w14:textId="68589303"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Descrizione investimento</w:t>
            </w:r>
          </w:p>
        </w:tc>
        <w:tc>
          <w:tcPr>
            <w:tcW w:w="648" w:type="pct"/>
            <w:shd w:val="clear" w:color="auto" w:fill="B6DDE8" w:themeFill="accent5" w:themeFillTint="66"/>
            <w:vAlign w:val="center"/>
          </w:tcPr>
          <w:p w14:paraId="174F704A" w14:textId="67A48007"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Fornitore</w:t>
            </w:r>
          </w:p>
        </w:tc>
        <w:tc>
          <w:tcPr>
            <w:tcW w:w="678" w:type="pct"/>
            <w:shd w:val="clear" w:color="auto" w:fill="B6DDE8" w:themeFill="accent5" w:themeFillTint="66"/>
            <w:vAlign w:val="center"/>
          </w:tcPr>
          <w:p w14:paraId="5D938286" w14:textId="5450341D"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 xml:space="preserve">Tipologia  </w:t>
            </w:r>
          </w:p>
        </w:tc>
        <w:tc>
          <w:tcPr>
            <w:tcW w:w="491" w:type="pct"/>
            <w:shd w:val="clear" w:color="auto" w:fill="B6DDE8" w:themeFill="accent5" w:themeFillTint="66"/>
            <w:vAlign w:val="center"/>
          </w:tcPr>
          <w:p w14:paraId="7F033EFE" w14:textId="359B9619"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n. fattura e data</w:t>
            </w:r>
          </w:p>
        </w:tc>
        <w:tc>
          <w:tcPr>
            <w:tcW w:w="652" w:type="pct"/>
            <w:shd w:val="clear" w:color="auto" w:fill="B6DDE8" w:themeFill="accent5" w:themeFillTint="66"/>
            <w:vAlign w:val="center"/>
          </w:tcPr>
          <w:p w14:paraId="41F99815"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Importo imponibile</w:t>
            </w:r>
          </w:p>
          <w:p w14:paraId="72F8A5A5" w14:textId="2CD9FE32"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c>
          <w:tcPr>
            <w:tcW w:w="504" w:type="pct"/>
            <w:shd w:val="clear" w:color="auto" w:fill="B6DDE8" w:themeFill="accent5" w:themeFillTint="66"/>
            <w:vAlign w:val="center"/>
          </w:tcPr>
          <w:p w14:paraId="4C7CAB4C"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IVA</w:t>
            </w:r>
          </w:p>
          <w:p w14:paraId="035F1CEA" w14:textId="1F4C4841"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c>
          <w:tcPr>
            <w:tcW w:w="506" w:type="pct"/>
            <w:shd w:val="clear" w:color="auto" w:fill="B6DDE8" w:themeFill="accent5" w:themeFillTint="66"/>
            <w:vAlign w:val="center"/>
          </w:tcPr>
          <w:p w14:paraId="38AE3E5D"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Totale</w:t>
            </w:r>
          </w:p>
          <w:p w14:paraId="5346BE17" w14:textId="65C45999" w:rsidR="00807C7E" w:rsidRPr="006921DA"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p>
        </w:tc>
      </w:tr>
      <w:tr w:rsidR="00807C7E" w:rsidRPr="002D53F1" w14:paraId="6EEE0079" w14:textId="77777777" w:rsidTr="004F6BEA">
        <w:trPr>
          <w:trHeight w:val="420"/>
        </w:trPr>
        <w:tc>
          <w:tcPr>
            <w:tcW w:w="407" w:type="pct"/>
            <w:vAlign w:val="center"/>
          </w:tcPr>
          <w:p w14:paraId="3ABFD256"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1114" w:type="pct"/>
            <w:vAlign w:val="center"/>
          </w:tcPr>
          <w:p w14:paraId="6BF4FDCA" w14:textId="54B1FA24"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sz w:val="16"/>
                <w:szCs w:val="16"/>
              </w:rPr>
            </w:pPr>
            <w:r w:rsidRPr="00807C7E">
              <w:rPr>
                <w:rFonts w:ascii="Verdana" w:hAnsi="Verdana"/>
                <w:bCs/>
                <w:i/>
                <w:iCs/>
                <w:sz w:val="16"/>
                <w:szCs w:val="16"/>
              </w:rPr>
              <w:t xml:space="preserve">Es: macchinari, impianti ecc. </w:t>
            </w:r>
          </w:p>
        </w:tc>
        <w:tc>
          <w:tcPr>
            <w:tcW w:w="648" w:type="pct"/>
            <w:vAlign w:val="center"/>
          </w:tcPr>
          <w:p w14:paraId="30B91257"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vAlign w:val="center"/>
          </w:tcPr>
          <w:p w14:paraId="47015312" w14:textId="1206110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r w:rsidRPr="00807C7E">
              <w:rPr>
                <w:rFonts w:ascii="Verdana" w:hAnsi="Verdana"/>
                <w:bCs/>
                <w:i/>
                <w:iCs/>
                <w:sz w:val="16"/>
                <w:szCs w:val="16"/>
              </w:rPr>
              <w:t>(acconto/ saldo/ecc.)</w:t>
            </w:r>
          </w:p>
        </w:tc>
        <w:tc>
          <w:tcPr>
            <w:tcW w:w="491" w:type="pct"/>
            <w:vAlign w:val="center"/>
          </w:tcPr>
          <w:p w14:paraId="18DCAD9C"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52" w:type="pct"/>
            <w:vAlign w:val="center"/>
          </w:tcPr>
          <w:p w14:paraId="64FD0BDE"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vAlign w:val="center"/>
          </w:tcPr>
          <w:p w14:paraId="5ABD2774"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vAlign w:val="center"/>
          </w:tcPr>
          <w:p w14:paraId="259F64E2"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807C7E" w:rsidRPr="002D53F1" w14:paraId="29476BC1" w14:textId="77777777" w:rsidTr="004F6BEA">
        <w:trPr>
          <w:trHeight w:val="420"/>
        </w:trPr>
        <w:tc>
          <w:tcPr>
            <w:tcW w:w="407" w:type="pct"/>
            <w:vAlign w:val="center"/>
          </w:tcPr>
          <w:p w14:paraId="6C82B919"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1114" w:type="pct"/>
            <w:vAlign w:val="center"/>
          </w:tcPr>
          <w:p w14:paraId="6E03DB7B"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648" w:type="pct"/>
            <w:vAlign w:val="center"/>
          </w:tcPr>
          <w:p w14:paraId="2507F100"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vAlign w:val="center"/>
          </w:tcPr>
          <w:p w14:paraId="3CB55575"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p>
        </w:tc>
        <w:tc>
          <w:tcPr>
            <w:tcW w:w="491" w:type="pct"/>
            <w:vAlign w:val="center"/>
          </w:tcPr>
          <w:p w14:paraId="139C35C9"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52" w:type="pct"/>
            <w:vAlign w:val="center"/>
          </w:tcPr>
          <w:p w14:paraId="6AC8100C"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vAlign w:val="center"/>
          </w:tcPr>
          <w:p w14:paraId="181C86C3"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vAlign w:val="center"/>
          </w:tcPr>
          <w:p w14:paraId="196A979F" w14:textId="77777777" w:rsidR="00807C7E" w:rsidRPr="002D53F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807C7E" w:rsidRPr="00630B91" w14:paraId="6D7E52A2" w14:textId="77777777" w:rsidTr="00807C7E">
        <w:trPr>
          <w:trHeight w:val="430"/>
        </w:trPr>
        <w:tc>
          <w:tcPr>
            <w:tcW w:w="3338" w:type="pct"/>
            <w:gridSpan w:val="5"/>
            <w:shd w:val="clear" w:color="auto" w:fill="B6DDE8" w:themeFill="accent5" w:themeFillTint="66"/>
            <w:vAlign w:val="center"/>
          </w:tcPr>
          <w:p w14:paraId="3B952203" w14:textId="4BBF94C3"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right"/>
              <w:rPr>
                <w:rFonts w:ascii="Verdana" w:hAnsi="Verdana"/>
                <w:b/>
                <w:i/>
                <w:iCs/>
                <w:sz w:val="18"/>
                <w:szCs w:val="18"/>
              </w:rPr>
            </w:pPr>
            <w:r w:rsidRPr="00807C7E">
              <w:rPr>
                <w:rFonts w:ascii="Verdana" w:hAnsi="Verdana"/>
                <w:b/>
                <w:i/>
                <w:iCs/>
                <w:sz w:val="16"/>
                <w:szCs w:val="16"/>
              </w:rPr>
              <w:t>Totale</w:t>
            </w:r>
            <w:r>
              <w:rPr>
                <w:rFonts w:ascii="Verdana" w:hAnsi="Verdana"/>
                <w:b/>
                <w:i/>
                <w:iCs/>
                <w:sz w:val="16"/>
                <w:szCs w:val="16"/>
              </w:rPr>
              <w:t xml:space="preserve"> (importi in €)</w:t>
            </w:r>
          </w:p>
        </w:tc>
        <w:tc>
          <w:tcPr>
            <w:tcW w:w="652" w:type="pct"/>
            <w:vAlign w:val="center"/>
          </w:tcPr>
          <w:p w14:paraId="634690E6" w14:textId="77777777"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504" w:type="pct"/>
            <w:vAlign w:val="center"/>
          </w:tcPr>
          <w:p w14:paraId="2531B028" w14:textId="77777777"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c>
          <w:tcPr>
            <w:tcW w:w="506" w:type="pct"/>
            <w:vAlign w:val="center"/>
          </w:tcPr>
          <w:p w14:paraId="7E3FB7E2" w14:textId="77777777" w:rsidR="00807C7E" w:rsidRPr="00630B91"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20"/>
              </w:rPr>
            </w:pPr>
          </w:p>
        </w:tc>
      </w:tr>
    </w:tbl>
    <w:p w14:paraId="4E15A5FF" w14:textId="77777777" w:rsidR="00807C7E" w:rsidRDefault="00807C7E"/>
    <w:tbl>
      <w:tblPr>
        <w:tblStyle w:val="Grigliatabella"/>
        <w:tblW w:w="5000" w:type="pct"/>
        <w:tblLook w:val="04A0" w:firstRow="1" w:lastRow="0" w:firstColumn="1" w:lastColumn="0" w:noHBand="0" w:noVBand="1"/>
      </w:tblPr>
      <w:tblGrid>
        <w:gridCol w:w="747"/>
        <w:gridCol w:w="2043"/>
        <w:gridCol w:w="1188"/>
        <w:gridCol w:w="1243"/>
        <w:gridCol w:w="900"/>
        <w:gridCol w:w="1196"/>
        <w:gridCol w:w="924"/>
        <w:gridCol w:w="928"/>
      </w:tblGrid>
      <w:tr w:rsidR="00F91773" w:rsidRPr="00807C7E" w14:paraId="101F702A" w14:textId="77777777" w:rsidTr="002D53F1">
        <w:trPr>
          <w:trHeight w:val="390"/>
        </w:trPr>
        <w:tc>
          <w:tcPr>
            <w:tcW w:w="5000" w:type="pct"/>
            <w:gridSpan w:val="8"/>
            <w:shd w:val="clear" w:color="auto" w:fill="B6DDE8" w:themeFill="accent5" w:themeFillTint="66"/>
          </w:tcPr>
          <w:p w14:paraId="1C12965F" w14:textId="492A780E" w:rsidR="00F91773" w:rsidRPr="00807C7E" w:rsidRDefault="00177DD9"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sidRPr="00807C7E">
              <w:rPr>
                <w:rFonts w:ascii="Verdana" w:hAnsi="Verdana"/>
                <w:b/>
                <w:i/>
                <w:iCs/>
                <w:sz w:val="16"/>
                <w:szCs w:val="16"/>
              </w:rPr>
              <w:t>obiettivo 4.c (capitale circolante)</w:t>
            </w:r>
          </w:p>
        </w:tc>
      </w:tr>
      <w:tr w:rsidR="00807C7E" w:rsidRPr="00807C7E" w14:paraId="3A8B04C7" w14:textId="77777777" w:rsidTr="00807C7E">
        <w:trPr>
          <w:cantSplit/>
          <w:trHeight w:val="724"/>
        </w:trPr>
        <w:tc>
          <w:tcPr>
            <w:tcW w:w="407" w:type="pct"/>
            <w:shd w:val="clear" w:color="auto" w:fill="B6DDE8" w:themeFill="accent5" w:themeFillTint="66"/>
            <w:vAlign w:val="center"/>
          </w:tcPr>
          <w:p w14:paraId="211EB0D5" w14:textId="361509C5"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ind w:left="113" w:right="113"/>
              <w:jc w:val="center"/>
              <w:rPr>
                <w:rFonts w:ascii="Verdana" w:hAnsi="Verdana"/>
                <w:b/>
                <w:i/>
                <w:iCs/>
                <w:sz w:val="16"/>
                <w:szCs w:val="16"/>
              </w:rPr>
            </w:pPr>
            <w:r w:rsidRPr="00807C7E">
              <w:rPr>
                <w:rFonts w:ascii="Verdana" w:hAnsi="Verdana"/>
                <w:b/>
                <w:i/>
                <w:iCs/>
                <w:sz w:val="16"/>
                <w:szCs w:val="16"/>
              </w:rPr>
              <w:t>n.</w:t>
            </w:r>
          </w:p>
        </w:tc>
        <w:tc>
          <w:tcPr>
            <w:tcW w:w="1114" w:type="pct"/>
            <w:shd w:val="clear" w:color="auto" w:fill="B6DDE8" w:themeFill="accent5" w:themeFillTint="66"/>
            <w:vAlign w:val="center"/>
          </w:tcPr>
          <w:p w14:paraId="3172B059" w14:textId="487B5B73"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sidRPr="00807C7E">
              <w:rPr>
                <w:rFonts w:ascii="Verdana" w:hAnsi="Verdana"/>
                <w:b/>
                <w:i/>
                <w:iCs/>
                <w:sz w:val="16"/>
                <w:szCs w:val="16"/>
              </w:rPr>
              <w:t>Descrizione spesa di gestione</w:t>
            </w:r>
          </w:p>
        </w:tc>
        <w:tc>
          <w:tcPr>
            <w:tcW w:w="648" w:type="pct"/>
            <w:shd w:val="clear" w:color="auto" w:fill="B6DDE8" w:themeFill="accent5" w:themeFillTint="66"/>
            <w:vAlign w:val="center"/>
          </w:tcPr>
          <w:p w14:paraId="17E41F6D" w14:textId="2986C9EE"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r w:rsidRPr="00807C7E">
              <w:rPr>
                <w:rFonts w:ascii="Verdana" w:hAnsi="Verdana"/>
                <w:b/>
                <w:i/>
                <w:iCs/>
                <w:sz w:val="16"/>
                <w:szCs w:val="16"/>
              </w:rPr>
              <w:t>Fornitore</w:t>
            </w:r>
          </w:p>
        </w:tc>
        <w:tc>
          <w:tcPr>
            <w:tcW w:w="678" w:type="pct"/>
            <w:shd w:val="clear" w:color="auto" w:fill="B6DDE8" w:themeFill="accent5" w:themeFillTint="66"/>
            <w:vAlign w:val="center"/>
          </w:tcPr>
          <w:p w14:paraId="25964AF4" w14:textId="78016EE4"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Cs/>
                <w:i/>
                <w:iCs/>
                <w:sz w:val="16"/>
                <w:szCs w:val="16"/>
              </w:rPr>
            </w:pPr>
            <w:r w:rsidRPr="00807C7E">
              <w:rPr>
                <w:rFonts w:ascii="Verdana" w:hAnsi="Verdana"/>
                <w:b/>
                <w:i/>
                <w:iCs/>
                <w:sz w:val="16"/>
                <w:szCs w:val="16"/>
              </w:rPr>
              <w:t xml:space="preserve">Tipologia </w:t>
            </w:r>
          </w:p>
        </w:tc>
        <w:tc>
          <w:tcPr>
            <w:tcW w:w="491" w:type="pct"/>
            <w:shd w:val="clear" w:color="auto" w:fill="B6DDE8" w:themeFill="accent5" w:themeFillTint="66"/>
            <w:vAlign w:val="center"/>
          </w:tcPr>
          <w:p w14:paraId="11C62884" w14:textId="22A17A88"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Cs/>
                <w:i/>
                <w:iCs/>
                <w:sz w:val="16"/>
                <w:szCs w:val="16"/>
              </w:rPr>
            </w:pPr>
            <w:r w:rsidRPr="00807C7E">
              <w:rPr>
                <w:rFonts w:ascii="Verdana" w:hAnsi="Verdana"/>
                <w:b/>
                <w:i/>
                <w:iCs/>
                <w:sz w:val="16"/>
                <w:szCs w:val="16"/>
              </w:rPr>
              <w:t>n. fattura e data</w:t>
            </w:r>
          </w:p>
        </w:tc>
        <w:tc>
          <w:tcPr>
            <w:tcW w:w="652" w:type="pct"/>
            <w:shd w:val="clear" w:color="auto" w:fill="B6DDE8" w:themeFill="accent5" w:themeFillTint="66"/>
            <w:vAlign w:val="center"/>
          </w:tcPr>
          <w:p w14:paraId="10952A0B"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Importo imponibile</w:t>
            </w:r>
          </w:p>
          <w:p w14:paraId="63BBDCEE" w14:textId="30F3B5E0"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p>
        </w:tc>
        <w:tc>
          <w:tcPr>
            <w:tcW w:w="504" w:type="pct"/>
            <w:shd w:val="clear" w:color="auto" w:fill="B6DDE8" w:themeFill="accent5" w:themeFillTint="66"/>
            <w:vAlign w:val="center"/>
          </w:tcPr>
          <w:p w14:paraId="0EA7E03B"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IVA</w:t>
            </w:r>
          </w:p>
          <w:p w14:paraId="534D4ADE" w14:textId="457AAF6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p>
        </w:tc>
        <w:tc>
          <w:tcPr>
            <w:tcW w:w="506" w:type="pct"/>
            <w:shd w:val="clear" w:color="auto" w:fill="B6DDE8" w:themeFill="accent5" w:themeFillTint="66"/>
            <w:vAlign w:val="center"/>
          </w:tcPr>
          <w:p w14:paraId="390F22E6"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jc w:val="center"/>
              <w:rPr>
                <w:rFonts w:ascii="Verdana" w:hAnsi="Verdana"/>
                <w:b/>
                <w:i/>
                <w:iCs/>
                <w:sz w:val="16"/>
                <w:szCs w:val="16"/>
              </w:rPr>
            </w:pPr>
            <w:r w:rsidRPr="00807C7E">
              <w:rPr>
                <w:rFonts w:ascii="Verdana" w:hAnsi="Verdana"/>
                <w:b/>
                <w:i/>
                <w:iCs/>
                <w:sz w:val="16"/>
                <w:szCs w:val="16"/>
              </w:rPr>
              <w:t>Totale</w:t>
            </w:r>
          </w:p>
          <w:p w14:paraId="029F7653" w14:textId="5951FACB"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
                <w:i/>
                <w:iCs/>
                <w:sz w:val="16"/>
                <w:szCs w:val="16"/>
              </w:rPr>
            </w:pPr>
          </w:p>
        </w:tc>
      </w:tr>
      <w:tr w:rsidR="00F91773" w:rsidRPr="00807C7E" w14:paraId="176549D2" w14:textId="77777777" w:rsidTr="00807C7E">
        <w:trPr>
          <w:trHeight w:val="420"/>
        </w:trPr>
        <w:tc>
          <w:tcPr>
            <w:tcW w:w="407" w:type="pct"/>
            <w:vAlign w:val="center"/>
          </w:tcPr>
          <w:p w14:paraId="024309BC" w14:textId="186BEB14"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Cs/>
                <w:i/>
                <w:iCs/>
                <w:sz w:val="16"/>
                <w:szCs w:val="16"/>
              </w:rPr>
            </w:pPr>
          </w:p>
        </w:tc>
        <w:tc>
          <w:tcPr>
            <w:tcW w:w="1114" w:type="pct"/>
          </w:tcPr>
          <w:p w14:paraId="60D927B1" w14:textId="767F2104"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sz w:val="16"/>
                <w:szCs w:val="16"/>
              </w:rPr>
            </w:pPr>
            <w:r w:rsidRPr="00807C7E">
              <w:rPr>
                <w:rFonts w:ascii="Verdana" w:hAnsi="Verdana"/>
                <w:bCs/>
                <w:i/>
                <w:iCs/>
                <w:sz w:val="16"/>
                <w:szCs w:val="16"/>
              </w:rPr>
              <w:t>Es. spese generali,  servizi, materie prime</w:t>
            </w:r>
            <w:r w:rsidR="002D53F1" w:rsidRPr="00807C7E">
              <w:rPr>
                <w:rFonts w:ascii="Verdana" w:hAnsi="Verdana"/>
                <w:bCs/>
                <w:i/>
                <w:iCs/>
                <w:sz w:val="16"/>
                <w:szCs w:val="16"/>
              </w:rPr>
              <w:t>.</w:t>
            </w:r>
          </w:p>
        </w:tc>
        <w:tc>
          <w:tcPr>
            <w:tcW w:w="648" w:type="pct"/>
          </w:tcPr>
          <w:p w14:paraId="05D4AC90"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tcPr>
          <w:p w14:paraId="4AECD313" w14:textId="10CF33C3" w:rsidR="00F91773" w:rsidRPr="00807C7E" w:rsidRDefault="002D53F1"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16"/>
                <w:szCs w:val="16"/>
              </w:rPr>
            </w:pPr>
            <w:r w:rsidRPr="00807C7E">
              <w:rPr>
                <w:rFonts w:ascii="Verdana" w:hAnsi="Verdana"/>
                <w:bCs/>
                <w:i/>
                <w:iCs/>
                <w:sz w:val="16"/>
                <w:szCs w:val="16"/>
              </w:rPr>
              <w:t>(acconto/ saldo/ecc.)</w:t>
            </w:r>
          </w:p>
        </w:tc>
        <w:tc>
          <w:tcPr>
            <w:tcW w:w="491" w:type="pct"/>
          </w:tcPr>
          <w:p w14:paraId="7A6A53AB"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52" w:type="pct"/>
          </w:tcPr>
          <w:p w14:paraId="5C18CA2B"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tcPr>
          <w:p w14:paraId="3E10C7FC"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tcPr>
          <w:p w14:paraId="24D4EBC2"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F91773" w:rsidRPr="00807C7E" w14:paraId="345B39B8" w14:textId="77777777" w:rsidTr="00807C7E">
        <w:trPr>
          <w:trHeight w:val="420"/>
        </w:trPr>
        <w:tc>
          <w:tcPr>
            <w:tcW w:w="407" w:type="pct"/>
            <w:vAlign w:val="center"/>
          </w:tcPr>
          <w:p w14:paraId="23CDB6B0"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center"/>
              <w:rPr>
                <w:rFonts w:ascii="Verdana" w:hAnsi="Verdana"/>
                <w:bCs/>
                <w:i/>
                <w:iCs/>
                <w:sz w:val="16"/>
                <w:szCs w:val="16"/>
              </w:rPr>
            </w:pPr>
          </w:p>
        </w:tc>
        <w:tc>
          <w:tcPr>
            <w:tcW w:w="1114" w:type="pct"/>
          </w:tcPr>
          <w:p w14:paraId="25E636A9"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48" w:type="pct"/>
          </w:tcPr>
          <w:p w14:paraId="0BCBB821"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78" w:type="pct"/>
          </w:tcPr>
          <w:p w14:paraId="21638F73"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491" w:type="pct"/>
          </w:tcPr>
          <w:p w14:paraId="0382F0DE"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652" w:type="pct"/>
          </w:tcPr>
          <w:p w14:paraId="515F3011"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tcPr>
          <w:p w14:paraId="4BC3D797"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tcPr>
          <w:p w14:paraId="33328669" w14:textId="77777777" w:rsidR="00F91773" w:rsidRPr="00807C7E" w:rsidRDefault="00F91773" w:rsidP="00264346">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r w:rsidR="00807C7E" w:rsidRPr="00807C7E" w14:paraId="7C73F8BB" w14:textId="77777777" w:rsidTr="00807C7E">
        <w:trPr>
          <w:trHeight w:val="430"/>
        </w:trPr>
        <w:tc>
          <w:tcPr>
            <w:tcW w:w="3338" w:type="pct"/>
            <w:gridSpan w:val="5"/>
            <w:shd w:val="clear" w:color="auto" w:fill="B6DDE8" w:themeFill="accent5" w:themeFillTint="66"/>
            <w:vAlign w:val="center"/>
          </w:tcPr>
          <w:p w14:paraId="79D48B01" w14:textId="12088161"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right"/>
              <w:rPr>
                <w:rFonts w:ascii="Verdana" w:hAnsi="Verdana"/>
                <w:b/>
                <w:i/>
                <w:iCs/>
                <w:sz w:val="16"/>
                <w:szCs w:val="16"/>
              </w:rPr>
            </w:pPr>
            <w:r w:rsidRPr="00807C7E">
              <w:rPr>
                <w:rFonts w:ascii="Verdana" w:hAnsi="Verdana"/>
                <w:b/>
                <w:i/>
                <w:iCs/>
                <w:sz w:val="16"/>
                <w:szCs w:val="16"/>
              </w:rPr>
              <w:t>Totale (importi in €)</w:t>
            </w:r>
          </w:p>
        </w:tc>
        <w:tc>
          <w:tcPr>
            <w:tcW w:w="652" w:type="pct"/>
            <w:vAlign w:val="center"/>
          </w:tcPr>
          <w:p w14:paraId="69E5AB42"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4" w:type="pct"/>
          </w:tcPr>
          <w:p w14:paraId="2AE7F398"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c>
          <w:tcPr>
            <w:tcW w:w="506" w:type="pct"/>
          </w:tcPr>
          <w:p w14:paraId="1F78E849" w14:textId="77777777" w:rsidR="00807C7E" w:rsidRPr="00807C7E" w:rsidRDefault="00807C7E" w:rsidP="00807C7E">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
                <w:i/>
                <w:iCs/>
                <w:sz w:val="16"/>
                <w:szCs w:val="16"/>
              </w:rPr>
            </w:pPr>
          </w:p>
        </w:tc>
      </w:tr>
    </w:tbl>
    <w:p w14:paraId="73A13504" w14:textId="06F8E698" w:rsidR="0032288E" w:rsidRDefault="0032288E" w:rsidP="002D53F1">
      <w:pPr>
        <w:tabs>
          <w:tab w:val="left" w:pos="284"/>
          <w:tab w:val="left" w:pos="1008"/>
          <w:tab w:val="left" w:pos="1728"/>
          <w:tab w:val="left" w:pos="2448"/>
          <w:tab w:val="left" w:pos="3168"/>
          <w:tab w:val="left" w:pos="3888"/>
          <w:tab w:val="left" w:pos="4608"/>
          <w:tab w:val="left" w:pos="5328"/>
          <w:tab w:val="left" w:pos="6048"/>
          <w:tab w:val="left" w:pos="6768"/>
        </w:tabs>
        <w:jc w:val="both"/>
        <w:rPr>
          <w:rFonts w:ascii="Verdana" w:hAnsi="Verdana"/>
          <w:bCs/>
          <w:i/>
          <w:iCs/>
          <w:sz w:val="18"/>
          <w:szCs w:val="22"/>
        </w:rPr>
      </w:pPr>
    </w:p>
    <w:p w14:paraId="3AB33D19" w14:textId="77777777" w:rsidR="002B340B" w:rsidRDefault="002B340B">
      <w:pPr>
        <w:rPr>
          <w:rFonts w:ascii="Verdana" w:hAnsi="Verdana"/>
          <w:bCs/>
          <w:i/>
          <w:iCs/>
          <w:sz w:val="18"/>
          <w:szCs w:val="22"/>
        </w:rPr>
      </w:pPr>
    </w:p>
    <w:p w14:paraId="25566046" w14:textId="72E7ED5D" w:rsidR="002D53F1" w:rsidRDefault="002D53F1" w:rsidP="00F44CC5">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18"/>
          <w:szCs w:val="22"/>
        </w:rPr>
      </w:pPr>
      <w:r w:rsidRPr="002D53F1">
        <w:rPr>
          <w:rFonts w:ascii="Verdana" w:hAnsi="Verdana"/>
          <w:bCs/>
          <w:i/>
          <w:iCs/>
          <w:sz w:val="18"/>
          <w:szCs w:val="22"/>
        </w:rPr>
        <w:t xml:space="preserve">NB: </w:t>
      </w:r>
    </w:p>
    <w:p w14:paraId="14C69363" w14:textId="5716E805" w:rsidR="0032288E" w:rsidRPr="00561679" w:rsidRDefault="00F44CC5" w:rsidP="00F44CC5">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20"/>
          <w:szCs w:val="20"/>
        </w:rPr>
      </w:pPr>
      <w:r>
        <w:rPr>
          <w:rFonts w:ascii="Verdana" w:hAnsi="Verdana"/>
          <w:bCs/>
          <w:i/>
          <w:iCs/>
          <w:sz w:val="20"/>
          <w:szCs w:val="20"/>
        </w:rPr>
        <w:t>1</w:t>
      </w:r>
      <w:r w:rsidR="002D53F1" w:rsidRPr="00561679">
        <w:rPr>
          <w:rFonts w:ascii="Verdana" w:hAnsi="Verdana"/>
          <w:bCs/>
          <w:i/>
          <w:iCs/>
          <w:sz w:val="20"/>
          <w:szCs w:val="20"/>
        </w:rPr>
        <w:t>.</w:t>
      </w:r>
      <w:r w:rsidR="0032288E" w:rsidRPr="00561679">
        <w:rPr>
          <w:rFonts w:ascii="Verdana" w:hAnsi="Verdana"/>
          <w:bCs/>
          <w:i/>
          <w:iCs/>
          <w:sz w:val="20"/>
          <w:szCs w:val="20"/>
        </w:rPr>
        <w:t>Il totale di tutte le spese riportate nelle tabelle dovrà corrispondere all’utilizzo complessivo del Prestito</w:t>
      </w:r>
      <w:r>
        <w:rPr>
          <w:rFonts w:ascii="Verdana" w:hAnsi="Verdana"/>
          <w:bCs/>
          <w:i/>
          <w:iCs/>
          <w:sz w:val="20"/>
          <w:szCs w:val="20"/>
        </w:rPr>
        <w:t xml:space="preserve"> alla data di rendicontazione</w:t>
      </w:r>
      <w:r w:rsidR="0032288E" w:rsidRPr="00561679">
        <w:rPr>
          <w:rFonts w:ascii="Verdana" w:hAnsi="Verdana"/>
          <w:bCs/>
          <w:i/>
          <w:iCs/>
          <w:sz w:val="20"/>
          <w:szCs w:val="20"/>
        </w:rPr>
        <w:t>;</w:t>
      </w:r>
    </w:p>
    <w:p w14:paraId="45904C04" w14:textId="315974F2" w:rsidR="00561679" w:rsidRPr="00561679" w:rsidRDefault="00F44CC5" w:rsidP="00F44CC5">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20"/>
          <w:szCs w:val="20"/>
        </w:rPr>
      </w:pPr>
      <w:r>
        <w:rPr>
          <w:rFonts w:ascii="Verdana" w:hAnsi="Verdana"/>
          <w:bCs/>
          <w:i/>
          <w:iCs/>
          <w:sz w:val="20"/>
          <w:szCs w:val="20"/>
        </w:rPr>
        <w:t>2</w:t>
      </w:r>
      <w:r w:rsidR="00561679" w:rsidRPr="00561679">
        <w:rPr>
          <w:rFonts w:ascii="Verdana" w:hAnsi="Verdana"/>
          <w:bCs/>
          <w:i/>
          <w:iCs/>
          <w:sz w:val="20"/>
          <w:szCs w:val="20"/>
        </w:rPr>
        <w:t>.Al Rendiconto Trimestrale andr</w:t>
      </w:r>
      <w:r w:rsidR="009E7DB4">
        <w:rPr>
          <w:rFonts w:ascii="Verdana" w:hAnsi="Verdana"/>
          <w:bCs/>
          <w:i/>
          <w:iCs/>
          <w:sz w:val="20"/>
          <w:szCs w:val="20"/>
        </w:rPr>
        <w:t>à</w:t>
      </w:r>
      <w:r w:rsidR="00561679" w:rsidRPr="00561679">
        <w:rPr>
          <w:rFonts w:ascii="Verdana" w:hAnsi="Verdana"/>
          <w:bCs/>
          <w:i/>
          <w:iCs/>
          <w:sz w:val="20"/>
          <w:szCs w:val="20"/>
        </w:rPr>
        <w:t xml:space="preserve"> allegat</w:t>
      </w:r>
      <w:r w:rsidR="009E7DB4">
        <w:rPr>
          <w:rFonts w:ascii="Verdana" w:hAnsi="Verdana"/>
          <w:bCs/>
          <w:i/>
          <w:iCs/>
          <w:sz w:val="20"/>
          <w:szCs w:val="20"/>
        </w:rPr>
        <w:t>o</w:t>
      </w:r>
      <w:r w:rsidR="00561679" w:rsidRPr="00561679">
        <w:rPr>
          <w:rFonts w:ascii="Verdana" w:hAnsi="Verdana"/>
          <w:bCs/>
          <w:i/>
          <w:iCs/>
          <w:sz w:val="20"/>
          <w:szCs w:val="20"/>
        </w:rPr>
        <w:t xml:space="preserve"> soltanto </w:t>
      </w:r>
      <w:r w:rsidR="009E7DB4">
        <w:rPr>
          <w:rFonts w:ascii="Verdana" w:hAnsi="Verdana"/>
          <w:bCs/>
          <w:i/>
          <w:iCs/>
          <w:sz w:val="20"/>
          <w:szCs w:val="20"/>
        </w:rPr>
        <w:t>l’estratto conto del trimestre di riferimento</w:t>
      </w:r>
      <w:r w:rsidR="00561679" w:rsidRPr="00561679">
        <w:rPr>
          <w:rFonts w:ascii="Verdana" w:hAnsi="Verdana"/>
          <w:bCs/>
          <w:i/>
          <w:iCs/>
          <w:sz w:val="20"/>
          <w:szCs w:val="20"/>
        </w:rPr>
        <w:t xml:space="preserve"> </w:t>
      </w:r>
      <w:r w:rsidR="00FD775A">
        <w:rPr>
          <w:rFonts w:ascii="Verdana" w:hAnsi="Verdana"/>
          <w:bCs/>
          <w:i/>
          <w:iCs/>
          <w:sz w:val="20"/>
          <w:szCs w:val="20"/>
        </w:rPr>
        <w:t>ed i bonifici di accredito sul fondo delle imposte e tasse (IVA ecc.) e/o delle somme erroneamente utilizzate e poi riaccreditate</w:t>
      </w:r>
      <w:r w:rsidR="009E7DB4">
        <w:rPr>
          <w:rFonts w:ascii="Verdana" w:hAnsi="Verdana"/>
          <w:bCs/>
          <w:i/>
          <w:iCs/>
          <w:sz w:val="20"/>
          <w:szCs w:val="20"/>
        </w:rPr>
        <w:t xml:space="preserve"> nello stesso trimestre</w:t>
      </w:r>
      <w:r w:rsidR="00FD775A">
        <w:rPr>
          <w:rFonts w:ascii="Verdana" w:hAnsi="Verdana"/>
          <w:bCs/>
          <w:i/>
          <w:iCs/>
          <w:sz w:val="20"/>
          <w:szCs w:val="20"/>
        </w:rPr>
        <w:t xml:space="preserve"> (in tali casi, andrà fornita spiegazione e dettaglio nella relazione di cui al seguente punto .21)</w:t>
      </w:r>
      <w:r w:rsidR="00561679" w:rsidRPr="00561679">
        <w:rPr>
          <w:rFonts w:ascii="Verdana" w:hAnsi="Verdana"/>
          <w:bCs/>
          <w:i/>
          <w:iCs/>
          <w:sz w:val="20"/>
          <w:szCs w:val="20"/>
        </w:rPr>
        <w:t>;</w:t>
      </w:r>
    </w:p>
    <w:p w14:paraId="5219DEAC" w14:textId="75B3994D" w:rsidR="00561679" w:rsidRPr="00882EE9" w:rsidRDefault="00F44CC5" w:rsidP="00882EE9">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20"/>
          <w:szCs w:val="20"/>
        </w:rPr>
      </w:pPr>
      <w:r w:rsidRPr="00882EE9">
        <w:rPr>
          <w:rFonts w:ascii="Verdana" w:hAnsi="Verdana"/>
          <w:bCs/>
          <w:i/>
          <w:iCs/>
          <w:sz w:val="20"/>
          <w:szCs w:val="20"/>
        </w:rPr>
        <w:t>3</w:t>
      </w:r>
      <w:r w:rsidR="00561679" w:rsidRPr="00882EE9">
        <w:rPr>
          <w:rFonts w:ascii="Verdana" w:hAnsi="Verdana"/>
          <w:bCs/>
          <w:i/>
          <w:iCs/>
          <w:sz w:val="20"/>
          <w:szCs w:val="20"/>
        </w:rPr>
        <w:t xml:space="preserve">.Il Rendiconto Trimestrale deve essere compilato e firmato digitalmente a cura del </w:t>
      </w:r>
      <w:r w:rsidR="00FD775A" w:rsidRPr="00882EE9">
        <w:rPr>
          <w:rFonts w:ascii="Verdana" w:hAnsi="Verdana"/>
          <w:bCs/>
          <w:i/>
          <w:iCs/>
          <w:sz w:val="20"/>
          <w:szCs w:val="20"/>
        </w:rPr>
        <w:t>L</w:t>
      </w:r>
      <w:r w:rsidR="00561679" w:rsidRPr="00882EE9">
        <w:rPr>
          <w:rFonts w:ascii="Verdana" w:hAnsi="Verdana"/>
          <w:bCs/>
          <w:i/>
          <w:iCs/>
          <w:sz w:val="20"/>
          <w:szCs w:val="20"/>
        </w:rPr>
        <w:t xml:space="preserve">egale </w:t>
      </w:r>
      <w:r w:rsidR="00FD775A" w:rsidRPr="00882EE9">
        <w:rPr>
          <w:rFonts w:ascii="Verdana" w:hAnsi="Verdana"/>
          <w:bCs/>
          <w:i/>
          <w:iCs/>
          <w:sz w:val="20"/>
          <w:szCs w:val="20"/>
        </w:rPr>
        <w:t>R</w:t>
      </w:r>
      <w:r w:rsidR="00561679" w:rsidRPr="00882EE9">
        <w:rPr>
          <w:rFonts w:ascii="Verdana" w:hAnsi="Verdana"/>
          <w:bCs/>
          <w:i/>
          <w:iCs/>
          <w:sz w:val="20"/>
          <w:szCs w:val="20"/>
        </w:rPr>
        <w:t>appresentante della Società,</w:t>
      </w:r>
      <w:r w:rsidR="00FD775A" w:rsidRPr="00882EE9">
        <w:rPr>
          <w:rFonts w:ascii="Verdana" w:hAnsi="Verdana"/>
          <w:bCs/>
          <w:i/>
          <w:iCs/>
          <w:sz w:val="20"/>
          <w:szCs w:val="20"/>
        </w:rPr>
        <w:t xml:space="preserve"> trascritto nel Libro dei Verbali dell’</w:t>
      </w:r>
      <w:r w:rsidR="00B40F0A" w:rsidRPr="00882EE9">
        <w:rPr>
          <w:rFonts w:ascii="Verdana" w:hAnsi="Verdana"/>
          <w:bCs/>
          <w:i/>
          <w:iCs/>
          <w:sz w:val="20"/>
          <w:szCs w:val="20"/>
        </w:rPr>
        <w:t xml:space="preserve">Organo amministrativo </w:t>
      </w:r>
      <w:r w:rsidR="00FD775A" w:rsidRPr="00882EE9">
        <w:rPr>
          <w:rFonts w:ascii="Verdana" w:hAnsi="Verdana"/>
          <w:bCs/>
          <w:i/>
          <w:iCs/>
          <w:sz w:val="20"/>
          <w:szCs w:val="20"/>
        </w:rPr>
        <w:t>ed</w:t>
      </w:r>
      <w:r w:rsidR="00561679" w:rsidRPr="00882EE9">
        <w:rPr>
          <w:rFonts w:ascii="Verdana" w:hAnsi="Verdana"/>
          <w:bCs/>
          <w:i/>
          <w:iCs/>
          <w:sz w:val="20"/>
          <w:szCs w:val="20"/>
        </w:rPr>
        <w:t xml:space="preserve"> inviato a mezzo </w:t>
      </w:r>
      <w:r w:rsidR="00B40F0A" w:rsidRPr="00882EE9">
        <w:rPr>
          <w:rFonts w:ascii="Verdana" w:hAnsi="Verdana"/>
          <w:bCs/>
          <w:i/>
          <w:iCs/>
          <w:sz w:val="20"/>
          <w:szCs w:val="20"/>
        </w:rPr>
        <w:t xml:space="preserve">PEC </w:t>
      </w:r>
      <w:r w:rsidR="00561679" w:rsidRPr="00882EE9">
        <w:rPr>
          <w:rFonts w:ascii="Verdana" w:hAnsi="Verdana"/>
          <w:bCs/>
          <w:i/>
          <w:iCs/>
          <w:sz w:val="20"/>
          <w:szCs w:val="20"/>
        </w:rPr>
        <w:t>trimestralmente entro 15 giorni dalla scadenza</w:t>
      </w:r>
      <w:r w:rsidR="00882EE9" w:rsidRPr="00882EE9">
        <w:rPr>
          <w:rFonts w:ascii="Verdana" w:hAnsi="Verdana"/>
          <w:bCs/>
          <w:i/>
          <w:iCs/>
          <w:sz w:val="20"/>
          <w:szCs w:val="20"/>
        </w:rPr>
        <w:t xml:space="preserve"> del trimestre</w:t>
      </w:r>
      <w:r w:rsidR="00561679" w:rsidRPr="00882EE9">
        <w:rPr>
          <w:rFonts w:ascii="Verdana" w:hAnsi="Verdana"/>
          <w:bCs/>
          <w:i/>
          <w:iCs/>
          <w:sz w:val="20"/>
          <w:szCs w:val="20"/>
        </w:rPr>
        <w:t>, con evidenza della trascrizione</w:t>
      </w:r>
      <w:r w:rsidRPr="00882EE9">
        <w:rPr>
          <w:rFonts w:ascii="Verdana" w:hAnsi="Verdana"/>
          <w:bCs/>
          <w:i/>
          <w:iCs/>
          <w:sz w:val="20"/>
          <w:szCs w:val="20"/>
        </w:rPr>
        <w:t xml:space="preserve"> nel Libro suddetto</w:t>
      </w:r>
      <w:r w:rsidR="00561679" w:rsidRPr="00882EE9">
        <w:rPr>
          <w:rFonts w:ascii="Verdana" w:hAnsi="Verdana"/>
          <w:bCs/>
          <w:i/>
          <w:iCs/>
          <w:sz w:val="20"/>
          <w:szCs w:val="20"/>
        </w:rPr>
        <w:t>.</w:t>
      </w:r>
    </w:p>
    <w:p w14:paraId="0E26BDD6" w14:textId="10D01483" w:rsidR="00F44CC5" w:rsidRDefault="00F44CC5" w:rsidP="00F44CC5">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20"/>
          <w:szCs w:val="20"/>
        </w:rPr>
      </w:pPr>
      <w:r>
        <w:rPr>
          <w:rFonts w:ascii="Verdana" w:hAnsi="Verdana"/>
          <w:bCs/>
          <w:i/>
          <w:iCs/>
          <w:sz w:val="20"/>
          <w:szCs w:val="20"/>
        </w:rPr>
        <w:t>4</w:t>
      </w:r>
      <w:r w:rsidR="00FD775A">
        <w:rPr>
          <w:rFonts w:ascii="Verdana" w:hAnsi="Verdana"/>
          <w:bCs/>
          <w:i/>
          <w:iCs/>
          <w:sz w:val="20"/>
          <w:szCs w:val="20"/>
        </w:rPr>
        <w:t xml:space="preserve">.Il </w:t>
      </w:r>
      <w:r w:rsidR="0032495A">
        <w:rPr>
          <w:rFonts w:ascii="Verdana" w:hAnsi="Verdana"/>
          <w:bCs/>
          <w:i/>
          <w:iCs/>
          <w:sz w:val="20"/>
          <w:szCs w:val="20"/>
        </w:rPr>
        <w:t xml:space="preserve">Rendiconto </w:t>
      </w:r>
      <w:r>
        <w:rPr>
          <w:rFonts w:ascii="Verdana" w:hAnsi="Verdana"/>
          <w:bCs/>
          <w:i/>
          <w:iCs/>
          <w:sz w:val="20"/>
          <w:szCs w:val="20"/>
        </w:rPr>
        <w:t>del</w:t>
      </w:r>
      <w:r w:rsidR="0032495A">
        <w:rPr>
          <w:rFonts w:ascii="Verdana" w:hAnsi="Verdana"/>
          <w:bCs/>
          <w:i/>
          <w:iCs/>
          <w:sz w:val="20"/>
          <w:szCs w:val="20"/>
        </w:rPr>
        <w:t xml:space="preserve"> IV Trimestre (</w:t>
      </w:r>
      <w:r w:rsidR="00882EE9">
        <w:rPr>
          <w:rFonts w:ascii="Verdana" w:hAnsi="Verdana"/>
          <w:bCs/>
          <w:i/>
          <w:iCs/>
          <w:sz w:val="20"/>
          <w:szCs w:val="20"/>
        </w:rPr>
        <w:t xml:space="preserve">al </w:t>
      </w:r>
      <w:r w:rsidR="0032495A">
        <w:rPr>
          <w:rFonts w:ascii="Verdana" w:hAnsi="Verdana"/>
          <w:bCs/>
          <w:i/>
          <w:iCs/>
          <w:sz w:val="20"/>
          <w:szCs w:val="20"/>
        </w:rPr>
        <w:t xml:space="preserve">31 dicembre) di ogni </w:t>
      </w:r>
      <w:r w:rsidR="00882EE9">
        <w:rPr>
          <w:rFonts w:ascii="Verdana" w:hAnsi="Verdana"/>
          <w:bCs/>
          <w:i/>
          <w:iCs/>
          <w:sz w:val="20"/>
          <w:szCs w:val="20"/>
        </w:rPr>
        <w:t>anno solare</w:t>
      </w:r>
      <w:r w:rsidR="0032495A">
        <w:rPr>
          <w:rFonts w:ascii="Verdana" w:hAnsi="Verdana"/>
          <w:bCs/>
          <w:i/>
          <w:iCs/>
          <w:sz w:val="20"/>
          <w:szCs w:val="20"/>
        </w:rPr>
        <w:t xml:space="preserve">, </w:t>
      </w:r>
      <w:r w:rsidR="00882EE9">
        <w:rPr>
          <w:rFonts w:ascii="Verdana" w:hAnsi="Verdana"/>
          <w:bCs/>
          <w:i/>
          <w:iCs/>
          <w:sz w:val="20"/>
          <w:szCs w:val="20"/>
        </w:rPr>
        <w:t xml:space="preserve">e </w:t>
      </w:r>
      <w:r w:rsidR="0032495A">
        <w:rPr>
          <w:rFonts w:ascii="Verdana" w:hAnsi="Verdana"/>
          <w:bCs/>
          <w:i/>
          <w:iCs/>
          <w:sz w:val="20"/>
          <w:szCs w:val="20"/>
        </w:rPr>
        <w:t xml:space="preserve">fino alla scadenza del Prestito, deve essere inserito in un apposito paragrafo della Relazione sulla </w:t>
      </w:r>
      <w:r w:rsidR="00882EE9">
        <w:rPr>
          <w:rFonts w:ascii="Verdana" w:hAnsi="Verdana"/>
          <w:bCs/>
          <w:i/>
          <w:iCs/>
          <w:sz w:val="20"/>
          <w:szCs w:val="20"/>
        </w:rPr>
        <w:t>g</w:t>
      </w:r>
      <w:r w:rsidR="0032495A">
        <w:rPr>
          <w:rFonts w:ascii="Verdana" w:hAnsi="Verdana"/>
          <w:bCs/>
          <w:i/>
          <w:iCs/>
          <w:sz w:val="20"/>
          <w:szCs w:val="20"/>
        </w:rPr>
        <w:t xml:space="preserve">estione in sede di Bilancio </w:t>
      </w:r>
      <w:r w:rsidR="00882EE9">
        <w:rPr>
          <w:rFonts w:ascii="Verdana" w:hAnsi="Verdana"/>
          <w:bCs/>
          <w:i/>
          <w:iCs/>
          <w:sz w:val="20"/>
          <w:szCs w:val="20"/>
        </w:rPr>
        <w:t>u</w:t>
      </w:r>
      <w:r w:rsidR="0032495A">
        <w:rPr>
          <w:rFonts w:ascii="Verdana" w:hAnsi="Verdana"/>
          <w:bCs/>
          <w:i/>
          <w:iCs/>
          <w:sz w:val="20"/>
          <w:szCs w:val="20"/>
        </w:rPr>
        <w:t>fficiale</w:t>
      </w:r>
      <w:r w:rsidR="00882EE9">
        <w:rPr>
          <w:rFonts w:ascii="Verdana" w:hAnsi="Verdana"/>
          <w:bCs/>
          <w:i/>
          <w:iCs/>
          <w:sz w:val="20"/>
          <w:szCs w:val="20"/>
        </w:rPr>
        <w:t>.</w:t>
      </w:r>
    </w:p>
    <w:p w14:paraId="33CC9BC4" w14:textId="35CF42F8" w:rsidR="00FD775A" w:rsidRDefault="00F44CC5" w:rsidP="00F44CC5">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20"/>
          <w:szCs w:val="20"/>
        </w:rPr>
      </w:pPr>
      <w:r>
        <w:rPr>
          <w:rFonts w:ascii="Verdana" w:hAnsi="Verdana"/>
          <w:bCs/>
          <w:i/>
          <w:iCs/>
          <w:sz w:val="20"/>
          <w:szCs w:val="20"/>
        </w:rPr>
        <w:t>5.Il Rendiconto d</w:t>
      </w:r>
      <w:r w:rsidR="00882EE9">
        <w:rPr>
          <w:rFonts w:ascii="Verdana" w:hAnsi="Verdana"/>
          <w:bCs/>
          <w:i/>
          <w:iCs/>
          <w:sz w:val="20"/>
          <w:szCs w:val="20"/>
        </w:rPr>
        <w:t>el</w:t>
      </w:r>
      <w:r>
        <w:rPr>
          <w:rFonts w:ascii="Verdana" w:hAnsi="Verdana"/>
          <w:bCs/>
          <w:i/>
          <w:iCs/>
          <w:sz w:val="20"/>
          <w:szCs w:val="20"/>
        </w:rPr>
        <w:t xml:space="preserve"> III Trimestre (</w:t>
      </w:r>
      <w:r w:rsidR="00882EE9">
        <w:rPr>
          <w:rFonts w:ascii="Verdana" w:hAnsi="Verdana"/>
          <w:bCs/>
          <w:i/>
          <w:iCs/>
          <w:sz w:val="20"/>
          <w:szCs w:val="20"/>
        </w:rPr>
        <w:t xml:space="preserve">al </w:t>
      </w:r>
      <w:r>
        <w:rPr>
          <w:rFonts w:ascii="Verdana" w:hAnsi="Verdana"/>
          <w:bCs/>
          <w:i/>
          <w:iCs/>
          <w:sz w:val="20"/>
          <w:szCs w:val="20"/>
        </w:rPr>
        <w:t xml:space="preserve">30 settembre) </w:t>
      </w:r>
      <w:r w:rsidR="00882EE9">
        <w:rPr>
          <w:rFonts w:ascii="Verdana" w:hAnsi="Verdana"/>
          <w:bCs/>
          <w:i/>
          <w:iCs/>
          <w:sz w:val="20"/>
          <w:szCs w:val="20"/>
        </w:rPr>
        <w:t xml:space="preserve">di ogni anno solare </w:t>
      </w:r>
      <w:r>
        <w:rPr>
          <w:rFonts w:ascii="Verdana" w:hAnsi="Verdana"/>
          <w:bCs/>
          <w:i/>
          <w:iCs/>
          <w:sz w:val="20"/>
          <w:szCs w:val="20"/>
        </w:rPr>
        <w:t>deve</w:t>
      </w:r>
      <w:r w:rsidR="00882EE9">
        <w:rPr>
          <w:rFonts w:ascii="Verdana" w:hAnsi="Verdana"/>
          <w:bCs/>
          <w:i/>
          <w:iCs/>
          <w:sz w:val="20"/>
          <w:szCs w:val="20"/>
        </w:rPr>
        <w:t>, invece,</w:t>
      </w:r>
      <w:r>
        <w:rPr>
          <w:rFonts w:ascii="Verdana" w:hAnsi="Verdana"/>
          <w:bCs/>
          <w:i/>
          <w:iCs/>
          <w:sz w:val="20"/>
          <w:szCs w:val="20"/>
        </w:rPr>
        <w:t xml:space="preserve"> essere inviato assieme alla</w:t>
      </w:r>
      <w:r w:rsidR="0032495A">
        <w:rPr>
          <w:rFonts w:ascii="Verdana" w:hAnsi="Verdana"/>
          <w:bCs/>
          <w:i/>
          <w:iCs/>
          <w:sz w:val="20"/>
          <w:szCs w:val="20"/>
        </w:rPr>
        <w:t xml:space="preserve"> copia completa, con evidenza di approvazione e deposito, </w:t>
      </w:r>
      <w:r>
        <w:rPr>
          <w:rFonts w:ascii="Verdana" w:hAnsi="Verdana"/>
          <w:bCs/>
          <w:i/>
          <w:iCs/>
          <w:sz w:val="20"/>
          <w:szCs w:val="20"/>
        </w:rPr>
        <w:t xml:space="preserve">del </w:t>
      </w:r>
      <w:r w:rsidR="00882EE9">
        <w:rPr>
          <w:rFonts w:ascii="Verdana" w:hAnsi="Verdana"/>
          <w:bCs/>
          <w:i/>
          <w:iCs/>
          <w:sz w:val="20"/>
          <w:szCs w:val="20"/>
        </w:rPr>
        <w:t>B</w:t>
      </w:r>
      <w:r>
        <w:rPr>
          <w:rFonts w:ascii="Verdana" w:hAnsi="Verdana"/>
          <w:bCs/>
          <w:i/>
          <w:iCs/>
          <w:sz w:val="20"/>
          <w:szCs w:val="20"/>
        </w:rPr>
        <w:t>ilancio ufficiale dell’esercizio precedente.</w:t>
      </w:r>
    </w:p>
    <w:p w14:paraId="16C74800" w14:textId="3E5625DE" w:rsidR="00F44CC5" w:rsidRPr="00561679" w:rsidRDefault="00F44CC5" w:rsidP="00F44CC5">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20"/>
          <w:szCs w:val="20"/>
        </w:rPr>
      </w:pPr>
      <w:r>
        <w:rPr>
          <w:rFonts w:ascii="Verdana" w:hAnsi="Verdana"/>
          <w:bCs/>
          <w:i/>
          <w:iCs/>
          <w:sz w:val="20"/>
          <w:szCs w:val="20"/>
        </w:rPr>
        <w:t>6</w:t>
      </w:r>
      <w:r w:rsidRPr="00561679">
        <w:rPr>
          <w:rFonts w:ascii="Verdana" w:hAnsi="Verdana"/>
          <w:bCs/>
          <w:i/>
          <w:iCs/>
          <w:sz w:val="20"/>
          <w:szCs w:val="20"/>
        </w:rPr>
        <w:t>.L’Agenzia si riserva, nello svolgimento delle attività previste dalla normativa, di procedere con l’acquisizione, qualora lo ritenga necessario, di ulteriori elementi ed informazioni inerenti alle spese sostenute dalla Società Emittente.</w:t>
      </w:r>
    </w:p>
    <w:p w14:paraId="79002CE5" w14:textId="77777777" w:rsidR="00F44CC5" w:rsidRDefault="00F44CC5" w:rsidP="00F44CC5">
      <w:pPr>
        <w:tabs>
          <w:tab w:val="left" w:pos="284"/>
          <w:tab w:val="left" w:pos="1008"/>
          <w:tab w:val="left" w:pos="1728"/>
          <w:tab w:val="left" w:pos="2448"/>
          <w:tab w:val="left" w:pos="3168"/>
          <w:tab w:val="left" w:pos="3888"/>
          <w:tab w:val="left" w:pos="4608"/>
          <w:tab w:val="left" w:pos="5328"/>
          <w:tab w:val="left" w:pos="6048"/>
          <w:tab w:val="left" w:pos="6768"/>
        </w:tabs>
        <w:ind w:left="284"/>
        <w:jc w:val="both"/>
        <w:rPr>
          <w:rFonts w:ascii="Verdana" w:hAnsi="Verdana"/>
          <w:bCs/>
          <w:i/>
          <w:iCs/>
          <w:sz w:val="20"/>
          <w:szCs w:val="20"/>
        </w:rPr>
      </w:pPr>
    </w:p>
    <w:p w14:paraId="4A7709E6" w14:textId="0BD639D5" w:rsidR="0032288E" w:rsidRPr="00561679" w:rsidRDefault="00F91773" w:rsidP="00561679">
      <w:pPr>
        <w:pStyle w:val="Paragrafoelenco"/>
        <w:numPr>
          <w:ilvl w:val="0"/>
          <w:numId w:val="33"/>
        </w:numPr>
        <w:tabs>
          <w:tab w:val="left" w:pos="284"/>
          <w:tab w:val="left" w:pos="1008"/>
          <w:tab w:val="left" w:pos="1728"/>
          <w:tab w:val="left" w:pos="2448"/>
          <w:tab w:val="left" w:pos="3168"/>
          <w:tab w:val="left" w:pos="3888"/>
          <w:tab w:val="left" w:pos="4608"/>
          <w:tab w:val="left" w:pos="5328"/>
          <w:tab w:val="left" w:pos="6048"/>
          <w:tab w:val="left" w:pos="6768"/>
        </w:tabs>
        <w:jc w:val="both"/>
        <w:rPr>
          <w:rFonts w:ascii="Verdana" w:hAnsi="Verdana"/>
          <w:bCs/>
          <w:i/>
          <w:iCs/>
          <w:sz w:val="20"/>
          <w:szCs w:val="20"/>
        </w:rPr>
      </w:pPr>
      <w:r w:rsidRPr="00561679">
        <w:rPr>
          <w:rFonts w:ascii="Verdana" w:hAnsi="Verdana"/>
          <w:bCs/>
          <w:i/>
          <w:iCs/>
          <w:sz w:val="20"/>
          <w:szCs w:val="20"/>
        </w:rPr>
        <w:t xml:space="preserve">Per ciascuna delle </w:t>
      </w:r>
      <w:r w:rsidR="00F44CC5">
        <w:rPr>
          <w:rFonts w:ascii="Verdana" w:hAnsi="Verdana"/>
          <w:bCs/>
          <w:i/>
          <w:iCs/>
          <w:sz w:val="20"/>
          <w:szCs w:val="20"/>
        </w:rPr>
        <w:t>categorie di spesa</w:t>
      </w:r>
      <w:r w:rsidRPr="00561679">
        <w:rPr>
          <w:rFonts w:ascii="Verdana" w:hAnsi="Verdana"/>
          <w:bCs/>
          <w:i/>
          <w:iCs/>
          <w:sz w:val="20"/>
          <w:szCs w:val="20"/>
        </w:rPr>
        <w:t xml:space="preserve"> sostenute </w:t>
      </w:r>
      <w:r w:rsidR="0032288E" w:rsidRPr="00561679">
        <w:rPr>
          <w:rFonts w:ascii="Verdana" w:hAnsi="Verdana"/>
          <w:bCs/>
          <w:i/>
          <w:iCs/>
          <w:sz w:val="20"/>
          <w:szCs w:val="20"/>
        </w:rPr>
        <w:t>dovrà essere di seguito riportata una breve relazione che</w:t>
      </w:r>
      <w:r w:rsidRPr="00561679">
        <w:rPr>
          <w:rFonts w:ascii="Verdana" w:hAnsi="Verdana"/>
          <w:bCs/>
          <w:i/>
          <w:iCs/>
          <w:sz w:val="20"/>
          <w:szCs w:val="20"/>
        </w:rPr>
        <w:t xml:space="preserve"> </w:t>
      </w:r>
      <w:r w:rsidR="002D53F1" w:rsidRPr="00561679">
        <w:rPr>
          <w:rFonts w:ascii="Verdana" w:hAnsi="Verdana"/>
          <w:bCs/>
          <w:i/>
          <w:iCs/>
          <w:sz w:val="20"/>
          <w:szCs w:val="20"/>
        </w:rPr>
        <w:t>fornisca</w:t>
      </w:r>
      <w:r w:rsidRPr="00561679">
        <w:rPr>
          <w:rFonts w:ascii="Verdana" w:hAnsi="Verdana"/>
          <w:bCs/>
          <w:i/>
          <w:iCs/>
          <w:sz w:val="20"/>
          <w:szCs w:val="20"/>
        </w:rPr>
        <w:t xml:space="preserve"> </w:t>
      </w:r>
      <w:r w:rsidR="00561679">
        <w:rPr>
          <w:rFonts w:ascii="Verdana" w:hAnsi="Verdana"/>
          <w:bCs/>
          <w:i/>
          <w:iCs/>
          <w:sz w:val="20"/>
          <w:szCs w:val="20"/>
        </w:rPr>
        <w:t>la</w:t>
      </w:r>
      <w:r w:rsidRPr="00561679">
        <w:rPr>
          <w:rFonts w:ascii="Verdana" w:hAnsi="Verdana"/>
          <w:bCs/>
          <w:i/>
          <w:iCs/>
          <w:sz w:val="20"/>
          <w:szCs w:val="20"/>
        </w:rPr>
        <w:t xml:space="preserve"> descrizione</w:t>
      </w:r>
      <w:r w:rsidR="00561679">
        <w:rPr>
          <w:rFonts w:ascii="Verdana" w:hAnsi="Verdana"/>
          <w:bCs/>
          <w:i/>
          <w:iCs/>
          <w:sz w:val="20"/>
          <w:szCs w:val="20"/>
        </w:rPr>
        <w:t>/commento</w:t>
      </w:r>
      <w:r w:rsidRPr="00561679">
        <w:rPr>
          <w:rFonts w:ascii="Verdana" w:hAnsi="Verdana"/>
          <w:bCs/>
          <w:i/>
          <w:iCs/>
          <w:sz w:val="20"/>
          <w:szCs w:val="20"/>
        </w:rPr>
        <w:t xml:space="preserve"> </w:t>
      </w:r>
      <w:r w:rsidR="00561679">
        <w:rPr>
          <w:rFonts w:ascii="Verdana" w:hAnsi="Verdana"/>
          <w:bCs/>
          <w:i/>
          <w:iCs/>
          <w:sz w:val="20"/>
          <w:szCs w:val="20"/>
        </w:rPr>
        <w:t>delle stesse</w:t>
      </w:r>
      <w:r w:rsidR="0032288E" w:rsidRPr="00561679">
        <w:rPr>
          <w:rFonts w:ascii="Verdana" w:hAnsi="Verdana"/>
          <w:bCs/>
          <w:i/>
          <w:iCs/>
          <w:sz w:val="20"/>
          <w:szCs w:val="20"/>
        </w:rPr>
        <w:t>, precisi l’eventuale stato di avanzamento nella realizzazione (per gli investimenti) e</w:t>
      </w:r>
      <w:r w:rsidR="00B40F0A">
        <w:rPr>
          <w:rFonts w:ascii="Verdana" w:hAnsi="Verdana"/>
          <w:bCs/>
          <w:i/>
          <w:iCs/>
          <w:sz w:val="20"/>
          <w:szCs w:val="20"/>
        </w:rPr>
        <w:t xml:space="preserve"> </w:t>
      </w:r>
      <w:r w:rsidR="002D53F1" w:rsidRPr="00561679">
        <w:rPr>
          <w:rFonts w:ascii="Verdana" w:hAnsi="Verdana"/>
          <w:bCs/>
          <w:i/>
          <w:iCs/>
          <w:sz w:val="20"/>
          <w:szCs w:val="20"/>
        </w:rPr>
        <w:t>conferm</w:t>
      </w:r>
      <w:r w:rsidR="0032288E" w:rsidRPr="00561679">
        <w:rPr>
          <w:rFonts w:ascii="Verdana" w:hAnsi="Verdana"/>
          <w:bCs/>
          <w:i/>
          <w:iCs/>
          <w:sz w:val="20"/>
          <w:szCs w:val="20"/>
        </w:rPr>
        <w:t>i</w:t>
      </w:r>
      <w:r w:rsidR="002D53F1" w:rsidRPr="00561679">
        <w:rPr>
          <w:rFonts w:ascii="Verdana" w:hAnsi="Verdana"/>
          <w:bCs/>
          <w:i/>
          <w:iCs/>
          <w:sz w:val="20"/>
          <w:szCs w:val="20"/>
        </w:rPr>
        <w:t xml:space="preserve"> la</w:t>
      </w:r>
      <w:r w:rsidRPr="00561679">
        <w:rPr>
          <w:rFonts w:ascii="Verdana" w:hAnsi="Verdana"/>
          <w:bCs/>
          <w:i/>
          <w:iCs/>
          <w:sz w:val="20"/>
          <w:szCs w:val="20"/>
        </w:rPr>
        <w:t xml:space="preserve"> loro conformità rispetto all’attività produttiva svolta dalla Società Emittent</w:t>
      </w:r>
      <w:r w:rsidR="00B40F0A">
        <w:rPr>
          <w:rFonts w:ascii="Verdana" w:hAnsi="Verdana"/>
          <w:bCs/>
          <w:i/>
          <w:iCs/>
          <w:sz w:val="20"/>
          <w:szCs w:val="20"/>
        </w:rPr>
        <w:t>e</w:t>
      </w:r>
    </w:p>
    <w:p w14:paraId="213E037F" w14:textId="77777777" w:rsidR="0032288E" w:rsidRPr="00630B91" w:rsidRDefault="0032288E" w:rsidP="002D53F1">
      <w:pPr>
        <w:tabs>
          <w:tab w:val="left" w:pos="284"/>
          <w:tab w:val="left" w:pos="1008"/>
          <w:tab w:val="left" w:pos="1728"/>
          <w:tab w:val="left" w:pos="2448"/>
          <w:tab w:val="left" w:pos="3168"/>
          <w:tab w:val="left" w:pos="3888"/>
          <w:tab w:val="left" w:pos="4608"/>
          <w:tab w:val="left" w:pos="5328"/>
          <w:tab w:val="left" w:pos="6048"/>
          <w:tab w:val="left" w:pos="6768"/>
        </w:tabs>
        <w:jc w:val="both"/>
        <w:rPr>
          <w:rFonts w:ascii="Verdana" w:hAnsi="Verdana"/>
          <w:b/>
          <w:sz w:val="20"/>
        </w:rPr>
      </w:pPr>
    </w:p>
    <w:p w14:paraId="7CAA520C" w14:textId="77777777" w:rsidR="00F91773" w:rsidRPr="00630B91" w:rsidRDefault="00F91773" w:rsidP="00F91773">
      <w:pPr>
        <w:tabs>
          <w:tab w:val="left" w:pos="284"/>
          <w:tab w:val="left" w:pos="1008"/>
          <w:tab w:val="left" w:pos="1728"/>
          <w:tab w:val="left" w:pos="2448"/>
          <w:tab w:val="left" w:pos="3168"/>
          <w:tab w:val="left" w:pos="3888"/>
          <w:tab w:val="left" w:pos="4608"/>
          <w:tab w:val="left" w:pos="5328"/>
          <w:tab w:val="left" w:pos="6048"/>
          <w:tab w:val="left" w:pos="6768"/>
        </w:tabs>
        <w:spacing w:before="120" w:line="300" w:lineRule="auto"/>
        <w:jc w:val="both"/>
        <w:rPr>
          <w:rFonts w:ascii="Verdana" w:hAnsi="Verdana"/>
          <w:bCs/>
          <w:i/>
          <w:iCs/>
          <w:sz w:val="20"/>
        </w:rPr>
      </w:pPr>
      <w:r w:rsidRPr="00630B91">
        <w:rPr>
          <w:rFonts w:ascii="Verdana" w:hAnsi="Verdana"/>
          <w:bCs/>
          <w:i/>
          <w:i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0B91">
        <w:rPr>
          <w:rFonts w:ascii="Verdana" w:hAnsi="Verdana"/>
          <w:bCs/>
          <w:i/>
          <w:iCs/>
          <w:sz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3"/>
    <w:p w14:paraId="703CE1FD" w14:textId="77777777" w:rsidR="00F91773" w:rsidRDefault="00F91773" w:rsidP="00F91773">
      <w:pPr>
        <w:spacing w:line="300" w:lineRule="auto"/>
        <w:jc w:val="center"/>
        <w:rPr>
          <w:rFonts w:ascii="Verdana" w:hAnsi="Verdana"/>
          <w:b/>
        </w:rPr>
      </w:pPr>
    </w:p>
    <w:p w14:paraId="0D6A8EC3" w14:textId="62C5FFC3" w:rsidR="00F91773" w:rsidRDefault="00F91773" w:rsidP="00F91773">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bookmarkStart w:id="14" w:name="_Hlk49942568"/>
      <w:r>
        <w:rPr>
          <w:rFonts w:ascii="Verdana" w:hAnsi="Verdana"/>
          <w:sz w:val="20"/>
        </w:rPr>
        <w:t>In fede</w:t>
      </w:r>
    </w:p>
    <w:p w14:paraId="050BAAC3" w14:textId="5E6375B0" w:rsidR="00F91773" w:rsidRDefault="00F91773" w:rsidP="00F91773">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Pr>
          <w:rFonts w:ascii="Verdana" w:hAnsi="Verdana"/>
          <w:sz w:val="20"/>
        </w:rPr>
        <w:t>Luogo</w:t>
      </w:r>
      <w:r w:rsidR="00F44CC5">
        <w:rPr>
          <w:rFonts w:ascii="Verdana" w:hAnsi="Verdana"/>
          <w:sz w:val="20"/>
        </w:rPr>
        <w:t xml:space="preserve"> e</w:t>
      </w:r>
      <w:r>
        <w:rPr>
          <w:rFonts w:ascii="Verdana" w:hAnsi="Verdana"/>
          <w:sz w:val="20"/>
        </w:rPr>
        <w:t xml:space="preserve"> data</w:t>
      </w:r>
      <w:r w:rsidR="00561679">
        <w:rPr>
          <w:rFonts w:ascii="Verdana" w:hAnsi="Verdana"/>
          <w:sz w:val="20"/>
        </w:rPr>
        <w:t>____________</w:t>
      </w:r>
    </w:p>
    <w:bookmarkEnd w:id="14"/>
    <w:p w14:paraId="1397A72A" w14:textId="77777777" w:rsidR="00F91773" w:rsidRDefault="00F91773" w:rsidP="00F91773">
      <w:pPr>
        <w:spacing w:line="360" w:lineRule="auto"/>
        <w:jc w:val="center"/>
        <w:rPr>
          <w:rFonts w:ascii="Verdana" w:hAnsi="Verdana"/>
          <w:b/>
          <w:sz w:val="18"/>
          <w:szCs w:val="18"/>
        </w:rPr>
      </w:pPr>
      <w:r>
        <w:rPr>
          <w:rFonts w:ascii="Verdana" w:hAnsi="Verdana"/>
          <w:b/>
          <w:sz w:val="18"/>
          <w:szCs w:val="18"/>
        </w:rPr>
        <w:t xml:space="preserve">                                                                                             Firmato digitalmente</w:t>
      </w:r>
    </w:p>
    <w:p w14:paraId="3BF4BA98" w14:textId="77777777" w:rsidR="00F91773" w:rsidRDefault="00F91773" w:rsidP="00F91773">
      <w:pPr>
        <w:spacing w:line="300" w:lineRule="auto"/>
        <w:jc w:val="both"/>
        <w:rPr>
          <w:rFonts w:ascii="Verdana" w:hAnsi="Verdana" w:cs="Arial"/>
          <w:b/>
          <w:bCs/>
          <w:sz w:val="16"/>
          <w:szCs w:val="16"/>
        </w:rPr>
      </w:pPr>
    </w:p>
    <w:p w14:paraId="13E9E3DA" w14:textId="16C75E95" w:rsidR="002E0625" w:rsidRPr="002E0625" w:rsidRDefault="00561679" w:rsidP="002E0625">
      <w:pPr>
        <w:tabs>
          <w:tab w:val="left" w:pos="284"/>
          <w:tab w:val="left" w:pos="1008"/>
          <w:tab w:val="left" w:pos="1728"/>
          <w:tab w:val="left" w:pos="2448"/>
          <w:tab w:val="left" w:pos="3168"/>
          <w:tab w:val="left" w:pos="3888"/>
          <w:tab w:val="left" w:pos="4608"/>
          <w:tab w:val="left" w:pos="5328"/>
          <w:tab w:val="left" w:pos="6048"/>
          <w:tab w:val="left" w:pos="6768"/>
        </w:tabs>
        <w:spacing w:before="240" w:line="300" w:lineRule="auto"/>
        <w:jc w:val="both"/>
        <w:rPr>
          <w:rFonts w:ascii="Verdana" w:hAnsi="Verdana" w:cs="Arial"/>
          <w:sz w:val="20"/>
          <w:szCs w:val="20"/>
        </w:rPr>
      </w:pPr>
      <w:r>
        <w:rPr>
          <w:rFonts w:ascii="Verdana" w:hAnsi="Verdana"/>
          <w:sz w:val="20"/>
        </w:rPr>
        <w:t>Il sottoscritto d</w:t>
      </w:r>
      <w:r w:rsidR="002E0625" w:rsidRPr="001C71ED">
        <w:rPr>
          <w:rFonts w:ascii="Verdana" w:hAnsi="Verdana"/>
          <w:sz w:val="20"/>
        </w:rPr>
        <w:t>ichiara</w:t>
      </w:r>
      <w:r w:rsidR="002E0625" w:rsidRPr="001C71ED">
        <w:rPr>
          <w:rFonts w:ascii="Verdana" w:hAnsi="Verdana" w:cs="Arial"/>
          <w:sz w:val="20"/>
          <w:szCs w:val="20"/>
        </w:rPr>
        <w:t>, infine, di essere informato</w:t>
      </w:r>
      <w:r w:rsidR="002E0625" w:rsidRPr="002E0625">
        <w:rPr>
          <w:rFonts w:ascii="Verdana" w:hAnsi="Verdana" w:cs="Arial"/>
          <w:sz w:val="20"/>
          <w:szCs w:val="20"/>
        </w:rPr>
        <w:t>, ai sensi e per gli effetti di cui all’art. 13 Regolamento (UE) 679/2016 che i dati personali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p w14:paraId="0ED6E050" w14:textId="77777777" w:rsidR="002E0625" w:rsidRPr="002E0625" w:rsidRDefault="002E0625" w:rsidP="002E0625">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p>
    <w:p w14:paraId="4BA6804B" w14:textId="2F512761" w:rsidR="00561679" w:rsidRDefault="00561679" w:rsidP="00561679">
      <w:pPr>
        <w:tabs>
          <w:tab w:val="left" w:pos="284"/>
          <w:tab w:val="left" w:pos="1008"/>
          <w:tab w:val="left" w:pos="1728"/>
          <w:tab w:val="left" w:pos="2448"/>
          <w:tab w:val="left" w:pos="3168"/>
          <w:tab w:val="left" w:pos="3888"/>
          <w:tab w:val="left" w:pos="4608"/>
          <w:tab w:val="left" w:pos="5328"/>
          <w:tab w:val="left" w:pos="6048"/>
          <w:tab w:val="left" w:pos="6768"/>
        </w:tabs>
        <w:spacing w:line="300" w:lineRule="auto"/>
        <w:jc w:val="both"/>
        <w:rPr>
          <w:rFonts w:ascii="Verdana" w:hAnsi="Verdana"/>
          <w:sz w:val="20"/>
        </w:rPr>
      </w:pPr>
      <w:r>
        <w:rPr>
          <w:rFonts w:ascii="Verdana" w:hAnsi="Verdana"/>
          <w:sz w:val="20"/>
        </w:rPr>
        <w:t>Luogo</w:t>
      </w:r>
      <w:r w:rsidR="00F44CC5">
        <w:rPr>
          <w:rFonts w:ascii="Verdana" w:hAnsi="Verdana"/>
          <w:sz w:val="20"/>
        </w:rPr>
        <w:t xml:space="preserve"> e</w:t>
      </w:r>
      <w:r>
        <w:rPr>
          <w:rFonts w:ascii="Verdana" w:hAnsi="Verdana"/>
          <w:sz w:val="20"/>
        </w:rPr>
        <w:t xml:space="preserve"> data____________</w:t>
      </w:r>
    </w:p>
    <w:p w14:paraId="122D863F" w14:textId="77777777" w:rsidR="00E83BB8" w:rsidRDefault="002E0625" w:rsidP="002E0625">
      <w:pPr>
        <w:autoSpaceDE w:val="0"/>
        <w:autoSpaceDN w:val="0"/>
        <w:adjustRightInd w:val="0"/>
        <w:spacing w:line="300" w:lineRule="auto"/>
        <w:rPr>
          <w:rFonts w:ascii="Verdana" w:hAnsi="Verdana" w:cs="Arial"/>
          <w:bCs/>
          <w:sz w:val="20"/>
          <w:szCs w:val="20"/>
        </w:rPr>
      </w:pP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r w:rsidRPr="002E0625">
        <w:rPr>
          <w:rFonts w:ascii="Verdana" w:hAnsi="Verdana" w:cs="Arial"/>
          <w:bCs/>
          <w:sz w:val="20"/>
          <w:szCs w:val="20"/>
        </w:rPr>
        <w:tab/>
      </w:r>
    </w:p>
    <w:p w14:paraId="16EDAE2D" w14:textId="77777777" w:rsidR="00E83BB8" w:rsidRDefault="00E83BB8" w:rsidP="002E0625">
      <w:pPr>
        <w:autoSpaceDE w:val="0"/>
        <w:autoSpaceDN w:val="0"/>
        <w:adjustRightInd w:val="0"/>
        <w:spacing w:line="300" w:lineRule="auto"/>
        <w:rPr>
          <w:rFonts w:ascii="Verdana" w:hAnsi="Verdana" w:cs="Arial"/>
          <w:bCs/>
          <w:sz w:val="20"/>
          <w:szCs w:val="20"/>
        </w:rPr>
      </w:pPr>
    </w:p>
    <w:p w14:paraId="6ECB3207" w14:textId="2CA7D8EA" w:rsidR="002E0625" w:rsidRPr="002E0625" w:rsidRDefault="00F44CC5" w:rsidP="00F44CC5">
      <w:pPr>
        <w:autoSpaceDE w:val="0"/>
        <w:autoSpaceDN w:val="0"/>
        <w:adjustRightInd w:val="0"/>
        <w:spacing w:line="300" w:lineRule="auto"/>
        <w:ind w:left="5664" w:firstLine="708"/>
        <w:rPr>
          <w:rFonts w:ascii="Verdana" w:hAnsi="Verdana" w:cs="Arial"/>
          <w:sz w:val="20"/>
          <w:szCs w:val="20"/>
        </w:rPr>
      </w:pPr>
      <w:r>
        <w:rPr>
          <w:rFonts w:ascii="Verdana" w:hAnsi="Verdana"/>
          <w:b/>
          <w:sz w:val="18"/>
          <w:szCs w:val="18"/>
        </w:rPr>
        <w:t>Firmato digitalmente</w:t>
      </w:r>
    </w:p>
    <w:p w14:paraId="044B1BDA" w14:textId="77777777" w:rsidR="002E0625" w:rsidRPr="002E0625" w:rsidRDefault="002E0625" w:rsidP="002E0625">
      <w:pPr>
        <w:autoSpaceDE w:val="0"/>
        <w:autoSpaceDN w:val="0"/>
        <w:adjustRightInd w:val="0"/>
        <w:spacing w:line="300" w:lineRule="auto"/>
        <w:rPr>
          <w:rFonts w:ascii="Verdana" w:hAnsi="Verdana" w:cs="Arial"/>
          <w:sz w:val="20"/>
          <w:szCs w:val="20"/>
        </w:rPr>
      </w:pPr>
    </w:p>
    <w:p w14:paraId="0D28BDB5" w14:textId="3CE82ECB" w:rsidR="002E0625" w:rsidRPr="005A025A" w:rsidRDefault="002E0625" w:rsidP="00534E6F">
      <w:pPr>
        <w:spacing w:line="300" w:lineRule="auto"/>
        <w:jc w:val="both"/>
        <w:rPr>
          <w:rFonts w:ascii="Verdana" w:hAnsi="Verdana" w:cs="Arial"/>
          <w:sz w:val="14"/>
          <w:szCs w:val="14"/>
        </w:rPr>
      </w:pPr>
      <w:r w:rsidRPr="005A025A">
        <w:rPr>
          <w:rFonts w:ascii="Verdana" w:hAnsi="Verdana" w:cs="Arial"/>
          <w:sz w:val="14"/>
          <w:szCs w:val="14"/>
        </w:rPr>
        <w:t>Documento sottoscritto con firma digitale, ai sensi del D.Lgs. 7 marzo 2005, n. 82 e del decreto del Presidente del Consiglio dei Ministri 30 marzo 2009 e successive modificazioni</w:t>
      </w:r>
    </w:p>
    <w:sectPr w:rsidR="002E0625" w:rsidRPr="005A025A" w:rsidSect="00F365FB">
      <w:headerReference w:type="first" r:id="rId8"/>
      <w:footerReference w:type="first" r:id="rId9"/>
      <w:pgSz w:w="11906" w:h="16838" w:code="9"/>
      <w:pgMar w:top="1306" w:right="1287" w:bottom="993"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96D5" w14:textId="77777777" w:rsidR="00253563" w:rsidRDefault="00253563">
      <w:r>
        <w:separator/>
      </w:r>
    </w:p>
  </w:endnote>
  <w:endnote w:type="continuationSeparator" w:id="0">
    <w:p w14:paraId="6D3E1094" w14:textId="77777777" w:rsidR="00253563" w:rsidRDefault="0025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F8EF" w14:textId="6F8151DE" w:rsidR="00F91773" w:rsidRPr="00F91773" w:rsidRDefault="00F91773" w:rsidP="00F91773">
    <w:pPr>
      <w:spacing w:line="300" w:lineRule="auto"/>
      <w:jc w:val="both"/>
      <w:rPr>
        <w:rFonts w:ascii="Verdana" w:hAnsi="Verdana"/>
        <w:bCs/>
        <w:i/>
        <w:iCs/>
        <w:color w:val="000000"/>
        <w:sz w:val="16"/>
        <w:szCs w:val="16"/>
      </w:rPr>
    </w:pPr>
  </w:p>
  <w:p w14:paraId="19008863" w14:textId="77777777" w:rsidR="00F91773" w:rsidRDefault="00F917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FB3C" w14:textId="77777777" w:rsidR="00253563" w:rsidRDefault="00253563">
      <w:r>
        <w:separator/>
      </w:r>
    </w:p>
  </w:footnote>
  <w:footnote w:type="continuationSeparator" w:id="0">
    <w:p w14:paraId="1AA04161" w14:textId="77777777" w:rsidR="00253563" w:rsidRDefault="00253563">
      <w:r>
        <w:continuationSeparator/>
      </w:r>
    </w:p>
  </w:footnote>
  <w:footnote w:id="1">
    <w:p w14:paraId="76F71867" w14:textId="77777777" w:rsidR="00A2113B" w:rsidRPr="00EF0CCF" w:rsidRDefault="00A2113B" w:rsidP="00A2113B">
      <w:pPr>
        <w:pStyle w:val="Testonotaapidipagina"/>
        <w:jc w:val="both"/>
      </w:pPr>
      <w:r>
        <w:rPr>
          <w:rStyle w:val="Rimandonotaapidipagina"/>
        </w:rPr>
        <w:footnoteRef/>
      </w:r>
      <w:r>
        <w:t xml:space="preserve"> </w:t>
      </w:r>
      <w:r>
        <w:rPr>
          <w:sz w:val="18"/>
          <w:szCs w:val="18"/>
        </w:rPr>
        <w:t>S</w:t>
      </w:r>
      <w:r w:rsidRPr="00EF0CCF">
        <w:rPr>
          <w:sz w:val="18"/>
          <w:szCs w:val="18"/>
        </w:rPr>
        <w:t>i intende qualsiasi evento le cui conseguenze dirette o indirette siano tali da influire negativamente ed in modo rilevante sulle condizioni finanziarie, sul patrimonio o sull'attività della Società Emittente in modo tale da compromettere la capacità della stessa di adempiere regolarmente alle obbligazioni derivanti dal Prestito (Cfr. definizioni Regolamento).</w:t>
      </w:r>
    </w:p>
    <w:p w14:paraId="00702048" w14:textId="77777777" w:rsidR="00A2113B" w:rsidRDefault="00A2113B" w:rsidP="00A2113B">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5F24" w14:textId="3B389791" w:rsidR="00630CB4" w:rsidRPr="00F57A0E" w:rsidRDefault="00F57A0E" w:rsidP="00882EE9">
    <w:pPr>
      <w:spacing w:line="300" w:lineRule="auto"/>
      <w:jc w:val="center"/>
      <w:rPr>
        <w:rFonts w:asciiTheme="minorHAnsi" w:hAnsiTheme="minorHAnsi" w:cstheme="minorHAnsi"/>
        <w:b/>
        <w:i/>
        <w:iCs/>
        <w:sz w:val="18"/>
        <w:szCs w:val="18"/>
      </w:rPr>
    </w:pPr>
    <w:r w:rsidRPr="00F57A0E">
      <w:rPr>
        <w:rFonts w:asciiTheme="minorHAnsi" w:hAnsiTheme="minorHAnsi" w:cstheme="minorHAnsi"/>
        <w:b/>
        <w:i/>
        <w:iCs/>
        <w:sz w:val="18"/>
        <w:szCs w:val="18"/>
      </w:rPr>
      <w:t>Fondo Patrimonio PMI</w:t>
    </w:r>
    <w:r w:rsidR="00026A12">
      <w:rPr>
        <w:rFonts w:asciiTheme="minorHAnsi" w:hAnsiTheme="minorHAnsi" w:cstheme="minorHAnsi"/>
        <w:b/>
        <w:i/>
        <w:iCs/>
        <w:sz w:val="18"/>
        <w:szCs w:val="18"/>
      </w:rPr>
      <w:t xml:space="preserve"> - </w:t>
    </w:r>
    <w:r w:rsidR="00F93295" w:rsidRPr="00F57A0E">
      <w:rPr>
        <w:rFonts w:asciiTheme="minorHAnsi" w:hAnsiTheme="minorHAnsi" w:cstheme="minorHAnsi"/>
        <w:b/>
        <w:i/>
        <w:iCs/>
        <w:sz w:val="18"/>
        <w:szCs w:val="18"/>
      </w:rPr>
      <w:t>R</w:t>
    </w:r>
    <w:r w:rsidR="00ED3F62" w:rsidRPr="00F57A0E">
      <w:rPr>
        <w:rFonts w:asciiTheme="minorHAnsi" w:hAnsiTheme="minorHAnsi" w:cstheme="minorHAnsi"/>
        <w:b/>
        <w:i/>
        <w:iCs/>
        <w:sz w:val="18"/>
        <w:szCs w:val="18"/>
      </w:rPr>
      <w:t xml:space="preserve">endiconto </w:t>
    </w:r>
    <w:r w:rsidRPr="00F57A0E">
      <w:rPr>
        <w:rFonts w:asciiTheme="minorHAnsi" w:hAnsiTheme="minorHAnsi" w:cstheme="minorHAnsi"/>
        <w:b/>
        <w:i/>
        <w:iCs/>
        <w:sz w:val="18"/>
        <w:szCs w:val="18"/>
      </w:rPr>
      <w:t>Trimestrale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4EED1CE"/>
    <w:lvl w:ilvl="0">
      <w:start w:val="1"/>
      <w:numFmt w:val="bullet"/>
      <w:pStyle w:val="Titolo2"/>
      <w:lvlText w:val=""/>
      <w:lvlJc w:val="left"/>
      <w:pPr>
        <w:tabs>
          <w:tab w:val="num" w:pos="643"/>
        </w:tabs>
        <w:ind w:left="643" w:hanging="360"/>
      </w:pPr>
      <w:rPr>
        <w:rFonts w:ascii="Symbol" w:hAnsi="Symbol" w:hint="default"/>
      </w:rPr>
    </w:lvl>
  </w:abstractNum>
  <w:abstractNum w:abstractNumId="1" w15:restartNumberingAfterBreak="0">
    <w:nsid w:val="00E4596C"/>
    <w:multiLevelType w:val="hybridMultilevel"/>
    <w:tmpl w:val="AD182254"/>
    <w:lvl w:ilvl="0" w:tplc="ACB40558">
      <w:numFmt w:val="bullet"/>
      <w:lvlText w:val="-"/>
      <w:lvlJc w:val="left"/>
      <w:pPr>
        <w:tabs>
          <w:tab w:val="num" w:pos="360"/>
        </w:tabs>
        <w:ind w:left="360" w:hanging="360"/>
      </w:pPr>
      <w:rPr>
        <w:rFonts w:ascii="Verdana" w:eastAsia="Times New Roman" w:hAnsi="Verdana"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E0CBB"/>
    <w:multiLevelType w:val="hybridMultilevel"/>
    <w:tmpl w:val="2BFE033C"/>
    <w:lvl w:ilvl="0" w:tplc="5E0EC716">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C6426"/>
    <w:multiLevelType w:val="hybridMultilevel"/>
    <w:tmpl w:val="AB5A3B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F6E33B6"/>
    <w:multiLevelType w:val="hybridMultilevel"/>
    <w:tmpl w:val="0ABE71A6"/>
    <w:lvl w:ilvl="0" w:tplc="69D8F3CC">
      <w:numFmt w:val="bullet"/>
      <w:lvlText w:val="□"/>
      <w:lvlJc w:val="left"/>
      <w:pPr>
        <w:ind w:left="720" w:hanging="360"/>
      </w:pPr>
      <w:rPr>
        <w:rFonts w:ascii="Verdana" w:eastAsia="Times New Roman" w:hAnsi="Verdana"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5B6493"/>
    <w:multiLevelType w:val="hybridMultilevel"/>
    <w:tmpl w:val="39303E98"/>
    <w:lvl w:ilvl="0" w:tplc="FFFFFFFF">
      <w:start w:val="1"/>
      <w:numFmt w:val="decimal"/>
      <w:lvlText w:val="%1."/>
      <w:lvlJc w:val="left"/>
      <w:pPr>
        <w:tabs>
          <w:tab w:val="num" w:pos="720"/>
        </w:tabs>
        <w:ind w:left="720" w:hanging="360"/>
      </w:pPr>
      <w:rPr>
        <w:rFonts w:ascii="Verdana" w:hAnsi="Verdana" w:cs="Times New Roman" w:hint="default"/>
        <w:sz w:val="2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2AD34D1"/>
    <w:multiLevelType w:val="hybridMultilevel"/>
    <w:tmpl w:val="CBD42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3E023A7"/>
    <w:multiLevelType w:val="hybridMultilevel"/>
    <w:tmpl w:val="644ADF90"/>
    <w:lvl w:ilvl="0" w:tplc="CDD6351A">
      <w:start w:val="1"/>
      <w:numFmt w:val="decimal"/>
      <w:lvlText w:val="%1."/>
      <w:lvlJc w:val="left"/>
      <w:pPr>
        <w:ind w:left="360" w:hanging="360"/>
      </w:pPr>
      <w:rPr>
        <w:i w:val="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4F2404A"/>
    <w:multiLevelType w:val="hybridMultilevel"/>
    <w:tmpl w:val="1AE08C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9963CF8"/>
    <w:multiLevelType w:val="hybridMultilevel"/>
    <w:tmpl w:val="7ABC090A"/>
    <w:lvl w:ilvl="0" w:tplc="69D8F3CC">
      <w:numFmt w:val="bullet"/>
      <w:lvlText w:val="□"/>
      <w:lvlJc w:val="left"/>
      <w:pPr>
        <w:ind w:left="720" w:hanging="360"/>
      </w:pPr>
      <w:rPr>
        <w:rFonts w:ascii="Verdana" w:eastAsia="Times New Roman" w:hAnsi="Verdana"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35709D"/>
    <w:multiLevelType w:val="hybridMultilevel"/>
    <w:tmpl w:val="2A94CDBA"/>
    <w:lvl w:ilvl="0" w:tplc="42508494">
      <w:numFmt w:val="bullet"/>
      <w:lvlText w:val="□"/>
      <w:lvlJc w:val="left"/>
      <w:pPr>
        <w:ind w:left="1146" w:hanging="360"/>
      </w:pPr>
      <w:rPr>
        <w:rFonts w:ascii="Verdana" w:eastAsia="Times New Roman" w:hAnsi="Verdana"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25D223A1"/>
    <w:multiLevelType w:val="singleLevel"/>
    <w:tmpl w:val="28C2ECCA"/>
    <w:lvl w:ilvl="0">
      <w:start w:val="1"/>
      <w:numFmt w:val="decimal"/>
      <w:lvlText w:val="%1."/>
      <w:legacy w:legacy="1" w:legacySpace="0" w:legacyIndent="142"/>
      <w:lvlJc w:val="left"/>
      <w:pPr>
        <w:ind w:left="502" w:hanging="142"/>
      </w:pPr>
      <w:rPr>
        <w:rFonts w:cs="Times New Roman"/>
      </w:rPr>
    </w:lvl>
  </w:abstractNum>
  <w:abstractNum w:abstractNumId="15" w15:restartNumberingAfterBreak="0">
    <w:nsid w:val="26026028"/>
    <w:multiLevelType w:val="hybridMultilevel"/>
    <w:tmpl w:val="438CD97A"/>
    <w:lvl w:ilvl="0" w:tplc="E11C732A">
      <w:start w:val="4"/>
      <w:numFmt w:val="decimal"/>
      <w:lvlText w:val="%1."/>
      <w:lvlJc w:val="left"/>
      <w:pPr>
        <w:tabs>
          <w:tab w:val="num" w:pos="720"/>
        </w:tabs>
        <w:ind w:left="720" w:hanging="360"/>
      </w:pPr>
      <w:rPr>
        <w:rFonts w:ascii="Verdana" w:hAnsi="Verdana" w:cs="Times New Roman" w:hint="default"/>
        <w:color w:val="auto"/>
        <w:sz w:val="20"/>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16476C"/>
    <w:multiLevelType w:val="hybridMultilevel"/>
    <w:tmpl w:val="8F08D2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DD4DBE"/>
    <w:multiLevelType w:val="multilevel"/>
    <w:tmpl w:val="39303E98"/>
    <w:lvl w:ilvl="0">
      <w:start w:val="1"/>
      <w:numFmt w:val="decimal"/>
      <w:lvlText w:val="%1."/>
      <w:lvlJc w:val="left"/>
      <w:pPr>
        <w:tabs>
          <w:tab w:val="num" w:pos="720"/>
        </w:tabs>
        <w:ind w:left="720" w:hanging="360"/>
      </w:pPr>
      <w:rPr>
        <w:rFonts w:ascii="Verdana" w:hAnsi="Verdana" w:cs="Times New Roman"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E343FAF"/>
    <w:multiLevelType w:val="hybridMultilevel"/>
    <w:tmpl w:val="8B24801C"/>
    <w:lvl w:ilvl="0" w:tplc="49DCF37C">
      <w:start w:val="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98432E"/>
    <w:multiLevelType w:val="hybridMultilevel"/>
    <w:tmpl w:val="09B0F7E4"/>
    <w:lvl w:ilvl="0" w:tplc="42508494">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A9A6B8C"/>
    <w:multiLevelType w:val="hybridMultilevel"/>
    <w:tmpl w:val="3E469548"/>
    <w:lvl w:ilvl="0" w:tplc="42508494">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BD47523"/>
    <w:multiLevelType w:val="hybridMultilevel"/>
    <w:tmpl w:val="3872BF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A558FB"/>
    <w:multiLevelType w:val="hybridMultilevel"/>
    <w:tmpl w:val="DE4816C8"/>
    <w:lvl w:ilvl="0" w:tplc="04100001">
      <w:start w:val="1"/>
      <w:numFmt w:val="bullet"/>
      <w:lvlText w:val=""/>
      <w:lvlJc w:val="left"/>
      <w:pPr>
        <w:ind w:left="720" w:hanging="360"/>
      </w:pPr>
      <w:rPr>
        <w:rFonts w:ascii="Symbol" w:hAnsi="Symbol" w:hint="default"/>
      </w:rPr>
    </w:lvl>
    <w:lvl w:ilvl="1" w:tplc="69D8F3CC">
      <w:numFmt w:val="bullet"/>
      <w:lvlText w:val="□"/>
      <w:lvlJc w:val="left"/>
      <w:pPr>
        <w:ind w:left="786" w:hanging="360"/>
      </w:pPr>
      <w:rPr>
        <w:rFonts w:ascii="Verdana" w:eastAsia="Times New Roman" w:hAnsi="Verdana" w:cs="Times New Roman" w:hint="default"/>
        <w:sz w:val="32"/>
        <w:szCs w:val="32"/>
      </w:rPr>
    </w:lvl>
    <w:lvl w:ilvl="2" w:tplc="69D8F3CC">
      <w:numFmt w:val="bullet"/>
      <w:lvlText w:val="□"/>
      <w:lvlJc w:val="left"/>
      <w:pPr>
        <w:ind w:left="2160" w:hanging="360"/>
      </w:pPr>
      <w:rPr>
        <w:rFonts w:ascii="Verdana" w:eastAsia="Times New Roman" w:hAnsi="Verdana" w:cs="Times New Roman" w:hint="default"/>
        <w:sz w:val="32"/>
        <w:szCs w:val="3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D03377"/>
    <w:multiLevelType w:val="hybridMultilevel"/>
    <w:tmpl w:val="43B25468"/>
    <w:lvl w:ilvl="0" w:tplc="1724474A">
      <w:start w:val="1"/>
      <w:numFmt w:val="bullet"/>
      <w:lvlText w:val=""/>
      <w:lvlJc w:val="left"/>
      <w:pPr>
        <w:tabs>
          <w:tab w:val="num" w:pos="737"/>
        </w:tabs>
        <w:ind w:left="73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34B52"/>
    <w:multiLevelType w:val="hybridMultilevel"/>
    <w:tmpl w:val="287C8076"/>
    <w:lvl w:ilvl="0" w:tplc="6C0EC250">
      <w:start w:val="2"/>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1B96CF7"/>
    <w:multiLevelType w:val="hybridMultilevel"/>
    <w:tmpl w:val="D376FBD4"/>
    <w:lvl w:ilvl="0" w:tplc="FFFFFFFF">
      <w:start w:val="1"/>
      <w:numFmt w:val="decimal"/>
      <w:lvlText w:val="%1."/>
      <w:lvlJc w:val="left"/>
      <w:pPr>
        <w:tabs>
          <w:tab w:val="num" w:pos="720"/>
        </w:tabs>
        <w:ind w:left="720" w:hanging="360"/>
      </w:pPr>
      <w:rPr>
        <w:rFonts w:ascii="Verdana" w:hAnsi="Verdana" w:cs="Times New Roman" w:hint="default"/>
        <w:sz w:val="2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313651"/>
    <w:multiLevelType w:val="hybridMultilevel"/>
    <w:tmpl w:val="257A36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2A2EAF"/>
    <w:multiLevelType w:val="hybridMultilevel"/>
    <w:tmpl w:val="3482B1F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7DE2297"/>
    <w:multiLevelType w:val="hybridMultilevel"/>
    <w:tmpl w:val="2D86B6C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37A1F"/>
    <w:multiLevelType w:val="hybridMultilevel"/>
    <w:tmpl w:val="5C42B636"/>
    <w:lvl w:ilvl="0" w:tplc="D556E328">
      <w:start w:val="1"/>
      <w:numFmt w:val="decimal"/>
      <w:lvlText w:val="%1)"/>
      <w:lvlJc w:val="left"/>
      <w:pPr>
        <w:ind w:left="360" w:hanging="360"/>
      </w:pPr>
      <w:rPr>
        <w:color w:val="auto"/>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5912C74"/>
    <w:multiLevelType w:val="hybridMultilevel"/>
    <w:tmpl w:val="734CCF50"/>
    <w:lvl w:ilvl="0" w:tplc="D5F4B264">
      <w:numFmt w:val="bullet"/>
      <w:lvlText w:val="□"/>
      <w:lvlJc w:val="left"/>
      <w:pPr>
        <w:ind w:left="765" w:hanging="360"/>
      </w:pPr>
      <w:rPr>
        <w:rFonts w:ascii="Verdana" w:eastAsia="Times New Roman" w:hAnsi="Verdana" w:cs="Times New Roman" w:hint="default"/>
        <w:sz w:val="32"/>
        <w:szCs w:val="32"/>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1" w15:restartNumberingAfterBreak="0">
    <w:nsid w:val="66EE04EF"/>
    <w:multiLevelType w:val="hybridMultilevel"/>
    <w:tmpl w:val="FFAC2FF8"/>
    <w:lvl w:ilvl="0" w:tplc="5E0EC716">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2" w15:restartNumberingAfterBreak="0">
    <w:nsid w:val="6E2E36A1"/>
    <w:multiLevelType w:val="hybridMultilevel"/>
    <w:tmpl w:val="CE7ACD6E"/>
    <w:lvl w:ilvl="0" w:tplc="04100001">
      <w:start w:val="1"/>
      <w:numFmt w:val="bullet"/>
      <w:lvlText w:val=""/>
      <w:lvlJc w:val="left"/>
      <w:pPr>
        <w:ind w:left="360" w:hanging="360"/>
      </w:pPr>
      <w:rPr>
        <w:rFonts w:ascii="Symbol" w:hAnsi="Symbol" w:hint="default"/>
      </w:rPr>
    </w:lvl>
    <w:lvl w:ilvl="1" w:tplc="69D8F3CC">
      <w:numFmt w:val="bullet"/>
      <w:lvlText w:val="□"/>
      <w:lvlJc w:val="left"/>
      <w:pPr>
        <w:ind w:left="426" w:hanging="360"/>
      </w:pPr>
      <w:rPr>
        <w:rFonts w:ascii="Verdana" w:eastAsia="Times New Roman" w:hAnsi="Verdana" w:cs="Times New Roman" w:hint="default"/>
        <w:sz w:val="32"/>
        <w:szCs w:val="32"/>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1615B48"/>
    <w:multiLevelType w:val="hybridMultilevel"/>
    <w:tmpl w:val="238AB4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7C1C6A"/>
    <w:multiLevelType w:val="hybridMultilevel"/>
    <w:tmpl w:val="91F4DE7E"/>
    <w:lvl w:ilvl="0" w:tplc="E11C732A">
      <w:start w:val="4"/>
      <w:numFmt w:val="decimal"/>
      <w:lvlText w:val="%1."/>
      <w:lvlJc w:val="left"/>
      <w:pPr>
        <w:tabs>
          <w:tab w:val="num" w:pos="720"/>
        </w:tabs>
        <w:ind w:left="720" w:hanging="360"/>
      </w:pPr>
      <w:rPr>
        <w:rFonts w:ascii="Verdana" w:hAnsi="Verdana" w:cs="Times New Roman" w:hint="default"/>
        <w:color w:val="auto"/>
        <w:sz w:val="20"/>
      </w:rPr>
    </w:lvl>
    <w:lvl w:ilvl="1" w:tplc="C6506FC0">
      <w:start w:val="2"/>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4EA0891"/>
    <w:multiLevelType w:val="hybridMultilevel"/>
    <w:tmpl w:val="93187F56"/>
    <w:lvl w:ilvl="0" w:tplc="04100017">
      <w:start w:val="1"/>
      <w:numFmt w:val="lowerLetter"/>
      <w:lvlText w:val="%1)"/>
      <w:lvlJc w:val="left"/>
      <w:pPr>
        <w:ind w:left="360" w:hanging="360"/>
      </w:pPr>
      <w:rPr>
        <w:rFonts w:hint="default"/>
      </w:rPr>
    </w:lvl>
    <w:lvl w:ilvl="1" w:tplc="69D8F3CC">
      <w:numFmt w:val="bullet"/>
      <w:lvlText w:val="□"/>
      <w:lvlJc w:val="left"/>
      <w:pPr>
        <w:ind w:left="426" w:hanging="360"/>
      </w:pPr>
      <w:rPr>
        <w:rFonts w:ascii="Verdana" w:eastAsia="Times New Roman" w:hAnsi="Verdana" w:cs="Times New Roman" w:hint="default"/>
        <w:sz w:val="32"/>
        <w:szCs w:val="32"/>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75130DF"/>
    <w:multiLevelType w:val="hybridMultilevel"/>
    <w:tmpl w:val="1EFE364A"/>
    <w:lvl w:ilvl="0" w:tplc="04100001">
      <w:start w:val="1"/>
      <w:numFmt w:val="bullet"/>
      <w:lvlText w:val=""/>
      <w:lvlJc w:val="left"/>
      <w:pPr>
        <w:ind w:left="720" w:hanging="360"/>
      </w:pPr>
      <w:rPr>
        <w:rFonts w:ascii="Symbol" w:hAnsi="Symbol" w:hint="default"/>
      </w:rPr>
    </w:lvl>
    <w:lvl w:ilvl="1" w:tplc="69D8F3CC">
      <w:numFmt w:val="bullet"/>
      <w:lvlText w:val="□"/>
      <w:lvlJc w:val="left"/>
      <w:pPr>
        <w:ind w:left="786" w:hanging="360"/>
      </w:pPr>
      <w:rPr>
        <w:rFonts w:ascii="Verdana" w:eastAsia="Times New Roman" w:hAnsi="Verdana" w:cs="Times New Roman" w:hint="default"/>
        <w:sz w:val="32"/>
        <w:szCs w:val="32"/>
      </w:rPr>
    </w:lvl>
    <w:lvl w:ilvl="2" w:tplc="69D8F3CC">
      <w:numFmt w:val="bullet"/>
      <w:lvlText w:val="□"/>
      <w:lvlJc w:val="left"/>
      <w:pPr>
        <w:ind w:left="2160" w:hanging="360"/>
      </w:pPr>
      <w:rPr>
        <w:rFonts w:ascii="Verdana" w:eastAsia="Times New Roman" w:hAnsi="Verdana" w:cs="Times New Roman" w:hint="default"/>
        <w:sz w:val="32"/>
        <w:szCs w:val="3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133EC1"/>
    <w:multiLevelType w:val="hybridMultilevel"/>
    <w:tmpl w:val="525ADF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E718A7"/>
    <w:multiLevelType w:val="hybridMultilevel"/>
    <w:tmpl w:val="E10E6056"/>
    <w:lvl w:ilvl="0" w:tplc="ACB40558">
      <w:numFmt w:val="bullet"/>
      <w:lvlText w:val="-"/>
      <w:lvlJc w:val="left"/>
      <w:pPr>
        <w:tabs>
          <w:tab w:val="num" w:pos="360"/>
        </w:tabs>
        <w:ind w:left="360" w:hanging="360"/>
      </w:pPr>
      <w:rPr>
        <w:rFonts w:ascii="Verdana" w:eastAsia="Times New Roman" w:hAnsi="Verdana"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1010B6"/>
    <w:multiLevelType w:val="hybridMultilevel"/>
    <w:tmpl w:val="74706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B77D8"/>
    <w:multiLevelType w:val="hybridMultilevel"/>
    <w:tmpl w:val="E4A2D468"/>
    <w:lvl w:ilvl="0" w:tplc="38F0ADBE">
      <w:numFmt w:val="bullet"/>
      <w:lvlText w:val="□"/>
      <w:lvlJc w:val="left"/>
      <w:pPr>
        <w:ind w:left="1152" w:hanging="360"/>
      </w:pPr>
      <w:rPr>
        <w:rFonts w:ascii="Verdana" w:eastAsia="Times New Roman" w:hAnsi="Verdana" w:cs="Times New Roman" w:hint="default"/>
        <w:sz w:val="32"/>
        <w:szCs w:val="32"/>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41" w15:restartNumberingAfterBreak="0">
    <w:nsid w:val="7D4A4822"/>
    <w:multiLevelType w:val="hybridMultilevel"/>
    <w:tmpl w:val="9168DF9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7"/>
  </w:num>
  <w:num w:numId="3">
    <w:abstractNumId w:val="0"/>
  </w:num>
  <w:num w:numId="4">
    <w:abstractNumId w:val="23"/>
  </w:num>
  <w:num w:numId="5">
    <w:abstractNumId w:val="1"/>
  </w:num>
  <w:num w:numId="6">
    <w:abstractNumId w:val="25"/>
  </w:num>
  <w:num w:numId="7">
    <w:abstractNumId w:val="17"/>
  </w:num>
  <w:num w:numId="8">
    <w:abstractNumId w:val="15"/>
  </w:num>
  <w:num w:numId="9">
    <w:abstractNumId w:val="38"/>
  </w:num>
  <w:num w:numId="10">
    <w:abstractNumId w:val="4"/>
  </w:num>
  <w:num w:numId="11">
    <w:abstractNumId w:val="18"/>
  </w:num>
  <w:num w:numId="12">
    <w:abstractNumId w:val="24"/>
  </w:num>
  <w:num w:numId="13">
    <w:abstractNumId w:val="28"/>
  </w:num>
  <w:num w:numId="14">
    <w:abstractNumId w:val="34"/>
  </w:num>
  <w:num w:numId="15">
    <w:abstractNumId w:val="32"/>
  </w:num>
  <w:num w:numId="16">
    <w:abstractNumId w:val="19"/>
  </w:num>
  <w:num w:numId="17">
    <w:abstractNumId w:val="20"/>
  </w:num>
  <w:num w:numId="18">
    <w:abstractNumId w:val="13"/>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32"/>
  </w:num>
  <w:num w:numId="25">
    <w:abstractNumId w:val="40"/>
  </w:num>
  <w:num w:numId="26">
    <w:abstractNumId w:val="9"/>
  </w:num>
  <w:num w:numId="27">
    <w:abstractNumId w:val="3"/>
  </w:num>
  <w:num w:numId="28">
    <w:abstractNumId w:val="30"/>
  </w:num>
  <w:num w:numId="29">
    <w:abstractNumId w:val="22"/>
  </w:num>
  <w:num w:numId="30">
    <w:abstractNumId w:val="36"/>
  </w:num>
  <w:num w:numId="31">
    <w:abstractNumId w:val="12"/>
  </w:num>
  <w:num w:numId="32">
    <w:abstractNumId w:val="6"/>
  </w:num>
  <w:num w:numId="33">
    <w:abstractNumId w:val="10"/>
  </w:num>
  <w:num w:numId="34">
    <w:abstractNumId w:val="21"/>
  </w:num>
  <w:num w:numId="35">
    <w:abstractNumId w:val="33"/>
  </w:num>
  <w:num w:numId="36">
    <w:abstractNumId w:val="8"/>
  </w:num>
  <w:num w:numId="37">
    <w:abstractNumId w:val="27"/>
  </w:num>
  <w:num w:numId="38">
    <w:abstractNumId w:val="16"/>
  </w:num>
  <w:num w:numId="39">
    <w:abstractNumId w:val="41"/>
  </w:num>
  <w:num w:numId="40">
    <w:abstractNumId w:val="35"/>
  </w:num>
  <w:num w:numId="41">
    <w:abstractNumId w:val="26"/>
  </w:num>
  <w:num w:numId="42">
    <w:abstractNumId w:val="37"/>
  </w:num>
  <w:num w:numId="43">
    <w:abstractNumId w:val="2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E0"/>
    <w:rsid w:val="00004543"/>
    <w:rsid w:val="0000623C"/>
    <w:rsid w:val="00012299"/>
    <w:rsid w:val="00015009"/>
    <w:rsid w:val="00015249"/>
    <w:rsid w:val="00026A12"/>
    <w:rsid w:val="00026E9C"/>
    <w:rsid w:val="0003465D"/>
    <w:rsid w:val="00035DCA"/>
    <w:rsid w:val="00035F1A"/>
    <w:rsid w:val="0004312F"/>
    <w:rsid w:val="00044A3C"/>
    <w:rsid w:val="00045C9F"/>
    <w:rsid w:val="00047641"/>
    <w:rsid w:val="000527FD"/>
    <w:rsid w:val="0005504E"/>
    <w:rsid w:val="00055111"/>
    <w:rsid w:val="00061E87"/>
    <w:rsid w:val="0006334B"/>
    <w:rsid w:val="00073741"/>
    <w:rsid w:val="000766A7"/>
    <w:rsid w:val="00077AA2"/>
    <w:rsid w:val="0008020B"/>
    <w:rsid w:val="000926B3"/>
    <w:rsid w:val="0009285A"/>
    <w:rsid w:val="00093AEE"/>
    <w:rsid w:val="000A45B2"/>
    <w:rsid w:val="000A58C5"/>
    <w:rsid w:val="000A5A69"/>
    <w:rsid w:val="000A5CB6"/>
    <w:rsid w:val="000A6339"/>
    <w:rsid w:val="000B43B7"/>
    <w:rsid w:val="000C00CC"/>
    <w:rsid w:val="000C03D2"/>
    <w:rsid w:val="000C2893"/>
    <w:rsid w:val="000D1134"/>
    <w:rsid w:val="000D1830"/>
    <w:rsid w:val="000D5DB5"/>
    <w:rsid w:val="000D7927"/>
    <w:rsid w:val="000E210D"/>
    <w:rsid w:val="000F14B5"/>
    <w:rsid w:val="000F3791"/>
    <w:rsid w:val="000F6ADB"/>
    <w:rsid w:val="000F6E01"/>
    <w:rsid w:val="00102C95"/>
    <w:rsid w:val="00103393"/>
    <w:rsid w:val="0010580C"/>
    <w:rsid w:val="00107A34"/>
    <w:rsid w:val="001119A0"/>
    <w:rsid w:val="00113DAD"/>
    <w:rsid w:val="00116D91"/>
    <w:rsid w:val="00120A43"/>
    <w:rsid w:val="001211AD"/>
    <w:rsid w:val="00122746"/>
    <w:rsid w:val="00122F99"/>
    <w:rsid w:val="00123358"/>
    <w:rsid w:val="00124918"/>
    <w:rsid w:val="0013236A"/>
    <w:rsid w:val="00135E0A"/>
    <w:rsid w:val="0014408C"/>
    <w:rsid w:val="001515BF"/>
    <w:rsid w:val="001534EA"/>
    <w:rsid w:val="001601E3"/>
    <w:rsid w:val="001605C7"/>
    <w:rsid w:val="00161190"/>
    <w:rsid w:val="00165D5B"/>
    <w:rsid w:val="0016633C"/>
    <w:rsid w:val="00177DD9"/>
    <w:rsid w:val="0018018A"/>
    <w:rsid w:val="00185D70"/>
    <w:rsid w:val="00193023"/>
    <w:rsid w:val="00194637"/>
    <w:rsid w:val="001A0647"/>
    <w:rsid w:val="001A10FF"/>
    <w:rsid w:val="001A1361"/>
    <w:rsid w:val="001A2981"/>
    <w:rsid w:val="001A78C8"/>
    <w:rsid w:val="001C71ED"/>
    <w:rsid w:val="001D1726"/>
    <w:rsid w:val="001D2E2B"/>
    <w:rsid w:val="001D75CA"/>
    <w:rsid w:val="001E0A40"/>
    <w:rsid w:val="001E3D32"/>
    <w:rsid w:val="001F1868"/>
    <w:rsid w:val="001F1BD9"/>
    <w:rsid w:val="001F31B2"/>
    <w:rsid w:val="002010BE"/>
    <w:rsid w:val="002045A4"/>
    <w:rsid w:val="00213627"/>
    <w:rsid w:val="002155F1"/>
    <w:rsid w:val="00223594"/>
    <w:rsid w:val="002242F3"/>
    <w:rsid w:val="00224671"/>
    <w:rsid w:val="00240CCE"/>
    <w:rsid w:val="002418EE"/>
    <w:rsid w:val="00253563"/>
    <w:rsid w:val="00255FC2"/>
    <w:rsid w:val="00260C91"/>
    <w:rsid w:val="00264A89"/>
    <w:rsid w:val="00267FF7"/>
    <w:rsid w:val="002766E5"/>
    <w:rsid w:val="002842A2"/>
    <w:rsid w:val="00284421"/>
    <w:rsid w:val="002917EA"/>
    <w:rsid w:val="002943DA"/>
    <w:rsid w:val="0029696F"/>
    <w:rsid w:val="002A5D7B"/>
    <w:rsid w:val="002B30CA"/>
    <w:rsid w:val="002B340B"/>
    <w:rsid w:val="002B66A7"/>
    <w:rsid w:val="002C12FC"/>
    <w:rsid w:val="002C15F6"/>
    <w:rsid w:val="002C2AF4"/>
    <w:rsid w:val="002C3A56"/>
    <w:rsid w:val="002C3CE8"/>
    <w:rsid w:val="002C522A"/>
    <w:rsid w:val="002C54F5"/>
    <w:rsid w:val="002C55E7"/>
    <w:rsid w:val="002C5F92"/>
    <w:rsid w:val="002D2988"/>
    <w:rsid w:val="002D401C"/>
    <w:rsid w:val="002D53F1"/>
    <w:rsid w:val="002E0625"/>
    <w:rsid w:val="002E2910"/>
    <w:rsid w:val="002E74D6"/>
    <w:rsid w:val="002F540D"/>
    <w:rsid w:val="003038C3"/>
    <w:rsid w:val="00306239"/>
    <w:rsid w:val="00310B96"/>
    <w:rsid w:val="003147CB"/>
    <w:rsid w:val="003149BC"/>
    <w:rsid w:val="00314E34"/>
    <w:rsid w:val="00316700"/>
    <w:rsid w:val="00321B04"/>
    <w:rsid w:val="0032288E"/>
    <w:rsid w:val="00322A7B"/>
    <w:rsid w:val="00323C43"/>
    <w:rsid w:val="0032495A"/>
    <w:rsid w:val="003328CB"/>
    <w:rsid w:val="00343BC4"/>
    <w:rsid w:val="003446A1"/>
    <w:rsid w:val="0034519B"/>
    <w:rsid w:val="00346781"/>
    <w:rsid w:val="00360111"/>
    <w:rsid w:val="003700C0"/>
    <w:rsid w:val="00371713"/>
    <w:rsid w:val="00384288"/>
    <w:rsid w:val="00384658"/>
    <w:rsid w:val="00386E24"/>
    <w:rsid w:val="003928D2"/>
    <w:rsid w:val="00396BA6"/>
    <w:rsid w:val="003A3A73"/>
    <w:rsid w:val="003A48E3"/>
    <w:rsid w:val="003A6F25"/>
    <w:rsid w:val="003A72BE"/>
    <w:rsid w:val="003B1448"/>
    <w:rsid w:val="003B242B"/>
    <w:rsid w:val="003B303C"/>
    <w:rsid w:val="003B4A08"/>
    <w:rsid w:val="003B5EB8"/>
    <w:rsid w:val="003D2FCD"/>
    <w:rsid w:val="003D6B32"/>
    <w:rsid w:val="003E30F0"/>
    <w:rsid w:val="003E3D40"/>
    <w:rsid w:val="003E4386"/>
    <w:rsid w:val="003E529D"/>
    <w:rsid w:val="003E6B14"/>
    <w:rsid w:val="003F5833"/>
    <w:rsid w:val="003F665C"/>
    <w:rsid w:val="00402048"/>
    <w:rsid w:val="0040285C"/>
    <w:rsid w:val="004047B6"/>
    <w:rsid w:val="00406809"/>
    <w:rsid w:val="004149A7"/>
    <w:rsid w:val="00415174"/>
    <w:rsid w:val="004172A8"/>
    <w:rsid w:val="00423DE7"/>
    <w:rsid w:val="00431406"/>
    <w:rsid w:val="004405BD"/>
    <w:rsid w:val="004410F5"/>
    <w:rsid w:val="00443CBF"/>
    <w:rsid w:val="00450E35"/>
    <w:rsid w:val="004542DA"/>
    <w:rsid w:val="004603B1"/>
    <w:rsid w:val="0046102E"/>
    <w:rsid w:val="004640D0"/>
    <w:rsid w:val="004661B8"/>
    <w:rsid w:val="00475A2B"/>
    <w:rsid w:val="00477253"/>
    <w:rsid w:val="00481442"/>
    <w:rsid w:val="00482216"/>
    <w:rsid w:val="0048269E"/>
    <w:rsid w:val="004A1AA9"/>
    <w:rsid w:val="004B0472"/>
    <w:rsid w:val="004C102A"/>
    <w:rsid w:val="004C48CE"/>
    <w:rsid w:val="004E5D39"/>
    <w:rsid w:val="004E6646"/>
    <w:rsid w:val="004F5923"/>
    <w:rsid w:val="004F69DC"/>
    <w:rsid w:val="00500A63"/>
    <w:rsid w:val="00502122"/>
    <w:rsid w:val="00502876"/>
    <w:rsid w:val="0050501B"/>
    <w:rsid w:val="00506348"/>
    <w:rsid w:val="00511D28"/>
    <w:rsid w:val="005125B6"/>
    <w:rsid w:val="005126A0"/>
    <w:rsid w:val="00512C88"/>
    <w:rsid w:val="005142E0"/>
    <w:rsid w:val="00520A58"/>
    <w:rsid w:val="00520B1D"/>
    <w:rsid w:val="005215F5"/>
    <w:rsid w:val="0053009C"/>
    <w:rsid w:val="00532A0A"/>
    <w:rsid w:val="0053478F"/>
    <w:rsid w:val="00534E6F"/>
    <w:rsid w:val="00535427"/>
    <w:rsid w:val="005439E3"/>
    <w:rsid w:val="0055008B"/>
    <w:rsid w:val="005510CD"/>
    <w:rsid w:val="00552A6C"/>
    <w:rsid w:val="00561679"/>
    <w:rsid w:val="00566478"/>
    <w:rsid w:val="00566648"/>
    <w:rsid w:val="005715FC"/>
    <w:rsid w:val="00573566"/>
    <w:rsid w:val="0057540E"/>
    <w:rsid w:val="00576DAF"/>
    <w:rsid w:val="00583E7E"/>
    <w:rsid w:val="00584050"/>
    <w:rsid w:val="00585F10"/>
    <w:rsid w:val="005915B9"/>
    <w:rsid w:val="00591D77"/>
    <w:rsid w:val="005940B1"/>
    <w:rsid w:val="005952C6"/>
    <w:rsid w:val="005A025A"/>
    <w:rsid w:val="005A7BB5"/>
    <w:rsid w:val="005C285A"/>
    <w:rsid w:val="005D0BA4"/>
    <w:rsid w:val="005D3F67"/>
    <w:rsid w:val="005E0A90"/>
    <w:rsid w:val="005E38AA"/>
    <w:rsid w:val="005E5EAD"/>
    <w:rsid w:val="005E7E4F"/>
    <w:rsid w:val="005F1167"/>
    <w:rsid w:val="00602445"/>
    <w:rsid w:val="00603337"/>
    <w:rsid w:val="00605D75"/>
    <w:rsid w:val="0061693C"/>
    <w:rsid w:val="006205BD"/>
    <w:rsid w:val="006233AB"/>
    <w:rsid w:val="00623860"/>
    <w:rsid w:val="0062607B"/>
    <w:rsid w:val="00630B91"/>
    <w:rsid w:val="00630CB4"/>
    <w:rsid w:val="00631B12"/>
    <w:rsid w:val="00632079"/>
    <w:rsid w:val="006506B7"/>
    <w:rsid w:val="00661111"/>
    <w:rsid w:val="00670802"/>
    <w:rsid w:val="0067179D"/>
    <w:rsid w:val="006741E7"/>
    <w:rsid w:val="0067644A"/>
    <w:rsid w:val="00676A6F"/>
    <w:rsid w:val="00685C29"/>
    <w:rsid w:val="006921DA"/>
    <w:rsid w:val="00692E8C"/>
    <w:rsid w:val="00693DC8"/>
    <w:rsid w:val="0069682B"/>
    <w:rsid w:val="006A086E"/>
    <w:rsid w:val="006A1B65"/>
    <w:rsid w:val="006A37B6"/>
    <w:rsid w:val="006A5EDE"/>
    <w:rsid w:val="006A7D46"/>
    <w:rsid w:val="006B15B6"/>
    <w:rsid w:val="006B16F8"/>
    <w:rsid w:val="006C1F46"/>
    <w:rsid w:val="006C6540"/>
    <w:rsid w:val="006D1583"/>
    <w:rsid w:val="006D5D62"/>
    <w:rsid w:val="006D5F6B"/>
    <w:rsid w:val="006E0C9B"/>
    <w:rsid w:val="006E1C4B"/>
    <w:rsid w:val="006F0A97"/>
    <w:rsid w:val="006F1A2A"/>
    <w:rsid w:val="006F767B"/>
    <w:rsid w:val="007046C9"/>
    <w:rsid w:val="007109AF"/>
    <w:rsid w:val="00712D98"/>
    <w:rsid w:val="0071321B"/>
    <w:rsid w:val="00720E55"/>
    <w:rsid w:val="00722BD0"/>
    <w:rsid w:val="00731179"/>
    <w:rsid w:val="007338F3"/>
    <w:rsid w:val="00751F7C"/>
    <w:rsid w:val="007650FB"/>
    <w:rsid w:val="00766F00"/>
    <w:rsid w:val="007676B3"/>
    <w:rsid w:val="00770E03"/>
    <w:rsid w:val="007814AC"/>
    <w:rsid w:val="00781566"/>
    <w:rsid w:val="00790B78"/>
    <w:rsid w:val="00791D1A"/>
    <w:rsid w:val="007A0E88"/>
    <w:rsid w:val="007B2456"/>
    <w:rsid w:val="007C2EEB"/>
    <w:rsid w:val="007E15DC"/>
    <w:rsid w:val="007E46A6"/>
    <w:rsid w:val="007E4BFA"/>
    <w:rsid w:val="007F105D"/>
    <w:rsid w:val="007F7D3B"/>
    <w:rsid w:val="008050C5"/>
    <w:rsid w:val="008056B5"/>
    <w:rsid w:val="00807C7E"/>
    <w:rsid w:val="008123BD"/>
    <w:rsid w:val="00814910"/>
    <w:rsid w:val="00816801"/>
    <w:rsid w:val="00830F47"/>
    <w:rsid w:val="00831828"/>
    <w:rsid w:val="00834BB6"/>
    <w:rsid w:val="00835A39"/>
    <w:rsid w:val="00835B23"/>
    <w:rsid w:val="00837A3D"/>
    <w:rsid w:val="00847296"/>
    <w:rsid w:val="00850028"/>
    <w:rsid w:val="00852B5B"/>
    <w:rsid w:val="008538FC"/>
    <w:rsid w:val="0085625A"/>
    <w:rsid w:val="00860E73"/>
    <w:rsid w:val="00861283"/>
    <w:rsid w:val="0086500A"/>
    <w:rsid w:val="00872539"/>
    <w:rsid w:val="00880253"/>
    <w:rsid w:val="00880DEC"/>
    <w:rsid w:val="00882EE9"/>
    <w:rsid w:val="00887377"/>
    <w:rsid w:val="00892946"/>
    <w:rsid w:val="00896074"/>
    <w:rsid w:val="008A4C9B"/>
    <w:rsid w:val="008B0623"/>
    <w:rsid w:val="008B16DB"/>
    <w:rsid w:val="008B5A6D"/>
    <w:rsid w:val="008B5EA2"/>
    <w:rsid w:val="008C454D"/>
    <w:rsid w:val="008C4A66"/>
    <w:rsid w:val="008C53E5"/>
    <w:rsid w:val="008C7581"/>
    <w:rsid w:val="008D095C"/>
    <w:rsid w:val="008D20D0"/>
    <w:rsid w:val="008D3704"/>
    <w:rsid w:val="008E2DF7"/>
    <w:rsid w:val="008E6AF7"/>
    <w:rsid w:val="008F0723"/>
    <w:rsid w:val="008F18C1"/>
    <w:rsid w:val="008F1F4E"/>
    <w:rsid w:val="009002E7"/>
    <w:rsid w:val="009003E8"/>
    <w:rsid w:val="009021C4"/>
    <w:rsid w:val="00903FD8"/>
    <w:rsid w:val="009051C6"/>
    <w:rsid w:val="0091783E"/>
    <w:rsid w:val="0092025E"/>
    <w:rsid w:val="0092652F"/>
    <w:rsid w:val="00942BD2"/>
    <w:rsid w:val="009458BA"/>
    <w:rsid w:val="00947069"/>
    <w:rsid w:val="00952370"/>
    <w:rsid w:val="00953B97"/>
    <w:rsid w:val="0095480B"/>
    <w:rsid w:val="009548B8"/>
    <w:rsid w:val="00957129"/>
    <w:rsid w:val="00961A96"/>
    <w:rsid w:val="00964552"/>
    <w:rsid w:val="00971951"/>
    <w:rsid w:val="009725F6"/>
    <w:rsid w:val="0097775E"/>
    <w:rsid w:val="009817C5"/>
    <w:rsid w:val="00986B53"/>
    <w:rsid w:val="00991029"/>
    <w:rsid w:val="009A0427"/>
    <w:rsid w:val="009A672C"/>
    <w:rsid w:val="009B4655"/>
    <w:rsid w:val="009B7C08"/>
    <w:rsid w:val="009C09B9"/>
    <w:rsid w:val="009C1849"/>
    <w:rsid w:val="009C28C3"/>
    <w:rsid w:val="009C7052"/>
    <w:rsid w:val="009D121C"/>
    <w:rsid w:val="009D38F5"/>
    <w:rsid w:val="009E2D5E"/>
    <w:rsid w:val="009E7DB4"/>
    <w:rsid w:val="009F097B"/>
    <w:rsid w:val="009F21F1"/>
    <w:rsid w:val="009F7412"/>
    <w:rsid w:val="00A141D6"/>
    <w:rsid w:val="00A2113B"/>
    <w:rsid w:val="00A21D57"/>
    <w:rsid w:val="00A25990"/>
    <w:rsid w:val="00A271DB"/>
    <w:rsid w:val="00A41A34"/>
    <w:rsid w:val="00A443A4"/>
    <w:rsid w:val="00A473FC"/>
    <w:rsid w:val="00A505AD"/>
    <w:rsid w:val="00A54695"/>
    <w:rsid w:val="00A54D8B"/>
    <w:rsid w:val="00A649EB"/>
    <w:rsid w:val="00A72D6F"/>
    <w:rsid w:val="00A82559"/>
    <w:rsid w:val="00A82CCE"/>
    <w:rsid w:val="00A923E0"/>
    <w:rsid w:val="00A948B6"/>
    <w:rsid w:val="00A9504B"/>
    <w:rsid w:val="00A9633D"/>
    <w:rsid w:val="00AA0F32"/>
    <w:rsid w:val="00AA130A"/>
    <w:rsid w:val="00AA579F"/>
    <w:rsid w:val="00AB0E6A"/>
    <w:rsid w:val="00AB6E6F"/>
    <w:rsid w:val="00AC03D5"/>
    <w:rsid w:val="00AC050A"/>
    <w:rsid w:val="00AC60DB"/>
    <w:rsid w:val="00AD0D7A"/>
    <w:rsid w:val="00AD32E4"/>
    <w:rsid w:val="00AD6B6B"/>
    <w:rsid w:val="00AE0BC2"/>
    <w:rsid w:val="00AF64FB"/>
    <w:rsid w:val="00B06361"/>
    <w:rsid w:val="00B14FCA"/>
    <w:rsid w:val="00B15924"/>
    <w:rsid w:val="00B164E5"/>
    <w:rsid w:val="00B22847"/>
    <w:rsid w:val="00B26826"/>
    <w:rsid w:val="00B27E2D"/>
    <w:rsid w:val="00B40522"/>
    <w:rsid w:val="00B40949"/>
    <w:rsid w:val="00B40F0A"/>
    <w:rsid w:val="00B5065B"/>
    <w:rsid w:val="00B53794"/>
    <w:rsid w:val="00B552DE"/>
    <w:rsid w:val="00B61315"/>
    <w:rsid w:val="00B61DFB"/>
    <w:rsid w:val="00B707BA"/>
    <w:rsid w:val="00B72B65"/>
    <w:rsid w:val="00B76682"/>
    <w:rsid w:val="00B77ED9"/>
    <w:rsid w:val="00B92050"/>
    <w:rsid w:val="00B952DC"/>
    <w:rsid w:val="00BA28C3"/>
    <w:rsid w:val="00BA53AE"/>
    <w:rsid w:val="00BB2854"/>
    <w:rsid w:val="00BC0C62"/>
    <w:rsid w:val="00BC4A72"/>
    <w:rsid w:val="00BD1CEB"/>
    <w:rsid w:val="00BD53F8"/>
    <w:rsid w:val="00BE1993"/>
    <w:rsid w:val="00BE7ECE"/>
    <w:rsid w:val="00C02E23"/>
    <w:rsid w:val="00C04BF0"/>
    <w:rsid w:val="00C05815"/>
    <w:rsid w:val="00C07ACA"/>
    <w:rsid w:val="00C113F0"/>
    <w:rsid w:val="00C11971"/>
    <w:rsid w:val="00C12F20"/>
    <w:rsid w:val="00C14691"/>
    <w:rsid w:val="00C21F9B"/>
    <w:rsid w:val="00C425E5"/>
    <w:rsid w:val="00C437CD"/>
    <w:rsid w:val="00C46EB8"/>
    <w:rsid w:val="00C475F5"/>
    <w:rsid w:val="00C52FC8"/>
    <w:rsid w:val="00C54CF8"/>
    <w:rsid w:val="00C561BB"/>
    <w:rsid w:val="00C619CF"/>
    <w:rsid w:val="00C61E7B"/>
    <w:rsid w:val="00C64FFC"/>
    <w:rsid w:val="00C84A53"/>
    <w:rsid w:val="00C84D7F"/>
    <w:rsid w:val="00C867A0"/>
    <w:rsid w:val="00CA02B9"/>
    <w:rsid w:val="00CA0894"/>
    <w:rsid w:val="00CC5DC0"/>
    <w:rsid w:val="00CC6D82"/>
    <w:rsid w:val="00CE0C1F"/>
    <w:rsid w:val="00CE161F"/>
    <w:rsid w:val="00CE16C6"/>
    <w:rsid w:val="00CE20FC"/>
    <w:rsid w:val="00CE5DF5"/>
    <w:rsid w:val="00CF560D"/>
    <w:rsid w:val="00D01B55"/>
    <w:rsid w:val="00D01D92"/>
    <w:rsid w:val="00D069C1"/>
    <w:rsid w:val="00D10D82"/>
    <w:rsid w:val="00D11D8A"/>
    <w:rsid w:val="00D12D98"/>
    <w:rsid w:val="00D15FB4"/>
    <w:rsid w:val="00D26FCA"/>
    <w:rsid w:val="00D34E91"/>
    <w:rsid w:val="00D36BEC"/>
    <w:rsid w:val="00D4197C"/>
    <w:rsid w:val="00D43DDE"/>
    <w:rsid w:val="00D46B76"/>
    <w:rsid w:val="00D47E83"/>
    <w:rsid w:val="00D55824"/>
    <w:rsid w:val="00D57664"/>
    <w:rsid w:val="00D62E4A"/>
    <w:rsid w:val="00D66DB4"/>
    <w:rsid w:val="00D71672"/>
    <w:rsid w:val="00D75713"/>
    <w:rsid w:val="00D80011"/>
    <w:rsid w:val="00D91612"/>
    <w:rsid w:val="00D91C2F"/>
    <w:rsid w:val="00D93B1B"/>
    <w:rsid w:val="00D95030"/>
    <w:rsid w:val="00DA0C08"/>
    <w:rsid w:val="00DA272F"/>
    <w:rsid w:val="00DA36DC"/>
    <w:rsid w:val="00DB2E98"/>
    <w:rsid w:val="00DC0D30"/>
    <w:rsid w:val="00DC5D58"/>
    <w:rsid w:val="00DD0E71"/>
    <w:rsid w:val="00DD1843"/>
    <w:rsid w:val="00DD4ADA"/>
    <w:rsid w:val="00E15659"/>
    <w:rsid w:val="00E15BB3"/>
    <w:rsid w:val="00E16F66"/>
    <w:rsid w:val="00E177D0"/>
    <w:rsid w:val="00E2265C"/>
    <w:rsid w:val="00E228CC"/>
    <w:rsid w:val="00E324FB"/>
    <w:rsid w:val="00E35682"/>
    <w:rsid w:val="00E40A2B"/>
    <w:rsid w:val="00E413BB"/>
    <w:rsid w:val="00E4248A"/>
    <w:rsid w:val="00E46D0D"/>
    <w:rsid w:val="00E51EEE"/>
    <w:rsid w:val="00E6539A"/>
    <w:rsid w:val="00E725FD"/>
    <w:rsid w:val="00E8246E"/>
    <w:rsid w:val="00E839CD"/>
    <w:rsid w:val="00E83BB8"/>
    <w:rsid w:val="00E979E7"/>
    <w:rsid w:val="00EA3D1F"/>
    <w:rsid w:val="00EA6559"/>
    <w:rsid w:val="00EA6CA1"/>
    <w:rsid w:val="00EB14D5"/>
    <w:rsid w:val="00EB5258"/>
    <w:rsid w:val="00EB6E64"/>
    <w:rsid w:val="00EC2E4C"/>
    <w:rsid w:val="00EC43A7"/>
    <w:rsid w:val="00EC5520"/>
    <w:rsid w:val="00EC56DA"/>
    <w:rsid w:val="00EC63CE"/>
    <w:rsid w:val="00ED09C9"/>
    <w:rsid w:val="00ED1222"/>
    <w:rsid w:val="00ED3A92"/>
    <w:rsid w:val="00ED3F62"/>
    <w:rsid w:val="00EE0993"/>
    <w:rsid w:val="00EE3E8A"/>
    <w:rsid w:val="00EF0CCF"/>
    <w:rsid w:val="00EF389C"/>
    <w:rsid w:val="00EF4064"/>
    <w:rsid w:val="00EF55F7"/>
    <w:rsid w:val="00EF6A9B"/>
    <w:rsid w:val="00F04EB2"/>
    <w:rsid w:val="00F06DC5"/>
    <w:rsid w:val="00F07E76"/>
    <w:rsid w:val="00F10013"/>
    <w:rsid w:val="00F14088"/>
    <w:rsid w:val="00F15F02"/>
    <w:rsid w:val="00F2009F"/>
    <w:rsid w:val="00F269EE"/>
    <w:rsid w:val="00F31508"/>
    <w:rsid w:val="00F3544D"/>
    <w:rsid w:val="00F3584D"/>
    <w:rsid w:val="00F359CA"/>
    <w:rsid w:val="00F365FB"/>
    <w:rsid w:val="00F36AD2"/>
    <w:rsid w:val="00F43BBF"/>
    <w:rsid w:val="00F44CC5"/>
    <w:rsid w:val="00F45175"/>
    <w:rsid w:val="00F53FBC"/>
    <w:rsid w:val="00F559B8"/>
    <w:rsid w:val="00F57A0E"/>
    <w:rsid w:val="00F673C8"/>
    <w:rsid w:val="00F70078"/>
    <w:rsid w:val="00F763FB"/>
    <w:rsid w:val="00F82D2B"/>
    <w:rsid w:val="00F84268"/>
    <w:rsid w:val="00F90DC3"/>
    <w:rsid w:val="00F91773"/>
    <w:rsid w:val="00F93295"/>
    <w:rsid w:val="00F9333F"/>
    <w:rsid w:val="00F9645A"/>
    <w:rsid w:val="00FA1D8E"/>
    <w:rsid w:val="00FA49AF"/>
    <w:rsid w:val="00FA7C75"/>
    <w:rsid w:val="00FB444A"/>
    <w:rsid w:val="00FB6BB8"/>
    <w:rsid w:val="00FC2877"/>
    <w:rsid w:val="00FC2C60"/>
    <w:rsid w:val="00FC5A29"/>
    <w:rsid w:val="00FD041B"/>
    <w:rsid w:val="00FD775A"/>
    <w:rsid w:val="00FE788F"/>
    <w:rsid w:val="00FF2153"/>
    <w:rsid w:val="00FF274B"/>
    <w:rsid w:val="00FF3A4B"/>
    <w:rsid w:val="00FF43F0"/>
    <w:rsid w:val="00FF4B30"/>
    <w:rsid w:val="00FF65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787363"/>
  <w15:docId w15:val="{23C3D9AC-ADC5-461B-BD84-1F4E45B5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5C29"/>
    <w:rPr>
      <w:sz w:val="24"/>
      <w:szCs w:val="24"/>
    </w:rPr>
  </w:style>
  <w:style w:type="paragraph" w:styleId="Titolo1">
    <w:name w:val="heading 1"/>
    <w:basedOn w:val="Normale"/>
    <w:next w:val="Normale"/>
    <w:link w:val="Titolo1Carattere"/>
    <w:uiPriority w:val="99"/>
    <w:qFormat/>
    <w:rsid w:val="00CE5DF5"/>
    <w:pPr>
      <w:keepNext/>
      <w:widowControl w:val="0"/>
      <w:pBdr>
        <w:top w:val="single" w:sz="4" w:space="1" w:color="auto" w:shadow="1"/>
        <w:left w:val="single" w:sz="4" w:space="4" w:color="auto" w:shadow="1"/>
        <w:bottom w:val="single" w:sz="4" w:space="1" w:color="auto" w:shadow="1"/>
        <w:right w:val="single" w:sz="4" w:space="4" w:color="auto" w:shadow="1"/>
      </w:pBdr>
      <w:shd w:val="pct12" w:color="auto" w:fill="FFFFFF"/>
      <w:jc w:val="both"/>
      <w:outlineLvl w:val="0"/>
    </w:pPr>
    <w:rPr>
      <w:b/>
      <w:szCs w:val="20"/>
    </w:rPr>
  </w:style>
  <w:style w:type="paragraph" w:styleId="Titolo2">
    <w:name w:val="heading 2"/>
    <w:basedOn w:val="Normale"/>
    <w:next w:val="Normale"/>
    <w:link w:val="Titolo2Carattere"/>
    <w:uiPriority w:val="99"/>
    <w:qFormat/>
    <w:rsid w:val="00CE5DF5"/>
    <w:pPr>
      <w:keepNext/>
      <w:widowControl w:val="0"/>
      <w:numPr>
        <w:ilvl w:val="1"/>
        <w:numId w:val="3"/>
      </w:numPr>
      <w:pBdr>
        <w:top w:val="single" w:sz="4" w:space="1" w:color="auto" w:shadow="1"/>
        <w:left w:val="single" w:sz="4" w:space="4" w:color="auto" w:shadow="1"/>
        <w:bottom w:val="single" w:sz="4" w:space="1" w:color="auto" w:shadow="1"/>
        <w:right w:val="single" w:sz="4" w:space="0" w:color="auto" w:shadow="1"/>
      </w:pBdr>
      <w:shd w:val="pct12" w:color="auto" w:fill="FFFFFF"/>
      <w:ind w:right="4054"/>
      <w:outlineLvl w:val="1"/>
    </w:pPr>
    <w:rPr>
      <w:szCs w:val="20"/>
    </w:rPr>
  </w:style>
  <w:style w:type="paragraph" w:styleId="Titolo3">
    <w:name w:val="heading 3"/>
    <w:basedOn w:val="Normale"/>
    <w:next w:val="Normale"/>
    <w:link w:val="Titolo3Carattere"/>
    <w:uiPriority w:val="99"/>
    <w:qFormat/>
    <w:rsid w:val="00CE5DF5"/>
    <w:pPr>
      <w:keepNext/>
      <w:jc w:val="both"/>
      <w:outlineLvl w:val="2"/>
    </w:pPr>
    <w:rPr>
      <w:i/>
      <w:szCs w:val="20"/>
    </w:rPr>
  </w:style>
  <w:style w:type="paragraph" w:styleId="Titolo4">
    <w:name w:val="heading 4"/>
    <w:basedOn w:val="Normale"/>
    <w:next w:val="Normale"/>
    <w:link w:val="Titolo4Carattere"/>
    <w:uiPriority w:val="99"/>
    <w:qFormat/>
    <w:rsid w:val="00CE5DF5"/>
    <w:pPr>
      <w:keepNext/>
      <w:widowControl w:val="0"/>
      <w:outlineLvl w:val="3"/>
    </w:pPr>
    <w:rPr>
      <w:szCs w:val="20"/>
      <w:u w:val="single"/>
    </w:rPr>
  </w:style>
  <w:style w:type="paragraph" w:styleId="Titolo5">
    <w:name w:val="heading 5"/>
    <w:basedOn w:val="Normale"/>
    <w:next w:val="Normale"/>
    <w:link w:val="Titolo5Carattere"/>
    <w:uiPriority w:val="99"/>
    <w:qFormat/>
    <w:rsid w:val="00CE5DF5"/>
    <w:pPr>
      <w:keepNext/>
      <w:jc w:val="center"/>
      <w:outlineLvl w:val="4"/>
    </w:pPr>
    <w:rPr>
      <w:b/>
      <w:szCs w:val="20"/>
    </w:rPr>
  </w:style>
  <w:style w:type="paragraph" w:styleId="Titolo6">
    <w:name w:val="heading 6"/>
    <w:basedOn w:val="Normale"/>
    <w:next w:val="Normale"/>
    <w:link w:val="Titolo6Carattere"/>
    <w:uiPriority w:val="99"/>
    <w:qFormat/>
    <w:rsid w:val="00CE5DF5"/>
    <w:pPr>
      <w:keepNext/>
      <w:outlineLvl w:val="5"/>
    </w:pPr>
    <w:rPr>
      <w:b/>
      <w:i/>
      <w:szCs w:val="20"/>
    </w:rPr>
  </w:style>
  <w:style w:type="paragraph" w:styleId="Titolo7">
    <w:name w:val="heading 7"/>
    <w:basedOn w:val="Normale"/>
    <w:next w:val="Normale"/>
    <w:link w:val="Titolo7Carattere"/>
    <w:uiPriority w:val="99"/>
    <w:qFormat/>
    <w:rsid w:val="00CE5DF5"/>
    <w:pPr>
      <w:keepNext/>
      <w:outlineLvl w:val="6"/>
    </w:pPr>
    <w:rPr>
      <w:b/>
      <w:i/>
      <w:szCs w:val="20"/>
    </w:rPr>
  </w:style>
  <w:style w:type="paragraph" w:styleId="Titolo8">
    <w:name w:val="heading 8"/>
    <w:basedOn w:val="Normale"/>
    <w:next w:val="Normale"/>
    <w:link w:val="Titolo8Carattere"/>
    <w:uiPriority w:val="99"/>
    <w:qFormat/>
    <w:rsid w:val="00CE5DF5"/>
    <w:pPr>
      <w:keepNext/>
      <w:jc w:val="right"/>
      <w:outlineLvl w:val="7"/>
    </w:pPr>
    <w:rPr>
      <w:b/>
      <w:i/>
      <w:szCs w:val="20"/>
    </w:rPr>
  </w:style>
  <w:style w:type="paragraph" w:styleId="Titolo9">
    <w:name w:val="heading 9"/>
    <w:basedOn w:val="Normale"/>
    <w:next w:val="Normale"/>
    <w:link w:val="Titolo9Carattere"/>
    <w:uiPriority w:val="99"/>
    <w:qFormat/>
    <w:rsid w:val="00CE5DF5"/>
    <w:pPr>
      <w:keepNext/>
      <w:jc w:val="center"/>
      <w:outlineLvl w:val="8"/>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B72C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6B72C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6B72C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6B72C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6B72C0"/>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6B72C0"/>
    <w:rPr>
      <w:rFonts w:ascii="Calibri" w:eastAsia="Times New Roman" w:hAnsi="Calibri" w:cs="Times New Roman"/>
      <w:b/>
      <w:bCs/>
    </w:rPr>
  </w:style>
  <w:style w:type="character" w:customStyle="1" w:styleId="Titolo7Carattere">
    <w:name w:val="Titolo 7 Carattere"/>
    <w:link w:val="Titolo7"/>
    <w:uiPriority w:val="9"/>
    <w:semiHidden/>
    <w:rsid w:val="006B72C0"/>
    <w:rPr>
      <w:rFonts w:ascii="Calibri" w:eastAsia="Times New Roman" w:hAnsi="Calibri" w:cs="Times New Roman"/>
      <w:sz w:val="24"/>
      <w:szCs w:val="24"/>
    </w:rPr>
  </w:style>
  <w:style w:type="character" w:customStyle="1" w:styleId="Titolo8Carattere">
    <w:name w:val="Titolo 8 Carattere"/>
    <w:link w:val="Titolo8"/>
    <w:uiPriority w:val="9"/>
    <w:semiHidden/>
    <w:rsid w:val="006B72C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6B72C0"/>
    <w:rPr>
      <w:rFonts w:ascii="Cambria" w:eastAsia="Times New Roman" w:hAnsi="Cambria" w:cs="Times New Roman"/>
    </w:rPr>
  </w:style>
  <w:style w:type="paragraph" w:styleId="Corpotesto">
    <w:name w:val="Body Text"/>
    <w:basedOn w:val="Normale"/>
    <w:link w:val="CorpotestoCarattere"/>
    <w:uiPriority w:val="99"/>
    <w:rsid w:val="00CE5DF5"/>
    <w:pPr>
      <w:widowControl w:val="0"/>
    </w:pPr>
    <w:rPr>
      <w:b/>
      <w:szCs w:val="20"/>
    </w:rPr>
  </w:style>
  <w:style w:type="character" w:customStyle="1" w:styleId="CorpotestoCarattere">
    <w:name w:val="Corpo testo Carattere"/>
    <w:link w:val="Corpotesto"/>
    <w:uiPriority w:val="99"/>
    <w:semiHidden/>
    <w:rsid w:val="006B72C0"/>
    <w:rPr>
      <w:sz w:val="24"/>
      <w:szCs w:val="24"/>
    </w:rPr>
  </w:style>
  <w:style w:type="paragraph" w:styleId="Intestazione">
    <w:name w:val="header"/>
    <w:basedOn w:val="Normale"/>
    <w:link w:val="IntestazioneCarattere"/>
    <w:rsid w:val="00CE5DF5"/>
    <w:pPr>
      <w:tabs>
        <w:tab w:val="center" w:pos="4819"/>
        <w:tab w:val="right" w:pos="9638"/>
      </w:tabs>
    </w:pPr>
    <w:rPr>
      <w:szCs w:val="20"/>
    </w:rPr>
  </w:style>
  <w:style w:type="character" w:customStyle="1" w:styleId="IntestazioneCarattere">
    <w:name w:val="Intestazione Carattere"/>
    <w:link w:val="Intestazione"/>
    <w:uiPriority w:val="99"/>
    <w:semiHidden/>
    <w:rsid w:val="006B72C0"/>
    <w:rPr>
      <w:sz w:val="24"/>
      <w:szCs w:val="24"/>
    </w:rPr>
  </w:style>
  <w:style w:type="paragraph" w:styleId="Pidipagina">
    <w:name w:val="footer"/>
    <w:basedOn w:val="Normale"/>
    <w:link w:val="PidipaginaCarattere"/>
    <w:uiPriority w:val="99"/>
    <w:rsid w:val="00CE5DF5"/>
    <w:pPr>
      <w:tabs>
        <w:tab w:val="center" w:pos="4819"/>
        <w:tab w:val="right" w:pos="9638"/>
      </w:tabs>
    </w:pPr>
    <w:rPr>
      <w:szCs w:val="20"/>
    </w:rPr>
  </w:style>
  <w:style w:type="character" w:customStyle="1" w:styleId="PidipaginaCarattere">
    <w:name w:val="Piè di pagina Carattere"/>
    <w:link w:val="Pidipagina"/>
    <w:uiPriority w:val="99"/>
    <w:semiHidden/>
    <w:rsid w:val="006B72C0"/>
    <w:rPr>
      <w:sz w:val="24"/>
      <w:szCs w:val="24"/>
    </w:rPr>
  </w:style>
  <w:style w:type="character" w:styleId="Numeropagina">
    <w:name w:val="page number"/>
    <w:uiPriority w:val="99"/>
    <w:rsid w:val="00CE5DF5"/>
    <w:rPr>
      <w:rFonts w:cs="Times New Roman"/>
    </w:rPr>
  </w:style>
  <w:style w:type="paragraph" w:styleId="Corpodeltesto2">
    <w:name w:val="Body Text 2"/>
    <w:basedOn w:val="Normale"/>
    <w:link w:val="Corpodeltesto2Carattere"/>
    <w:uiPriority w:val="99"/>
    <w:rsid w:val="00CE5DF5"/>
    <w:pPr>
      <w:widowControl w:val="0"/>
      <w:jc w:val="both"/>
    </w:pPr>
    <w:rPr>
      <w:szCs w:val="20"/>
    </w:rPr>
  </w:style>
  <w:style w:type="character" w:customStyle="1" w:styleId="Corpodeltesto2Carattere">
    <w:name w:val="Corpo del testo 2 Carattere"/>
    <w:link w:val="Corpodeltesto2"/>
    <w:uiPriority w:val="99"/>
    <w:semiHidden/>
    <w:rsid w:val="006B72C0"/>
    <w:rPr>
      <w:sz w:val="24"/>
      <w:szCs w:val="24"/>
    </w:rPr>
  </w:style>
  <w:style w:type="paragraph" w:styleId="Corpodeltesto3">
    <w:name w:val="Body Text 3"/>
    <w:basedOn w:val="Normale"/>
    <w:link w:val="Corpodeltesto3Carattere"/>
    <w:uiPriority w:val="99"/>
    <w:rsid w:val="00CE5DF5"/>
    <w:pPr>
      <w:widowControl w:val="0"/>
      <w:jc w:val="both"/>
    </w:pPr>
    <w:rPr>
      <w:b/>
      <w:szCs w:val="20"/>
    </w:rPr>
  </w:style>
  <w:style w:type="character" w:customStyle="1" w:styleId="Corpodeltesto3Carattere">
    <w:name w:val="Corpo del testo 3 Carattere"/>
    <w:link w:val="Corpodeltesto3"/>
    <w:uiPriority w:val="99"/>
    <w:semiHidden/>
    <w:rsid w:val="006B72C0"/>
    <w:rPr>
      <w:sz w:val="16"/>
      <w:szCs w:val="16"/>
    </w:rPr>
  </w:style>
  <w:style w:type="paragraph" w:styleId="Titolo">
    <w:name w:val="Title"/>
    <w:basedOn w:val="Normale"/>
    <w:link w:val="TitoloCarattere"/>
    <w:uiPriority w:val="99"/>
    <w:qFormat/>
    <w:rsid w:val="00CE5DF5"/>
    <w:pPr>
      <w:jc w:val="center"/>
    </w:pPr>
    <w:rPr>
      <w:rFonts w:ascii="Verdana" w:hAnsi="Verdana"/>
      <w:b/>
      <w:bCs/>
      <w:i/>
      <w:iCs/>
      <w:sz w:val="20"/>
      <w:szCs w:val="20"/>
    </w:rPr>
  </w:style>
  <w:style w:type="character" w:customStyle="1" w:styleId="TitoloCarattere">
    <w:name w:val="Titolo Carattere"/>
    <w:link w:val="Titolo"/>
    <w:uiPriority w:val="10"/>
    <w:rsid w:val="006B72C0"/>
    <w:rPr>
      <w:rFonts w:ascii="Cambria" w:eastAsia="Times New Roman" w:hAnsi="Cambria" w:cs="Times New Roman"/>
      <w:b/>
      <w:bCs/>
      <w:kern w:val="28"/>
      <w:sz w:val="32"/>
      <w:szCs w:val="32"/>
    </w:rPr>
  </w:style>
  <w:style w:type="paragraph" w:styleId="Rientrocorpodeltesto3">
    <w:name w:val="Body Text Indent 3"/>
    <w:basedOn w:val="Normale"/>
    <w:link w:val="Rientrocorpodeltesto3Carattere"/>
    <w:uiPriority w:val="99"/>
    <w:rsid w:val="00CE5DF5"/>
    <w:pPr>
      <w:ind w:left="-70"/>
      <w:jc w:val="center"/>
    </w:pPr>
    <w:rPr>
      <w:szCs w:val="20"/>
    </w:rPr>
  </w:style>
  <w:style w:type="character" w:customStyle="1" w:styleId="Rientrocorpodeltesto3Carattere">
    <w:name w:val="Rientro corpo del testo 3 Carattere"/>
    <w:link w:val="Rientrocorpodeltesto3"/>
    <w:uiPriority w:val="99"/>
    <w:semiHidden/>
    <w:rsid w:val="006B72C0"/>
    <w:rPr>
      <w:sz w:val="16"/>
      <w:szCs w:val="16"/>
    </w:rPr>
  </w:style>
  <w:style w:type="paragraph" w:styleId="Rientrocorpodeltesto">
    <w:name w:val="Body Text Indent"/>
    <w:basedOn w:val="Normale"/>
    <w:link w:val="RientrocorpodeltestoCarattere"/>
    <w:uiPriority w:val="99"/>
    <w:rsid w:val="00CE5DF5"/>
    <w:pPr>
      <w:ind w:firstLine="1080"/>
    </w:pPr>
    <w:rPr>
      <w:rFonts w:ascii="Verdana" w:hAnsi="Verdana"/>
      <w:sz w:val="20"/>
    </w:rPr>
  </w:style>
  <w:style w:type="character" w:customStyle="1" w:styleId="RientrocorpodeltestoCarattere">
    <w:name w:val="Rientro corpo del testo Carattere"/>
    <w:link w:val="Rientrocorpodeltesto"/>
    <w:uiPriority w:val="99"/>
    <w:semiHidden/>
    <w:rsid w:val="006B72C0"/>
    <w:rPr>
      <w:sz w:val="24"/>
      <w:szCs w:val="24"/>
    </w:rPr>
  </w:style>
  <w:style w:type="paragraph" w:styleId="Rientrocorpodeltesto2">
    <w:name w:val="Body Text Indent 2"/>
    <w:basedOn w:val="Normale"/>
    <w:link w:val="Rientrocorpodeltesto2Carattere"/>
    <w:uiPriority w:val="99"/>
    <w:rsid w:val="00CE5DF5"/>
    <w:pPr>
      <w:widowControl w:val="0"/>
      <w:ind w:left="851" w:hanging="284"/>
      <w:jc w:val="both"/>
    </w:pPr>
    <w:rPr>
      <w:szCs w:val="20"/>
    </w:rPr>
  </w:style>
  <w:style w:type="character" w:customStyle="1" w:styleId="Rientrocorpodeltesto2Carattere">
    <w:name w:val="Rientro corpo del testo 2 Carattere"/>
    <w:link w:val="Rientrocorpodeltesto2"/>
    <w:uiPriority w:val="99"/>
    <w:semiHidden/>
    <w:rsid w:val="006B72C0"/>
    <w:rPr>
      <w:sz w:val="24"/>
      <w:szCs w:val="24"/>
    </w:rPr>
  </w:style>
  <w:style w:type="paragraph" w:styleId="Testofumetto">
    <w:name w:val="Balloon Text"/>
    <w:basedOn w:val="Normale"/>
    <w:link w:val="TestofumettoCarattere"/>
    <w:uiPriority w:val="99"/>
    <w:semiHidden/>
    <w:rsid w:val="0010580C"/>
    <w:rPr>
      <w:rFonts w:ascii="Tahoma" w:hAnsi="Tahoma" w:cs="Tahoma"/>
      <w:sz w:val="16"/>
      <w:szCs w:val="16"/>
    </w:rPr>
  </w:style>
  <w:style w:type="character" w:customStyle="1" w:styleId="TestofumettoCarattere">
    <w:name w:val="Testo fumetto Carattere"/>
    <w:link w:val="Testofumetto"/>
    <w:uiPriority w:val="99"/>
    <w:semiHidden/>
    <w:rsid w:val="006B72C0"/>
    <w:rPr>
      <w:sz w:val="0"/>
      <w:szCs w:val="0"/>
    </w:rPr>
  </w:style>
  <w:style w:type="character" w:styleId="Rimandocommento">
    <w:name w:val="annotation reference"/>
    <w:uiPriority w:val="99"/>
    <w:semiHidden/>
    <w:rsid w:val="00D11D8A"/>
    <w:rPr>
      <w:rFonts w:cs="Times New Roman"/>
      <w:sz w:val="16"/>
      <w:szCs w:val="16"/>
    </w:rPr>
  </w:style>
  <w:style w:type="paragraph" w:styleId="Testocommento">
    <w:name w:val="annotation text"/>
    <w:basedOn w:val="Normale"/>
    <w:link w:val="TestocommentoCarattere"/>
    <w:uiPriority w:val="99"/>
    <w:semiHidden/>
    <w:rsid w:val="00D11D8A"/>
    <w:rPr>
      <w:sz w:val="20"/>
      <w:szCs w:val="20"/>
    </w:rPr>
  </w:style>
  <w:style w:type="character" w:customStyle="1" w:styleId="TestocommentoCarattere">
    <w:name w:val="Testo commento Carattere"/>
    <w:link w:val="Testocommento"/>
    <w:uiPriority w:val="99"/>
    <w:semiHidden/>
    <w:rsid w:val="006B72C0"/>
    <w:rPr>
      <w:sz w:val="20"/>
      <w:szCs w:val="20"/>
    </w:rPr>
  </w:style>
  <w:style w:type="paragraph" w:styleId="Soggettocommento">
    <w:name w:val="annotation subject"/>
    <w:basedOn w:val="Testocommento"/>
    <w:next w:val="Testocommento"/>
    <w:link w:val="SoggettocommentoCarattere"/>
    <w:uiPriority w:val="99"/>
    <w:semiHidden/>
    <w:rsid w:val="00D11D8A"/>
    <w:rPr>
      <w:b/>
      <w:bCs/>
    </w:rPr>
  </w:style>
  <w:style w:type="character" w:customStyle="1" w:styleId="SoggettocommentoCarattere">
    <w:name w:val="Soggetto commento Carattere"/>
    <w:link w:val="Soggettocommento"/>
    <w:uiPriority w:val="99"/>
    <w:semiHidden/>
    <w:rsid w:val="006B72C0"/>
    <w:rPr>
      <w:b/>
      <w:bCs/>
      <w:sz w:val="20"/>
      <w:szCs w:val="20"/>
    </w:rPr>
  </w:style>
  <w:style w:type="paragraph" w:customStyle="1" w:styleId="Default">
    <w:name w:val="Default"/>
    <w:rsid w:val="000E210D"/>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9C1849"/>
    <w:pPr>
      <w:ind w:left="720"/>
      <w:contextualSpacing/>
    </w:pPr>
  </w:style>
  <w:style w:type="paragraph" w:styleId="Testonotaapidipagina">
    <w:name w:val="footnote text"/>
    <w:basedOn w:val="Normale"/>
    <w:link w:val="TestonotaapidipaginaCarattere"/>
    <w:uiPriority w:val="99"/>
    <w:semiHidden/>
    <w:unhideWhenUsed/>
    <w:rsid w:val="00814910"/>
    <w:rPr>
      <w:sz w:val="20"/>
      <w:szCs w:val="20"/>
    </w:rPr>
  </w:style>
  <w:style w:type="character" w:customStyle="1" w:styleId="TestonotaapidipaginaCarattere">
    <w:name w:val="Testo nota a piè di pagina Carattere"/>
    <w:basedOn w:val="Carpredefinitoparagrafo"/>
    <w:link w:val="Testonotaapidipagina"/>
    <w:uiPriority w:val="99"/>
    <w:semiHidden/>
    <w:rsid w:val="00814910"/>
  </w:style>
  <w:style w:type="character" w:styleId="Rimandonotaapidipagina">
    <w:name w:val="footnote reference"/>
    <w:basedOn w:val="Carpredefinitoparagrafo"/>
    <w:uiPriority w:val="99"/>
    <w:semiHidden/>
    <w:unhideWhenUsed/>
    <w:rsid w:val="00814910"/>
    <w:rPr>
      <w:vertAlign w:val="superscript"/>
    </w:rPr>
  </w:style>
  <w:style w:type="table" w:styleId="Grigliatabella">
    <w:name w:val="Table Grid"/>
    <w:basedOn w:val="Tabellanormale"/>
    <w:uiPriority w:val="59"/>
    <w:rsid w:val="00E3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4953">
      <w:marLeft w:val="0"/>
      <w:marRight w:val="0"/>
      <w:marTop w:val="0"/>
      <w:marBottom w:val="0"/>
      <w:divBdr>
        <w:top w:val="none" w:sz="0" w:space="0" w:color="auto"/>
        <w:left w:val="none" w:sz="0" w:space="0" w:color="auto"/>
        <w:bottom w:val="none" w:sz="0" w:space="0" w:color="auto"/>
        <w:right w:val="none" w:sz="0" w:space="0" w:color="auto"/>
      </w:divBdr>
    </w:div>
    <w:div w:id="140274954">
      <w:marLeft w:val="0"/>
      <w:marRight w:val="0"/>
      <w:marTop w:val="0"/>
      <w:marBottom w:val="0"/>
      <w:divBdr>
        <w:top w:val="none" w:sz="0" w:space="0" w:color="auto"/>
        <w:left w:val="none" w:sz="0" w:space="0" w:color="auto"/>
        <w:bottom w:val="none" w:sz="0" w:space="0" w:color="auto"/>
        <w:right w:val="none" w:sz="0" w:space="0" w:color="auto"/>
      </w:divBdr>
    </w:div>
    <w:div w:id="140274955">
      <w:marLeft w:val="0"/>
      <w:marRight w:val="0"/>
      <w:marTop w:val="0"/>
      <w:marBottom w:val="0"/>
      <w:divBdr>
        <w:top w:val="none" w:sz="0" w:space="0" w:color="auto"/>
        <w:left w:val="none" w:sz="0" w:space="0" w:color="auto"/>
        <w:bottom w:val="none" w:sz="0" w:space="0" w:color="auto"/>
        <w:right w:val="none" w:sz="0" w:space="0" w:color="auto"/>
      </w:divBdr>
    </w:div>
    <w:div w:id="140274956">
      <w:marLeft w:val="0"/>
      <w:marRight w:val="0"/>
      <w:marTop w:val="0"/>
      <w:marBottom w:val="0"/>
      <w:divBdr>
        <w:top w:val="none" w:sz="0" w:space="0" w:color="auto"/>
        <w:left w:val="none" w:sz="0" w:space="0" w:color="auto"/>
        <w:bottom w:val="none" w:sz="0" w:space="0" w:color="auto"/>
        <w:right w:val="none" w:sz="0" w:space="0" w:color="auto"/>
      </w:divBdr>
    </w:div>
    <w:div w:id="140274957">
      <w:marLeft w:val="0"/>
      <w:marRight w:val="0"/>
      <w:marTop w:val="0"/>
      <w:marBottom w:val="0"/>
      <w:divBdr>
        <w:top w:val="none" w:sz="0" w:space="0" w:color="auto"/>
        <w:left w:val="none" w:sz="0" w:space="0" w:color="auto"/>
        <w:bottom w:val="none" w:sz="0" w:space="0" w:color="auto"/>
        <w:right w:val="none" w:sz="0" w:space="0" w:color="auto"/>
      </w:divBdr>
    </w:div>
    <w:div w:id="365326438">
      <w:bodyDiv w:val="1"/>
      <w:marLeft w:val="0"/>
      <w:marRight w:val="0"/>
      <w:marTop w:val="0"/>
      <w:marBottom w:val="0"/>
      <w:divBdr>
        <w:top w:val="none" w:sz="0" w:space="0" w:color="auto"/>
        <w:left w:val="none" w:sz="0" w:space="0" w:color="auto"/>
        <w:bottom w:val="none" w:sz="0" w:space="0" w:color="auto"/>
        <w:right w:val="none" w:sz="0" w:space="0" w:color="auto"/>
      </w:divBdr>
    </w:div>
    <w:div w:id="377627334">
      <w:bodyDiv w:val="1"/>
      <w:marLeft w:val="0"/>
      <w:marRight w:val="0"/>
      <w:marTop w:val="0"/>
      <w:marBottom w:val="0"/>
      <w:divBdr>
        <w:top w:val="none" w:sz="0" w:space="0" w:color="auto"/>
        <w:left w:val="none" w:sz="0" w:space="0" w:color="auto"/>
        <w:bottom w:val="none" w:sz="0" w:space="0" w:color="auto"/>
        <w:right w:val="none" w:sz="0" w:space="0" w:color="auto"/>
      </w:divBdr>
    </w:div>
    <w:div w:id="556863090">
      <w:bodyDiv w:val="1"/>
      <w:marLeft w:val="0"/>
      <w:marRight w:val="0"/>
      <w:marTop w:val="0"/>
      <w:marBottom w:val="0"/>
      <w:divBdr>
        <w:top w:val="none" w:sz="0" w:space="0" w:color="auto"/>
        <w:left w:val="none" w:sz="0" w:space="0" w:color="auto"/>
        <w:bottom w:val="none" w:sz="0" w:space="0" w:color="auto"/>
        <w:right w:val="none" w:sz="0" w:space="0" w:color="auto"/>
      </w:divBdr>
    </w:div>
    <w:div w:id="649290893">
      <w:bodyDiv w:val="1"/>
      <w:marLeft w:val="0"/>
      <w:marRight w:val="0"/>
      <w:marTop w:val="0"/>
      <w:marBottom w:val="0"/>
      <w:divBdr>
        <w:top w:val="none" w:sz="0" w:space="0" w:color="auto"/>
        <w:left w:val="none" w:sz="0" w:space="0" w:color="auto"/>
        <w:bottom w:val="none" w:sz="0" w:space="0" w:color="auto"/>
        <w:right w:val="none" w:sz="0" w:space="0" w:color="auto"/>
      </w:divBdr>
    </w:div>
    <w:div w:id="661128006">
      <w:bodyDiv w:val="1"/>
      <w:marLeft w:val="0"/>
      <w:marRight w:val="0"/>
      <w:marTop w:val="0"/>
      <w:marBottom w:val="0"/>
      <w:divBdr>
        <w:top w:val="none" w:sz="0" w:space="0" w:color="auto"/>
        <w:left w:val="none" w:sz="0" w:space="0" w:color="auto"/>
        <w:bottom w:val="none" w:sz="0" w:space="0" w:color="auto"/>
        <w:right w:val="none" w:sz="0" w:space="0" w:color="auto"/>
      </w:divBdr>
    </w:div>
    <w:div w:id="1195657733">
      <w:bodyDiv w:val="1"/>
      <w:marLeft w:val="0"/>
      <w:marRight w:val="0"/>
      <w:marTop w:val="0"/>
      <w:marBottom w:val="0"/>
      <w:divBdr>
        <w:top w:val="none" w:sz="0" w:space="0" w:color="auto"/>
        <w:left w:val="none" w:sz="0" w:space="0" w:color="auto"/>
        <w:bottom w:val="none" w:sz="0" w:space="0" w:color="auto"/>
        <w:right w:val="none" w:sz="0" w:space="0" w:color="auto"/>
      </w:divBdr>
    </w:div>
    <w:div w:id="1341008445">
      <w:bodyDiv w:val="1"/>
      <w:marLeft w:val="0"/>
      <w:marRight w:val="0"/>
      <w:marTop w:val="0"/>
      <w:marBottom w:val="0"/>
      <w:divBdr>
        <w:top w:val="none" w:sz="0" w:space="0" w:color="auto"/>
        <w:left w:val="none" w:sz="0" w:space="0" w:color="auto"/>
        <w:bottom w:val="none" w:sz="0" w:space="0" w:color="auto"/>
        <w:right w:val="none" w:sz="0" w:space="0" w:color="auto"/>
      </w:divBdr>
    </w:div>
    <w:div w:id="1363167094">
      <w:bodyDiv w:val="1"/>
      <w:marLeft w:val="0"/>
      <w:marRight w:val="0"/>
      <w:marTop w:val="0"/>
      <w:marBottom w:val="0"/>
      <w:divBdr>
        <w:top w:val="none" w:sz="0" w:space="0" w:color="auto"/>
        <w:left w:val="none" w:sz="0" w:space="0" w:color="auto"/>
        <w:bottom w:val="none" w:sz="0" w:space="0" w:color="auto"/>
        <w:right w:val="none" w:sz="0" w:space="0" w:color="auto"/>
      </w:divBdr>
    </w:div>
    <w:div w:id="19858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365A-9B94-488C-8B4F-5476EC46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2724</Words>
  <Characters>15531</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Mod_Att_10/00_Richiesta erogazione investimenti</vt:lpstr>
    </vt:vector>
  </TitlesOfParts>
  <Company>sviluppoitalia</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Mod_Att_10/00_Richiesta erogazione investimenti</dc:title>
  <dc:creator>Sviluppo Italia</dc:creator>
  <cp:lastModifiedBy>Baffi Domenico</cp:lastModifiedBy>
  <cp:revision>8</cp:revision>
  <cp:lastPrinted>2014-04-11T14:25:00Z</cp:lastPrinted>
  <dcterms:created xsi:type="dcterms:W3CDTF">2021-07-29T14:27:00Z</dcterms:created>
  <dcterms:modified xsi:type="dcterms:W3CDTF">2021-07-30T07:19:00Z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stoFormazioneSpec">
    <vt:lpwstr/>
  </property>
  <property fmtid="{D5CDD505-2E9C-101B-9397-08002B2CF9AE}" pid="3" name="Parole_chiave">
    <vt:lpwstr/>
  </property>
  <property fmtid="{D5CDD505-2E9C-101B-9397-08002B2CF9AE}" pid="4" name="Protocollo">
    <vt:lpwstr>0000</vt:lpwstr>
  </property>
  <property fmtid="{D5CDD505-2E9C-101B-9397-08002B2CF9AE}" pid="5" name="SedeOperativa_Comune">
    <vt:lpwstr/>
  </property>
  <property fmtid="{D5CDD505-2E9C-101B-9397-08002B2CF9AE}" pid="6" name="SettoreAttività">
    <vt:lpwstr/>
  </property>
  <property fmtid="{D5CDD505-2E9C-101B-9397-08002B2CF9AE}" pid="7" name="Prodotti-Servizi">
    <vt:lpwstr/>
  </property>
  <property fmtid="{D5CDD505-2E9C-101B-9397-08002B2CF9AE}" pid="8" name="Investimento_Totale">
    <vt:lpwstr/>
  </property>
  <property fmtid="{D5CDD505-2E9C-101B-9397-08002B2CF9AE}" pid="9" name="Descrizione">
    <vt:lpwstr/>
  </property>
  <property fmtid="{D5CDD505-2E9C-101B-9397-08002B2CF9AE}" pid="10" name="FatturatoARegime">
    <vt:lpwstr/>
  </property>
  <property fmtid="{D5CDD505-2E9C-101B-9397-08002B2CF9AE}" pid="11" name="AddettiARegime">
    <vt:lpwstr/>
  </property>
  <property fmtid="{D5CDD505-2E9C-101B-9397-08002B2CF9AE}" pid="12" name="Autore">
    <vt:lpwstr>CDI</vt:lpwstr>
  </property>
  <property fmtid="{D5CDD505-2E9C-101B-9397-08002B2CF9AE}" pid="13" name="Istruttoria-TipologiaDocumento">
    <vt:lpwstr>ATT_altro</vt:lpwstr>
  </property>
  <property fmtid="{D5CDD505-2E9C-101B-9397-08002B2CF9AE}" pid="14" name="RagioneSocialeFormaGiuridica">
    <vt:lpwstr>0</vt:lpwstr>
  </property>
  <property fmtid="{D5CDD505-2E9C-101B-9397-08002B2CF9AE}" pid="15" name="MisuraAgevolativa">
    <vt:lpwstr/>
  </property>
  <property fmtid="{D5CDD505-2E9C-101B-9397-08002B2CF9AE}" pid="16" name="SedeOperativa_Provincia">
    <vt:lpwstr/>
  </property>
  <property fmtid="{D5CDD505-2E9C-101B-9397-08002B2CF9AE}" pid="17" name="SedeOperativa_Regione">
    <vt:lpwstr/>
  </property>
  <property fmtid="{D5CDD505-2E9C-101B-9397-08002B2CF9AE}" pid="18" name="CapitaleSocialeSottoscritto">
    <vt:lpwstr/>
  </property>
  <property fmtid="{D5CDD505-2E9C-101B-9397-08002B2CF9AE}" pid="19" name="CostoFormazioneGen">
    <vt:lpwstr/>
  </property>
  <property fmtid="{D5CDD505-2E9C-101B-9397-08002B2CF9AE}" pid="20" name="DataRicorso">
    <vt:lpwstr/>
  </property>
</Properties>
</file>