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4BB3" w14:textId="77777777" w:rsidR="00183F66" w:rsidRPr="00433368" w:rsidRDefault="00183F66" w:rsidP="00183F66">
      <w:pPr>
        <w:pStyle w:val="Intestazione"/>
        <w:jc w:val="both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</w:p>
    <w:p w14:paraId="35DAED84" w14:textId="54F78A17" w:rsidR="00183F66" w:rsidRPr="00433368" w:rsidRDefault="00211D29" w:rsidP="00183F66">
      <w:pPr>
        <w:pStyle w:val="Intestazione"/>
        <w:jc w:val="center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color w:val="808080" w:themeColor="background1" w:themeShade="80"/>
          <w:sz w:val="18"/>
          <w:szCs w:val="18"/>
        </w:rPr>
        <w:t>ANT 1</w:t>
      </w:r>
      <w:r w:rsidR="00183F66" w:rsidRPr="00433368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- </w:t>
      </w:r>
      <w:r w:rsidR="00183F66" w:rsidRPr="00433368">
        <w:rPr>
          <w:rFonts w:ascii="Arial" w:hAnsi="Arial" w:cs="Arial"/>
          <w:b/>
          <w:bCs/>
          <w:color w:val="808080"/>
          <w:sz w:val="18"/>
          <w:szCs w:val="18"/>
        </w:rPr>
        <w:t>Antimafia Assetto Gestionale</w:t>
      </w:r>
    </w:p>
    <w:p w14:paraId="2000FC07" w14:textId="77777777" w:rsidR="00183F66" w:rsidRPr="00433368" w:rsidRDefault="00427287" w:rsidP="00183F66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18"/>
          <w:szCs w:val="18"/>
        </w:rPr>
      </w:pPr>
      <w:r w:rsidRPr="00427287">
        <w:rPr>
          <w:rFonts w:ascii="Arial" w:hAnsi="Arial" w:cs="Arial"/>
          <w:b/>
          <w:bCs/>
          <w:i/>
          <w:sz w:val="20"/>
          <w:szCs w:val="20"/>
        </w:rPr>
        <w:t>(</w:t>
      </w:r>
      <w:r w:rsidR="00183F66" w:rsidRPr="00433368">
        <w:rPr>
          <w:rFonts w:ascii="Arial" w:hAnsi="Arial" w:cs="Arial"/>
          <w:b/>
          <w:bCs/>
          <w:sz w:val="18"/>
          <w:szCs w:val="18"/>
        </w:rPr>
        <w:t>[Nota: da produrre se il finanziamento concesso è superiore a € 150.000,00]</w:t>
      </w:r>
    </w:p>
    <w:p w14:paraId="60D15502" w14:textId="77777777" w:rsidR="00183F66" w:rsidRPr="00433368" w:rsidRDefault="00183F66" w:rsidP="00183F66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33368">
        <w:rPr>
          <w:rFonts w:ascii="Arial" w:hAnsi="Arial" w:cs="Arial"/>
          <w:b/>
          <w:sz w:val="18"/>
          <w:szCs w:val="18"/>
        </w:rPr>
        <w:t>DICHIARAZIONE SOSTITUTIVA DI CERTIFICAZIONE</w:t>
      </w:r>
    </w:p>
    <w:p w14:paraId="59B71DF8" w14:textId="77777777" w:rsidR="00183F66" w:rsidRPr="00433368" w:rsidRDefault="00183F66" w:rsidP="00183F6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33368">
        <w:rPr>
          <w:rFonts w:ascii="Arial" w:hAnsi="Arial" w:cs="Arial"/>
          <w:b/>
          <w:sz w:val="18"/>
          <w:szCs w:val="18"/>
        </w:rPr>
        <w:t>(art. 46 DPR 28/12/2000 n. 445)</w:t>
      </w:r>
    </w:p>
    <w:p w14:paraId="75EBC764" w14:textId="610590AD" w:rsidR="004F2C3C" w:rsidRPr="000A504A" w:rsidRDefault="004F2C3C" w:rsidP="00183F66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sz w:val="20"/>
          <w:szCs w:val="20"/>
        </w:rPr>
      </w:pPr>
    </w:p>
    <w:p w14:paraId="6AC95FDB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4A6F4B9F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B4DE5E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7C37A30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336C90" w14:textId="77777777" w:rsidR="00011E4D" w:rsidRPr="00927368" w:rsidRDefault="00011E4D" w:rsidP="00011E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7368">
        <w:rPr>
          <w:rFonts w:ascii="Arial" w:hAnsi="Arial" w:cs="Arial"/>
          <w:b/>
          <w:sz w:val="20"/>
          <w:szCs w:val="20"/>
        </w:rPr>
        <w:t>DICHIARA</w:t>
      </w:r>
    </w:p>
    <w:p w14:paraId="4CD8A428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1E7630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927368">
        <w:rPr>
          <w:rFonts w:ascii="Arial" w:hAnsi="Arial" w:cs="Arial"/>
          <w:sz w:val="20"/>
          <w:szCs w:val="20"/>
        </w:rPr>
        <w:t>i.v</w:t>
      </w:r>
      <w:proofErr w:type="spellEnd"/>
      <w:r w:rsidRPr="00927368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61A8D93D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2F624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011E4D" w:rsidRPr="00927368" w14:paraId="612157BE" w14:textId="77777777" w:rsidTr="004C009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9C04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3699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249D9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D7E17F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1F2B2E8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4C17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814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FC6C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BE76F4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63F91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E4D" w:rsidRPr="00927368" w14:paraId="46A606F6" w14:textId="77777777" w:rsidTr="004C00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0B7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75D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ADB3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490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B9E1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B2C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A00F9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287F1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4FD16C6F" w14:textId="77777777" w:rsidTr="004C00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5E01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7CB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483E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5CFD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8CD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4D6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077011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26B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6AA0172A" w14:textId="77777777" w:rsidTr="004C00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C76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27AAD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91FA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3D9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56F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39C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A4ED9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AE71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1AECD9D6" w14:textId="77777777" w:rsidTr="004C00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98AD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65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741A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069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FE32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9A17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A40D5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F53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4CFB4C47" w14:textId="77777777" w:rsidTr="004C00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B4D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9A1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AD20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36A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666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A2C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B8CE4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EBB7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1B229100" w14:textId="77777777" w:rsidTr="004C00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1D8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A6CD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C96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964E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292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3F3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A710F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2CF9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2168DF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C0EB82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104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  <w:gridCol w:w="340"/>
        <w:gridCol w:w="340"/>
      </w:tblGrid>
      <w:tr w:rsidR="00011E4D" w:rsidRPr="00927368" w14:paraId="295CE595" w14:textId="77777777" w:rsidTr="004C0093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B26C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84B2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361A0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C52378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55EEA575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E64E0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CA61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BF63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1AEBC5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39DE3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E4D" w:rsidRPr="00927368" w14:paraId="10189703" w14:textId="77777777" w:rsidTr="004C0093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04FFB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3BA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17B9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FEDA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312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5BB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C95E4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ED0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17A79549" w14:textId="77777777" w:rsidTr="004C0093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F86D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392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45E0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952B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4A1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01A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806C9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1A4A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6BE7B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96278F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lastRenderedPageBreak/>
        <w:t>che l’organo di vigilanza della società (ove previsto ai sensi dell’art.6 co. 1 lett. b del D.lgs.231/2001</w:t>
      </w:r>
      <w:proofErr w:type="gramStart"/>
      <w:r w:rsidRPr="00927368">
        <w:rPr>
          <w:rFonts w:ascii="Arial" w:hAnsi="Arial" w:cs="Arial"/>
          <w:sz w:val="20"/>
          <w:szCs w:val="20"/>
        </w:rPr>
        <w:t>)  è</w:t>
      </w:r>
      <w:proofErr w:type="gramEnd"/>
      <w:r w:rsidRPr="00927368">
        <w:rPr>
          <w:rFonts w:ascii="Arial" w:hAnsi="Arial" w:cs="Arial"/>
          <w:sz w:val="20"/>
          <w:szCs w:val="20"/>
        </w:rPr>
        <w:t xml:space="preserve"> costituito da n. ______ componenti in carica ed in particolare: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011E4D" w:rsidRPr="00927368" w14:paraId="0A15E69C" w14:textId="77777777" w:rsidTr="004C0093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87F9A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40AF1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8AC8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ACDC38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18927B6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4304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B863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2B66FD3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CE4E5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E4D" w:rsidRPr="00927368" w14:paraId="7DCBF519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C91BE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FD9C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354A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7A1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7BA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677917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FC8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15762601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BE6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3A59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3D3AB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03B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417B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934BAAB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9E15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CBE64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40EDDA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  <w:gridCol w:w="160"/>
        <w:gridCol w:w="340"/>
      </w:tblGrid>
      <w:tr w:rsidR="00011E4D" w:rsidRPr="00927368" w14:paraId="6AB7547B" w14:textId="77777777" w:rsidTr="004C0093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90D8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A7B4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47A55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55F5D4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4C4B5E3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8048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3A8C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52F862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F9441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E4D" w:rsidRPr="00927368" w14:paraId="44BA848C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EED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7871E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7820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672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60F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D09D21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F84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0985359C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D70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540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7498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D5D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DD6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25101B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BD91E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64FC0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0E6DCA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i Soci e Titolari di diritti su quote e azioni/proprietari sono:</w:t>
      </w:r>
    </w:p>
    <w:tbl>
      <w:tblPr>
        <w:tblW w:w="1073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  <w:gridCol w:w="648"/>
        <w:gridCol w:w="340"/>
      </w:tblGrid>
      <w:tr w:rsidR="00011E4D" w:rsidRPr="00927368" w14:paraId="2E7DB1D6" w14:textId="77777777" w:rsidTr="004C0093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AD94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06BF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58A27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B1DFEC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7E8394D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0D47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0926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E90E505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EF870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E4D" w:rsidRPr="00927368" w14:paraId="6858BAA6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2DB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B08D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C00B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511B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76D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463DD8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5C87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049D6FCE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535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ECB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F5C6E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B3C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1F5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E45B64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E96D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52A404C2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6E01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C8C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9B45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7F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D15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324745D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0B60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74FF1515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6BA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E19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26F0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93A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FA6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DA7631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6F0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08929489" w14:textId="77777777" w:rsidTr="004C0093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CEC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5D6B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9A37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050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3CC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E1B4FD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32DD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58EFCF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F4C033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011E4D" w:rsidRPr="00927368" w14:paraId="2C1942CA" w14:textId="77777777" w:rsidTr="004C0093">
        <w:trPr>
          <w:trHeight w:val="7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42DE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E60F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1BC1E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BAAFAE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32F26587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B22E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</w:tr>
      <w:tr w:rsidR="00011E4D" w:rsidRPr="00927368" w14:paraId="2D2B92B2" w14:textId="77777777" w:rsidTr="004C009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FC13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43A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3882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62D6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1E4D" w:rsidRPr="00927368" w14:paraId="42EDC893" w14:textId="77777777" w:rsidTr="004C0093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802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D2B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D12F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89EC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347ED4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F25EA2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342561F7" w14:textId="77777777" w:rsidR="00011E4D" w:rsidRPr="00927368" w:rsidRDefault="00011E4D" w:rsidP="00011E4D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160"/>
        <w:gridCol w:w="340"/>
      </w:tblGrid>
      <w:tr w:rsidR="00011E4D" w:rsidRPr="00927368" w14:paraId="0996478E" w14:textId="77777777" w:rsidTr="004C0093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16FA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A2AEB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D58C2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D2C6B7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91E5C2E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3AA9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393E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368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ED6BCD1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667BB" w14:textId="77777777" w:rsidR="00011E4D" w:rsidRPr="00927368" w:rsidRDefault="00011E4D" w:rsidP="004C009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E4D" w:rsidRPr="00927368" w14:paraId="2C831903" w14:textId="77777777" w:rsidTr="004C0093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3C52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A70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7E8B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D78F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2393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AE958D5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1AE29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04256D9E" w14:textId="77777777" w:rsidTr="004C0093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51D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B4F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3840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B9A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923AB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2A357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19747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6B4D36B2" w14:textId="77777777" w:rsidTr="004C0093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EC6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6F54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AA96E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B87A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002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73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6BEBE38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45352" w14:textId="77777777" w:rsidR="00011E4D" w:rsidRPr="00927368" w:rsidRDefault="00011E4D" w:rsidP="004C00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383690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91FB5E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11E4D" w:rsidRPr="00927368" w14:paraId="2CF53AFD" w14:textId="77777777" w:rsidTr="004C0093">
        <w:tc>
          <w:tcPr>
            <w:tcW w:w="9720" w:type="dxa"/>
            <w:shd w:val="clear" w:color="auto" w:fill="auto"/>
          </w:tcPr>
          <w:p w14:paraId="726522CE" w14:textId="77777777" w:rsidR="00011E4D" w:rsidRPr="00927368" w:rsidRDefault="00011E4D" w:rsidP="004C00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211A58C1" w14:textId="77777777" w:rsidTr="004C0093">
        <w:tc>
          <w:tcPr>
            <w:tcW w:w="9720" w:type="dxa"/>
            <w:shd w:val="clear" w:color="auto" w:fill="auto"/>
          </w:tcPr>
          <w:p w14:paraId="56E4C304" w14:textId="77777777" w:rsidR="00011E4D" w:rsidRPr="00927368" w:rsidRDefault="00011E4D" w:rsidP="004C00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445D15A9" w14:textId="77777777" w:rsidTr="004C0093">
        <w:tc>
          <w:tcPr>
            <w:tcW w:w="9720" w:type="dxa"/>
            <w:shd w:val="clear" w:color="auto" w:fill="auto"/>
          </w:tcPr>
          <w:p w14:paraId="0ACBB7F6" w14:textId="77777777" w:rsidR="00011E4D" w:rsidRPr="00927368" w:rsidRDefault="00011E4D" w:rsidP="004C00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30D18125" w14:textId="77777777" w:rsidTr="004C0093">
        <w:tc>
          <w:tcPr>
            <w:tcW w:w="9720" w:type="dxa"/>
            <w:shd w:val="clear" w:color="auto" w:fill="auto"/>
          </w:tcPr>
          <w:p w14:paraId="4214BE33" w14:textId="77777777" w:rsidR="00011E4D" w:rsidRPr="00927368" w:rsidRDefault="00011E4D" w:rsidP="004C00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44161" w14:textId="77777777" w:rsidR="00011E4D" w:rsidRPr="00927368" w:rsidRDefault="00011E4D" w:rsidP="00011E4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5D1761" w14:textId="77777777" w:rsidR="00011E4D" w:rsidRPr="00927368" w:rsidRDefault="00011E4D" w:rsidP="00011E4D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11E4D" w:rsidRPr="00927368" w14:paraId="3564C464" w14:textId="77777777" w:rsidTr="004C0093">
        <w:tc>
          <w:tcPr>
            <w:tcW w:w="9720" w:type="dxa"/>
            <w:shd w:val="clear" w:color="auto" w:fill="auto"/>
          </w:tcPr>
          <w:p w14:paraId="6D56C8DD" w14:textId="77777777" w:rsidR="00011E4D" w:rsidRPr="00927368" w:rsidRDefault="00011E4D" w:rsidP="004C00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E4D" w:rsidRPr="00927368" w14:paraId="2110F8F4" w14:textId="77777777" w:rsidTr="004C0093">
        <w:tc>
          <w:tcPr>
            <w:tcW w:w="9720" w:type="dxa"/>
            <w:shd w:val="clear" w:color="auto" w:fill="auto"/>
          </w:tcPr>
          <w:p w14:paraId="75CEFEC6" w14:textId="77777777" w:rsidR="00011E4D" w:rsidRPr="00927368" w:rsidRDefault="00011E4D" w:rsidP="004C009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2B6868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51275C" w14:textId="77777777" w:rsidR="00011E4D" w:rsidRDefault="00011E4D" w:rsidP="00011E4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B5FDC7F" w14:textId="77777777" w:rsidR="00011E4D" w:rsidRPr="00927368" w:rsidRDefault="00011E4D" w:rsidP="00011E4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Dichiara che l’impresa gode del pieno e libero esercizio dei propri diritti, non si trova in stato di liquidazione, fallimento o concordato preventivo, non ha in corso alcuna procedura dalla legge fallimentare e tali procedure non si sono verificate nel quinquennio antecedente la data odierna.</w:t>
      </w:r>
    </w:p>
    <w:p w14:paraId="579AD970" w14:textId="77777777" w:rsidR="00011E4D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948DB4" w14:textId="77777777" w:rsidR="00011E4D" w:rsidRPr="00CE7479" w:rsidRDefault="00011E4D" w:rsidP="00011E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600D216F" w14:textId="77777777" w:rsidR="00011E4D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C88081" w14:textId="77777777" w:rsidR="00011E4D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0F6C542" w14:textId="77777777" w:rsidR="00011E4D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FA3A22" w14:textId="77777777" w:rsidR="00011E4D" w:rsidRPr="00927368" w:rsidRDefault="00011E4D" w:rsidP="00011E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951D4B" w14:textId="77777777" w:rsidR="00011E4D" w:rsidRPr="00927368" w:rsidRDefault="00011E4D" w:rsidP="00011E4D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p w14:paraId="32919226" w14:textId="77777777" w:rsidR="00011E4D" w:rsidRPr="00927368" w:rsidRDefault="00011E4D" w:rsidP="00011E4D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5A095B9" w14:textId="77777777" w:rsidR="00011E4D" w:rsidRPr="00927368" w:rsidRDefault="00011E4D" w:rsidP="00011E4D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4C9C8C7C" w14:textId="77777777" w:rsidR="00011E4D" w:rsidRDefault="00011E4D" w:rsidP="00011E4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CC64651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4D846006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6A64B4C6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3477EDAA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77E57583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38DA0BDD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2005FF12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21170A97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0BFE0D6A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2C5544B8" w14:textId="77777777" w:rsidR="00011E4D" w:rsidRDefault="00011E4D" w:rsidP="00011E4D">
      <w:pPr>
        <w:jc w:val="both"/>
        <w:rPr>
          <w:rFonts w:ascii="Arial" w:hAnsi="Arial" w:cs="Arial"/>
          <w:sz w:val="18"/>
          <w:szCs w:val="18"/>
        </w:rPr>
      </w:pPr>
    </w:p>
    <w:p w14:paraId="5E3A1CEF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674F1B6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F69BABD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162DECF5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AE83610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96EF375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707E9BDA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442DFDEB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37306CD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5ED8A590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38545CE8" w14:textId="77777777" w:rsidR="00011E4D" w:rsidRDefault="00011E4D" w:rsidP="00011E4D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177CF0B9" w14:textId="77777777" w:rsidR="00011E4D" w:rsidRDefault="00011E4D" w:rsidP="00011E4D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F2BA4C7" w14:textId="77777777" w:rsidR="00011E4D" w:rsidRDefault="00011E4D" w:rsidP="00011E4D">
      <w:pPr>
        <w:rPr>
          <w:rFonts w:ascii="Arial" w:hAnsi="Arial" w:cs="Arial"/>
          <w:sz w:val="16"/>
          <w:szCs w:val="16"/>
        </w:rPr>
      </w:pPr>
    </w:p>
    <w:p w14:paraId="385D2948" w14:textId="77777777" w:rsidR="00011E4D" w:rsidRPr="00EA48E8" w:rsidRDefault="00011E4D" w:rsidP="00011E4D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69057177" w14:textId="77777777" w:rsidR="00011E4D" w:rsidRPr="003153DE" w:rsidRDefault="00011E4D" w:rsidP="00011E4D">
      <w:pPr>
        <w:rPr>
          <w:rFonts w:ascii="Arial" w:hAnsi="Arial" w:cs="Arial"/>
          <w:sz w:val="16"/>
          <w:szCs w:val="16"/>
        </w:rPr>
      </w:pPr>
    </w:p>
    <w:p w14:paraId="7614F10B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sz w:val="20"/>
          <w:szCs w:val="20"/>
        </w:rPr>
      </w:pPr>
    </w:p>
    <w:p w14:paraId="16FEA223" w14:textId="77777777" w:rsidR="00262DE7" w:rsidRPr="00927368" w:rsidRDefault="00262DE7" w:rsidP="00262DE7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4BA7" w14:textId="77777777" w:rsidR="006B4814" w:rsidRDefault="006B4814">
      <w:r>
        <w:separator/>
      </w:r>
    </w:p>
  </w:endnote>
  <w:endnote w:type="continuationSeparator" w:id="0">
    <w:p w14:paraId="63FC4127" w14:textId="77777777" w:rsidR="006B4814" w:rsidRDefault="006B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8127" w14:textId="77777777" w:rsidR="006B4814" w:rsidRDefault="006B4814">
      <w:r>
        <w:separator/>
      </w:r>
    </w:p>
  </w:footnote>
  <w:footnote w:type="continuationSeparator" w:id="0">
    <w:p w14:paraId="59D6454C" w14:textId="77777777" w:rsidR="006B4814" w:rsidRDefault="006B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1052235">
    <w:abstractNumId w:val="2"/>
  </w:num>
  <w:num w:numId="2" w16cid:durableId="1633905085">
    <w:abstractNumId w:val="6"/>
  </w:num>
  <w:num w:numId="3" w16cid:durableId="1220631513">
    <w:abstractNumId w:val="0"/>
  </w:num>
  <w:num w:numId="4" w16cid:durableId="1294212475">
    <w:abstractNumId w:val="3"/>
  </w:num>
  <w:num w:numId="5" w16cid:durableId="2030518877">
    <w:abstractNumId w:val="7"/>
  </w:num>
  <w:num w:numId="6" w16cid:durableId="832112231">
    <w:abstractNumId w:val="4"/>
  </w:num>
  <w:num w:numId="7" w16cid:durableId="371997682">
    <w:abstractNumId w:val="5"/>
  </w:num>
  <w:num w:numId="8" w16cid:durableId="118941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11E4D"/>
    <w:rsid w:val="00064D28"/>
    <w:rsid w:val="000715D7"/>
    <w:rsid w:val="0007261A"/>
    <w:rsid w:val="00074632"/>
    <w:rsid w:val="000842C9"/>
    <w:rsid w:val="00086DDD"/>
    <w:rsid w:val="00087775"/>
    <w:rsid w:val="000A262E"/>
    <w:rsid w:val="000A504A"/>
    <w:rsid w:val="000B25C5"/>
    <w:rsid w:val="000C688F"/>
    <w:rsid w:val="000D0F11"/>
    <w:rsid w:val="000E0194"/>
    <w:rsid w:val="001051C6"/>
    <w:rsid w:val="0014045B"/>
    <w:rsid w:val="00156225"/>
    <w:rsid w:val="00183F66"/>
    <w:rsid w:val="001952C3"/>
    <w:rsid w:val="00195D16"/>
    <w:rsid w:val="001A2770"/>
    <w:rsid w:val="001A2FB2"/>
    <w:rsid w:val="001A4A5E"/>
    <w:rsid w:val="00201D41"/>
    <w:rsid w:val="00211D29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F4FF5"/>
    <w:rsid w:val="003153DE"/>
    <w:rsid w:val="00320AB4"/>
    <w:rsid w:val="00343568"/>
    <w:rsid w:val="00347FFA"/>
    <w:rsid w:val="003745AD"/>
    <w:rsid w:val="003817C4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2200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4814"/>
    <w:rsid w:val="006B5C45"/>
    <w:rsid w:val="006B70EA"/>
    <w:rsid w:val="006D79F6"/>
    <w:rsid w:val="006F4388"/>
    <w:rsid w:val="006F67CE"/>
    <w:rsid w:val="006F774F"/>
    <w:rsid w:val="007137CA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806C0E"/>
    <w:rsid w:val="0083199B"/>
    <w:rsid w:val="008347A3"/>
    <w:rsid w:val="0083649F"/>
    <w:rsid w:val="008660E2"/>
    <w:rsid w:val="00880BD4"/>
    <w:rsid w:val="00881D6F"/>
    <w:rsid w:val="008A7AC6"/>
    <w:rsid w:val="008C0A94"/>
    <w:rsid w:val="008E1191"/>
    <w:rsid w:val="008E648C"/>
    <w:rsid w:val="008F4E7F"/>
    <w:rsid w:val="008F5944"/>
    <w:rsid w:val="00927368"/>
    <w:rsid w:val="009300F5"/>
    <w:rsid w:val="009D36FE"/>
    <w:rsid w:val="009E559E"/>
    <w:rsid w:val="009E70B1"/>
    <w:rsid w:val="009F32D3"/>
    <w:rsid w:val="00A11606"/>
    <w:rsid w:val="00A11DA7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3A1B"/>
    <w:rsid w:val="00A757E7"/>
    <w:rsid w:val="00AB0A34"/>
    <w:rsid w:val="00AB1D8B"/>
    <w:rsid w:val="00AD7B83"/>
    <w:rsid w:val="00AE0306"/>
    <w:rsid w:val="00AE3722"/>
    <w:rsid w:val="00AE67EA"/>
    <w:rsid w:val="00AF7708"/>
    <w:rsid w:val="00B2220A"/>
    <w:rsid w:val="00B7005D"/>
    <w:rsid w:val="00B7022A"/>
    <w:rsid w:val="00B845B3"/>
    <w:rsid w:val="00BA3F72"/>
    <w:rsid w:val="00BB79F6"/>
    <w:rsid w:val="00BC0442"/>
    <w:rsid w:val="00BE0923"/>
    <w:rsid w:val="00BE0A01"/>
    <w:rsid w:val="00C04B7A"/>
    <w:rsid w:val="00C107DA"/>
    <w:rsid w:val="00C35E63"/>
    <w:rsid w:val="00C36517"/>
    <w:rsid w:val="00C5445D"/>
    <w:rsid w:val="00C610E0"/>
    <w:rsid w:val="00C71ACD"/>
    <w:rsid w:val="00C953EF"/>
    <w:rsid w:val="00C957BF"/>
    <w:rsid w:val="00CD18D8"/>
    <w:rsid w:val="00CD65BE"/>
    <w:rsid w:val="00CF026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80348"/>
    <w:rsid w:val="00DA183B"/>
    <w:rsid w:val="00DA3BEE"/>
    <w:rsid w:val="00DD4B2E"/>
    <w:rsid w:val="00DE21AE"/>
    <w:rsid w:val="00DF5EE6"/>
    <w:rsid w:val="00E00935"/>
    <w:rsid w:val="00E30084"/>
    <w:rsid w:val="00E3373B"/>
    <w:rsid w:val="00E462F8"/>
    <w:rsid w:val="00E471CC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C7B9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183F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Rizzi Patrizia</dc:creator>
  <cp:lastModifiedBy>Scalisi Katia</cp:lastModifiedBy>
  <cp:revision>5</cp:revision>
  <cp:lastPrinted>2013-01-07T09:11:00Z</cp:lastPrinted>
  <dcterms:created xsi:type="dcterms:W3CDTF">2022-02-04T09:29:00Z</dcterms:created>
  <dcterms:modified xsi:type="dcterms:W3CDTF">2022-05-17T07:20:00Z</dcterms:modified>
</cp:coreProperties>
</file>