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CB39D" w14:textId="77777777" w:rsidR="0004179F" w:rsidRPr="00423EE5" w:rsidRDefault="0004179F" w:rsidP="00F704CA">
      <w:pPr>
        <w:pStyle w:val="Intestazione"/>
        <w:tabs>
          <w:tab w:val="clear" w:pos="9638"/>
          <w:tab w:val="left" w:pos="9214"/>
        </w:tabs>
        <w:ind w:right="424"/>
        <w:rPr>
          <w:i/>
          <w:sz w:val="22"/>
          <w:szCs w:val="22"/>
          <w:lang w:eastAsia="en-US"/>
        </w:rPr>
      </w:pPr>
    </w:p>
    <w:p w14:paraId="4D837FC7" w14:textId="77777777" w:rsidR="0004179F" w:rsidRPr="00423EE5" w:rsidRDefault="007561CA" w:rsidP="00F704CA">
      <w:pPr>
        <w:pStyle w:val="Intestazione"/>
        <w:tabs>
          <w:tab w:val="clear" w:pos="9638"/>
          <w:tab w:val="left" w:pos="9214"/>
        </w:tabs>
        <w:ind w:right="424"/>
        <w:rPr>
          <w:sz w:val="22"/>
          <w:szCs w:val="22"/>
        </w:rPr>
      </w:pPr>
      <w:r w:rsidRPr="00480962">
        <w:rPr>
          <w:noProof/>
        </w:rPr>
        <w:drawing>
          <wp:inline distT="0" distB="0" distL="0" distR="0" wp14:anchorId="102F454C" wp14:editId="00822338">
            <wp:extent cx="1752600" cy="1463040"/>
            <wp:effectExtent l="0" t="0" r="0" b="0"/>
            <wp:docPr id="2" name="Immagine 2" descr="Logo di Invitalia Partecip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di Invitalia Partecipazio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9C4CB" w14:textId="77777777" w:rsidR="007561CA" w:rsidRDefault="007561CA" w:rsidP="005D0A53">
      <w:pPr>
        <w:widowControl w:val="0"/>
        <w:tabs>
          <w:tab w:val="left" w:pos="9072"/>
        </w:tabs>
        <w:spacing w:line="360" w:lineRule="auto"/>
        <w:ind w:right="-1"/>
        <w:jc w:val="center"/>
        <w:rPr>
          <w:b/>
          <w:bCs/>
          <w:sz w:val="24"/>
          <w:szCs w:val="24"/>
        </w:rPr>
      </w:pPr>
    </w:p>
    <w:tbl>
      <w:tblPr>
        <w:tblW w:w="9919" w:type="dxa"/>
        <w:tblInd w:w="-6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"/>
        <w:gridCol w:w="9834"/>
        <w:gridCol w:w="70"/>
      </w:tblGrid>
      <w:tr w:rsidR="00D2718A" w:rsidRPr="00423EE5" w14:paraId="75D39B5B" w14:textId="77777777" w:rsidTr="00D2718A">
        <w:tc>
          <w:tcPr>
            <w:tcW w:w="9919" w:type="dxa"/>
            <w:gridSpan w:val="3"/>
          </w:tcPr>
          <w:p w14:paraId="7F8F6EDE" w14:textId="77777777" w:rsidR="00D2718A" w:rsidRPr="00423EE5" w:rsidRDefault="00D2718A" w:rsidP="005D0A53">
            <w:pPr>
              <w:pStyle w:val="Titolo0"/>
              <w:tabs>
                <w:tab w:val="left" w:pos="9214"/>
              </w:tabs>
              <w:spacing w:before="120" w:after="120"/>
              <w:ind w:right="42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3EE5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</w:p>
          <w:p w14:paraId="3C9D33A8" w14:textId="77777777" w:rsidR="00D2718A" w:rsidRPr="00423EE5" w:rsidRDefault="00D2718A" w:rsidP="00F704CA">
            <w:pPr>
              <w:pStyle w:val="Titolo0"/>
              <w:tabs>
                <w:tab w:val="left" w:pos="9214"/>
              </w:tabs>
              <w:spacing w:before="120" w:after="120"/>
              <w:ind w:right="42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7B3B" w:rsidRPr="00423EE5" w14:paraId="1174DD91" w14:textId="77777777" w:rsidTr="00420F2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70" w:type="dxa"/>
          <w:trHeight w:val="3627"/>
        </w:trPr>
        <w:tc>
          <w:tcPr>
            <w:tcW w:w="9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BDE67" w14:textId="77777777" w:rsidR="00527B3B" w:rsidRPr="00423EE5" w:rsidRDefault="00527B3B" w:rsidP="00F704CA">
            <w:pPr>
              <w:pStyle w:val="Rientrocorpodeltesto"/>
              <w:tabs>
                <w:tab w:val="left" w:pos="9214"/>
              </w:tabs>
              <w:spacing w:line="360" w:lineRule="auto"/>
              <w:ind w:right="27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690086F" w14:textId="77777777" w:rsidR="007D3CC7" w:rsidRPr="00F704CA" w:rsidRDefault="00E10214" w:rsidP="00F704CA">
            <w:pPr>
              <w:tabs>
                <w:tab w:val="left" w:pos="9214"/>
              </w:tabs>
              <w:suppressAutoHyphens/>
              <w:spacing w:after="120" w:line="360" w:lineRule="auto"/>
              <w:ind w:left="283" w:right="424"/>
              <w:jc w:val="center"/>
              <w:rPr>
                <w:sz w:val="24"/>
                <w:szCs w:val="24"/>
                <w:lang w:bidi="it-IT"/>
              </w:rPr>
            </w:pPr>
            <w:r w:rsidRPr="00F704CA">
              <w:rPr>
                <w:b/>
                <w:sz w:val="24"/>
                <w:szCs w:val="24"/>
                <w:lang w:bidi="it-IT"/>
              </w:rPr>
              <w:t xml:space="preserve">Allegato </w:t>
            </w:r>
            <w:r w:rsidR="00381190">
              <w:rPr>
                <w:b/>
                <w:sz w:val="24"/>
                <w:szCs w:val="24"/>
                <w:lang w:bidi="it-IT"/>
              </w:rPr>
              <w:t>2</w:t>
            </w:r>
            <w:r w:rsidR="007D3CC7" w:rsidRPr="00F704CA">
              <w:rPr>
                <w:b/>
                <w:sz w:val="24"/>
                <w:szCs w:val="24"/>
                <w:lang w:bidi="it-IT"/>
              </w:rPr>
              <w:t xml:space="preserve"> </w:t>
            </w:r>
            <w:r w:rsidR="004F6E8F" w:rsidRPr="00F704CA">
              <w:rPr>
                <w:b/>
                <w:sz w:val="24"/>
                <w:szCs w:val="24"/>
                <w:lang w:bidi="it-IT"/>
              </w:rPr>
              <w:t>al Disciplinare di Gara</w:t>
            </w:r>
          </w:p>
          <w:p w14:paraId="1EA05D33" w14:textId="77777777" w:rsidR="006F0DE6" w:rsidRPr="00F704CA" w:rsidRDefault="006F0DE6" w:rsidP="006F0DE6">
            <w:pPr>
              <w:pStyle w:val="Rientrocorpodeltesto"/>
              <w:keepNext/>
              <w:tabs>
                <w:tab w:val="left" w:pos="9214"/>
              </w:tabs>
              <w:spacing w:after="120"/>
              <w:ind w:right="424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F704CA">
              <w:rPr>
                <w:rFonts w:ascii="Times New Roman" w:hAnsi="Times New Roman" w:cs="Times New Roman"/>
                <w:b/>
              </w:rPr>
              <w:t>«</w:t>
            </w:r>
            <w:r w:rsidRPr="00F704CA">
              <w:rPr>
                <w:rFonts w:ascii="Times New Roman" w:hAnsi="Times New Roman" w:cs="Times New Roman"/>
                <w:b/>
                <w:i/>
              </w:rPr>
              <w:t xml:space="preserve">Procedura aperta preordinata alla dismissione </w:t>
            </w:r>
            <w:r w:rsidR="00701C4A">
              <w:rPr>
                <w:rFonts w:ascii="Times New Roman" w:hAnsi="Times New Roman" w:cs="Times New Roman"/>
                <w:b/>
                <w:i/>
              </w:rPr>
              <w:t xml:space="preserve">dell’Area Ex </w:t>
            </w:r>
            <w:proofErr w:type="spellStart"/>
            <w:r w:rsidR="00701C4A">
              <w:rPr>
                <w:rFonts w:ascii="Times New Roman" w:hAnsi="Times New Roman" w:cs="Times New Roman"/>
                <w:b/>
                <w:i/>
              </w:rPr>
              <w:t>Saffa</w:t>
            </w:r>
            <w:proofErr w:type="spellEnd"/>
            <w:r w:rsidR="00701C4A">
              <w:rPr>
                <w:rFonts w:ascii="Times New Roman" w:hAnsi="Times New Roman" w:cs="Times New Roman"/>
                <w:b/>
                <w:i/>
              </w:rPr>
              <w:t xml:space="preserve"> a Marcianise</w:t>
            </w:r>
            <w:r w:rsidRPr="00F704CA">
              <w:rPr>
                <w:rFonts w:ascii="Times New Roman" w:hAnsi="Times New Roman" w:cs="Times New Roman"/>
                <w:b/>
              </w:rPr>
              <w:t>»</w:t>
            </w:r>
          </w:p>
          <w:p w14:paraId="09241CF6" w14:textId="77777777" w:rsidR="006F0DE6" w:rsidRDefault="006F0DE6" w:rsidP="005D0A53">
            <w:pPr>
              <w:tabs>
                <w:tab w:val="left" w:pos="9214"/>
              </w:tabs>
              <w:suppressAutoHyphens/>
              <w:spacing w:after="120" w:line="360" w:lineRule="auto"/>
              <w:ind w:right="424"/>
              <w:rPr>
                <w:b/>
                <w:sz w:val="24"/>
                <w:szCs w:val="24"/>
                <w:lang w:bidi="it-IT"/>
              </w:rPr>
            </w:pPr>
          </w:p>
          <w:p w14:paraId="4977BC05" w14:textId="77777777" w:rsidR="00F9429B" w:rsidRPr="005D0A53" w:rsidRDefault="00064B7E" w:rsidP="005D0A53">
            <w:pPr>
              <w:tabs>
                <w:tab w:val="left" w:pos="9214"/>
              </w:tabs>
              <w:suppressAutoHyphens/>
              <w:spacing w:after="120" w:line="360" w:lineRule="auto"/>
              <w:ind w:left="283" w:right="424"/>
              <w:jc w:val="center"/>
              <w:rPr>
                <w:b/>
                <w:sz w:val="24"/>
                <w:szCs w:val="24"/>
                <w:u w:val="single"/>
                <w:lang w:bidi="it-IT"/>
              </w:rPr>
            </w:pPr>
            <w:r w:rsidRPr="00F704CA">
              <w:rPr>
                <w:b/>
                <w:sz w:val="24"/>
                <w:szCs w:val="24"/>
                <w:u w:val="single"/>
                <w:lang w:bidi="it-IT"/>
              </w:rPr>
              <w:t>SCHEMA</w:t>
            </w:r>
            <w:r w:rsidR="007D3CC7" w:rsidRPr="00F704CA">
              <w:rPr>
                <w:b/>
                <w:sz w:val="24"/>
                <w:szCs w:val="24"/>
                <w:u w:val="single"/>
                <w:lang w:bidi="it-IT"/>
              </w:rPr>
              <w:t xml:space="preserve"> DI OFFERTA ECONOMICA</w:t>
            </w:r>
          </w:p>
        </w:tc>
      </w:tr>
      <w:tr w:rsidR="00527B3B" w:rsidRPr="00423EE5" w14:paraId="1447B7A5" w14:textId="77777777" w:rsidTr="00420F2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5" w:type="dxa"/>
          <w:wAfter w:w="70" w:type="dxa"/>
          <w:trHeight w:val="1950"/>
        </w:trPr>
        <w:tc>
          <w:tcPr>
            <w:tcW w:w="9834" w:type="dxa"/>
            <w:tcBorders>
              <w:top w:val="single" w:sz="12" w:space="0" w:color="auto"/>
            </w:tcBorders>
          </w:tcPr>
          <w:p w14:paraId="4B64BDAB" w14:textId="77777777" w:rsidR="00527B3B" w:rsidRPr="00423EE5" w:rsidRDefault="00527B3B" w:rsidP="00F704CA">
            <w:pPr>
              <w:tabs>
                <w:tab w:val="left" w:pos="9214"/>
              </w:tabs>
              <w:spacing w:line="360" w:lineRule="auto"/>
              <w:ind w:right="424"/>
              <w:jc w:val="center"/>
              <w:rPr>
                <w:b/>
                <w:bCs/>
                <w:sz w:val="22"/>
                <w:szCs w:val="22"/>
              </w:rPr>
            </w:pPr>
          </w:p>
          <w:p w14:paraId="72CD3996" w14:textId="77777777" w:rsidR="00527B3B" w:rsidRPr="00423EE5" w:rsidRDefault="00527B3B" w:rsidP="00F704CA">
            <w:pPr>
              <w:tabs>
                <w:tab w:val="left" w:pos="9214"/>
              </w:tabs>
              <w:spacing w:line="360" w:lineRule="auto"/>
              <w:ind w:right="424"/>
              <w:jc w:val="center"/>
              <w:rPr>
                <w:b/>
                <w:bCs/>
                <w:sz w:val="22"/>
                <w:szCs w:val="22"/>
              </w:rPr>
            </w:pPr>
          </w:p>
          <w:p w14:paraId="462721FC" w14:textId="77777777" w:rsidR="00527B3B" w:rsidRPr="00423EE5" w:rsidRDefault="00527B3B" w:rsidP="00F704CA">
            <w:pPr>
              <w:tabs>
                <w:tab w:val="left" w:pos="9214"/>
              </w:tabs>
              <w:spacing w:line="360" w:lineRule="auto"/>
              <w:ind w:right="424"/>
              <w:jc w:val="center"/>
              <w:rPr>
                <w:b/>
                <w:bCs/>
                <w:sz w:val="22"/>
                <w:szCs w:val="22"/>
              </w:rPr>
            </w:pPr>
          </w:p>
          <w:p w14:paraId="664F8900" w14:textId="77777777" w:rsidR="00527B3B" w:rsidRPr="00423EE5" w:rsidRDefault="00527B3B" w:rsidP="00F704CA">
            <w:pPr>
              <w:tabs>
                <w:tab w:val="left" w:pos="9214"/>
              </w:tabs>
              <w:spacing w:line="360" w:lineRule="auto"/>
              <w:ind w:right="424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1E5CE4F9" w14:textId="77777777" w:rsidR="009E0DAC" w:rsidRPr="00420F24" w:rsidRDefault="00527B3B" w:rsidP="00420F24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  <w:tab w:val="left" w:pos="9214"/>
        </w:tabs>
        <w:spacing w:after="120"/>
        <w:ind w:left="-284" w:right="424"/>
        <w:jc w:val="center"/>
        <w:rPr>
          <w:snapToGrid w:val="0"/>
          <w:sz w:val="22"/>
          <w:szCs w:val="22"/>
        </w:rPr>
      </w:pPr>
      <w:r w:rsidRPr="00423EE5">
        <w:rPr>
          <w:sz w:val="22"/>
          <w:szCs w:val="22"/>
        </w:rPr>
        <w:br w:type="page"/>
      </w:r>
      <w:r w:rsidR="007D3CC7" w:rsidRPr="00420F24">
        <w:rPr>
          <w:snapToGrid w:val="0"/>
          <w:sz w:val="22"/>
          <w:szCs w:val="22"/>
        </w:rPr>
        <w:lastRenderedPageBreak/>
        <w:t>(Schema di offerta, da compilare su carta semplice)</w:t>
      </w:r>
    </w:p>
    <w:p w14:paraId="6CC8E87D" w14:textId="77777777" w:rsidR="007D3CC7" w:rsidRPr="00420F24" w:rsidRDefault="007D3CC7" w:rsidP="00420F24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  <w:tab w:val="left" w:pos="9214"/>
        </w:tabs>
        <w:spacing w:after="120"/>
        <w:ind w:left="-284" w:right="424"/>
        <w:jc w:val="center"/>
        <w:rPr>
          <w:sz w:val="22"/>
          <w:szCs w:val="22"/>
        </w:rPr>
      </w:pPr>
    </w:p>
    <w:p w14:paraId="728C00EA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sz w:val="22"/>
          <w:szCs w:val="22"/>
        </w:rPr>
      </w:pPr>
      <w:r w:rsidRPr="00420F24">
        <w:rPr>
          <w:b/>
          <w:sz w:val="22"/>
          <w:szCs w:val="22"/>
        </w:rPr>
        <w:t>Il sottoscritto</w:t>
      </w:r>
      <w:r w:rsidRPr="00420F24">
        <w:rPr>
          <w:sz w:val="22"/>
          <w:szCs w:val="22"/>
        </w:rPr>
        <w:t>: ___________________________________________________________</w:t>
      </w:r>
      <w:r w:rsidR="00420F24" w:rsidRPr="00420F24">
        <w:rPr>
          <w:sz w:val="22"/>
          <w:szCs w:val="22"/>
        </w:rPr>
        <w:t>____________</w:t>
      </w:r>
    </w:p>
    <w:p w14:paraId="000BF471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sz w:val="22"/>
          <w:szCs w:val="22"/>
        </w:rPr>
      </w:pPr>
      <w:r w:rsidRPr="00420F24">
        <w:rPr>
          <w:b/>
          <w:sz w:val="22"/>
          <w:szCs w:val="22"/>
        </w:rPr>
        <w:t>Nato a</w:t>
      </w:r>
      <w:r w:rsidRPr="00420F24">
        <w:rPr>
          <w:sz w:val="22"/>
          <w:szCs w:val="22"/>
        </w:rPr>
        <w:t>: ________________________</w:t>
      </w:r>
      <w:r w:rsidRPr="00420F24">
        <w:rPr>
          <w:b/>
          <w:sz w:val="22"/>
          <w:szCs w:val="22"/>
        </w:rPr>
        <w:t xml:space="preserve">il </w:t>
      </w:r>
      <w:r w:rsidRPr="00420F24">
        <w:rPr>
          <w:sz w:val="22"/>
          <w:szCs w:val="22"/>
        </w:rPr>
        <w:t>________________________________________</w:t>
      </w:r>
      <w:r w:rsidR="00420F24" w:rsidRPr="00420F24">
        <w:rPr>
          <w:sz w:val="22"/>
          <w:szCs w:val="22"/>
        </w:rPr>
        <w:t>___________</w:t>
      </w:r>
    </w:p>
    <w:p w14:paraId="65AD4806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sz w:val="22"/>
          <w:szCs w:val="22"/>
        </w:rPr>
      </w:pPr>
      <w:r w:rsidRPr="00420F24">
        <w:rPr>
          <w:b/>
          <w:sz w:val="22"/>
          <w:szCs w:val="22"/>
        </w:rPr>
        <w:t>Residente a</w:t>
      </w:r>
      <w:r w:rsidRPr="00420F24">
        <w:rPr>
          <w:sz w:val="22"/>
          <w:szCs w:val="22"/>
        </w:rPr>
        <w:t xml:space="preserve">: _________________________ </w:t>
      </w:r>
      <w:r w:rsidRPr="00420F24">
        <w:rPr>
          <w:b/>
          <w:sz w:val="22"/>
          <w:szCs w:val="22"/>
        </w:rPr>
        <w:t xml:space="preserve">Provincia di </w:t>
      </w:r>
      <w:r w:rsidRPr="00420F24">
        <w:rPr>
          <w:sz w:val="22"/>
          <w:szCs w:val="22"/>
        </w:rPr>
        <w:t>_________________________</w:t>
      </w:r>
      <w:r w:rsidR="00420F24" w:rsidRPr="00420F24">
        <w:rPr>
          <w:sz w:val="22"/>
          <w:szCs w:val="22"/>
        </w:rPr>
        <w:t>___________</w:t>
      </w:r>
    </w:p>
    <w:p w14:paraId="43B0F821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sz w:val="22"/>
          <w:szCs w:val="22"/>
        </w:rPr>
      </w:pPr>
      <w:r w:rsidRPr="00420F24">
        <w:rPr>
          <w:b/>
          <w:sz w:val="22"/>
          <w:szCs w:val="22"/>
        </w:rPr>
        <w:t>via/piazza</w:t>
      </w:r>
      <w:r w:rsidRPr="00420F24">
        <w:rPr>
          <w:sz w:val="22"/>
          <w:szCs w:val="22"/>
        </w:rPr>
        <w:t xml:space="preserve">_______________________ </w:t>
      </w:r>
      <w:r w:rsidRPr="00420F24">
        <w:rPr>
          <w:b/>
          <w:sz w:val="22"/>
          <w:szCs w:val="22"/>
        </w:rPr>
        <w:t xml:space="preserve">n.° </w:t>
      </w:r>
      <w:r w:rsidRPr="00420F24">
        <w:rPr>
          <w:sz w:val="22"/>
          <w:szCs w:val="22"/>
        </w:rPr>
        <w:t>_____________________________________</w:t>
      </w:r>
      <w:r w:rsidR="00420F24" w:rsidRPr="00420F24">
        <w:rPr>
          <w:sz w:val="22"/>
          <w:szCs w:val="22"/>
        </w:rPr>
        <w:t>___________</w:t>
      </w:r>
    </w:p>
    <w:p w14:paraId="772BEB51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sz w:val="22"/>
          <w:szCs w:val="22"/>
          <w:u w:val="single"/>
        </w:rPr>
      </w:pPr>
      <w:r w:rsidRPr="00420F24">
        <w:rPr>
          <w:b/>
          <w:sz w:val="22"/>
          <w:szCs w:val="22"/>
        </w:rPr>
        <w:t>in qualità di</w:t>
      </w:r>
      <w:r w:rsidRPr="00420F24">
        <w:rPr>
          <w:sz w:val="22"/>
          <w:szCs w:val="22"/>
        </w:rPr>
        <w:t xml:space="preserve">: </w:t>
      </w:r>
      <w:r w:rsidRPr="00420F24">
        <w:rPr>
          <w:i/>
          <w:sz w:val="22"/>
          <w:szCs w:val="22"/>
        </w:rPr>
        <w:t>(indicare la carica, anche sociale)</w:t>
      </w:r>
      <w:r w:rsidRPr="00420F24">
        <w:rPr>
          <w:sz w:val="22"/>
          <w:szCs w:val="22"/>
        </w:rPr>
        <w:t xml:space="preserve"> __________________________________</w:t>
      </w:r>
      <w:r w:rsidR="00420F24" w:rsidRPr="00420F24">
        <w:rPr>
          <w:sz w:val="22"/>
          <w:szCs w:val="22"/>
        </w:rPr>
        <w:t>__________</w:t>
      </w:r>
    </w:p>
    <w:p w14:paraId="6AEF80C1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dell’Operatore/Impresa: _____________________________________________</w:t>
      </w:r>
      <w:r w:rsidR="00420F24" w:rsidRPr="00420F24">
        <w:rPr>
          <w:b/>
          <w:sz w:val="22"/>
          <w:szCs w:val="22"/>
        </w:rPr>
        <w:t>_________________</w:t>
      </w:r>
    </w:p>
    <w:p w14:paraId="012B4F8C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sz w:val="22"/>
          <w:szCs w:val="22"/>
        </w:rPr>
      </w:pPr>
      <w:r w:rsidRPr="00420F24">
        <w:rPr>
          <w:b/>
          <w:sz w:val="22"/>
          <w:szCs w:val="22"/>
        </w:rPr>
        <w:t xml:space="preserve">con sede nel Comune </w:t>
      </w:r>
      <w:proofErr w:type="gramStart"/>
      <w:r w:rsidRPr="00420F24">
        <w:rPr>
          <w:b/>
          <w:sz w:val="22"/>
          <w:szCs w:val="22"/>
        </w:rPr>
        <w:t>di</w:t>
      </w:r>
      <w:r w:rsidRPr="00420F24">
        <w:rPr>
          <w:sz w:val="22"/>
          <w:szCs w:val="22"/>
        </w:rPr>
        <w:t>:_</w:t>
      </w:r>
      <w:proofErr w:type="gramEnd"/>
      <w:r w:rsidRPr="00420F24">
        <w:rPr>
          <w:sz w:val="22"/>
          <w:szCs w:val="22"/>
        </w:rPr>
        <w:t xml:space="preserve">__________________________ </w:t>
      </w:r>
      <w:r w:rsidRPr="00420F24">
        <w:rPr>
          <w:b/>
          <w:sz w:val="22"/>
          <w:szCs w:val="22"/>
        </w:rPr>
        <w:t xml:space="preserve">Provincia di </w:t>
      </w:r>
      <w:r w:rsidRPr="00420F24">
        <w:rPr>
          <w:sz w:val="22"/>
          <w:szCs w:val="22"/>
        </w:rPr>
        <w:t>_____________</w:t>
      </w:r>
      <w:r w:rsidR="00420F24" w:rsidRPr="00420F24">
        <w:rPr>
          <w:sz w:val="22"/>
          <w:szCs w:val="22"/>
        </w:rPr>
        <w:t>____________</w:t>
      </w:r>
    </w:p>
    <w:p w14:paraId="759762D5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sz w:val="22"/>
          <w:szCs w:val="22"/>
        </w:rPr>
      </w:pPr>
      <w:r w:rsidRPr="00420F24">
        <w:rPr>
          <w:b/>
          <w:sz w:val="22"/>
          <w:szCs w:val="22"/>
        </w:rPr>
        <w:t xml:space="preserve">codice fiscale: </w:t>
      </w:r>
      <w:r w:rsidRPr="00420F24">
        <w:rPr>
          <w:sz w:val="22"/>
          <w:szCs w:val="22"/>
        </w:rPr>
        <w:t>____________________________________________________________</w:t>
      </w:r>
      <w:r w:rsidR="00420F24" w:rsidRPr="00420F24">
        <w:rPr>
          <w:sz w:val="22"/>
          <w:szCs w:val="22"/>
        </w:rPr>
        <w:t>___________</w:t>
      </w:r>
    </w:p>
    <w:p w14:paraId="4BB76F54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sz w:val="22"/>
          <w:szCs w:val="22"/>
        </w:rPr>
      </w:pPr>
      <w:r w:rsidRPr="00420F24">
        <w:rPr>
          <w:b/>
          <w:sz w:val="22"/>
          <w:szCs w:val="22"/>
        </w:rPr>
        <w:t xml:space="preserve">partita I.V.A.: </w:t>
      </w:r>
      <w:r w:rsidRPr="00420F24">
        <w:rPr>
          <w:sz w:val="22"/>
          <w:szCs w:val="22"/>
        </w:rPr>
        <w:t>____________________________________________________________</w:t>
      </w:r>
      <w:r w:rsidR="00420F24" w:rsidRPr="00420F24">
        <w:rPr>
          <w:sz w:val="22"/>
          <w:szCs w:val="22"/>
        </w:rPr>
        <w:t>___________</w:t>
      </w:r>
    </w:p>
    <w:p w14:paraId="5736C8C0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sz w:val="22"/>
          <w:szCs w:val="22"/>
        </w:rPr>
      </w:pPr>
      <w:r w:rsidRPr="00420F24">
        <w:rPr>
          <w:b/>
          <w:sz w:val="22"/>
          <w:szCs w:val="22"/>
        </w:rPr>
        <w:t xml:space="preserve">telefono: </w:t>
      </w:r>
      <w:r w:rsidRPr="00420F24">
        <w:rPr>
          <w:sz w:val="22"/>
          <w:szCs w:val="22"/>
        </w:rPr>
        <w:t xml:space="preserve">____________________________________ </w:t>
      </w:r>
      <w:r w:rsidRPr="00420F24">
        <w:rPr>
          <w:b/>
          <w:sz w:val="22"/>
          <w:szCs w:val="22"/>
        </w:rPr>
        <w:t xml:space="preserve">fax </w:t>
      </w:r>
      <w:r w:rsidRPr="00420F24">
        <w:rPr>
          <w:sz w:val="22"/>
          <w:szCs w:val="22"/>
        </w:rPr>
        <w:t>_________________________</w:t>
      </w:r>
      <w:r w:rsidR="00420F24" w:rsidRPr="00420F24">
        <w:rPr>
          <w:sz w:val="22"/>
          <w:szCs w:val="22"/>
        </w:rPr>
        <w:t>___________</w:t>
      </w:r>
    </w:p>
    <w:p w14:paraId="6BC0426B" w14:textId="77777777" w:rsidR="00C86557" w:rsidRPr="00420F24" w:rsidRDefault="00C86557" w:rsidP="00420F24">
      <w:pPr>
        <w:tabs>
          <w:tab w:val="left" w:pos="9214"/>
        </w:tabs>
        <w:ind w:left="-284" w:right="424"/>
        <w:jc w:val="both"/>
        <w:rPr>
          <w:sz w:val="22"/>
          <w:szCs w:val="22"/>
        </w:rPr>
      </w:pPr>
      <w:r w:rsidRPr="00420F24">
        <w:rPr>
          <w:b/>
          <w:sz w:val="22"/>
          <w:szCs w:val="22"/>
        </w:rPr>
        <w:t xml:space="preserve">indirizzo di posta elettronica: </w:t>
      </w:r>
      <w:r w:rsidRPr="00420F24">
        <w:rPr>
          <w:sz w:val="22"/>
          <w:szCs w:val="22"/>
        </w:rPr>
        <w:t>_______________________________________________</w:t>
      </w:r>
      <w:r w:rsidR="00420F24" w:rsidRPr="00420F24">
        <w:rPr>
          <w:sz w:val="22"/>
          <w:szCs w:val="22"/>
        </w:rPr>
        <w:t>___________</w:t>
      </w:r>
    </w:p>
    <w:p w14:paraId="49C0E673" w14:textId="77777777" w:rsidR="00F16349" w:rsidRPr="00420F24" w:rsidRDefault="00F16349" w:rsidP="00420F24">
      <w:pPr>
        <w:pStyle w:val="Intestazione"/>
        <w:tabs>
          <w:tab w:val="clear" w:pos="9638"/>
          <w:tab w:val="left" w:pos="9214"/>
        </w:tabs>
        <w:ind w:left="-284" w:right="424"/>
        <w:jc w:val="both"/>
        <w:rPr>
          <w:snapToGrid w:val="0"/>
          <w:sz w:val="22"/>
          <w:szCs w:val="22"/>
        </w:rPr>
      </w:pPr>
    </w:p>
    <w:p w14:paraId="0855B30E" w14:textId="77777777" w:rsidR="00C00189" w:rsidRPr="00563849" w:rsidRDefault="00C86557" w:rsidP="008C6451">
      <w:pPr>
        <w:tabs>
          <w:tab w:val="left" w:pos="9214"/>
        </w:tabs>
        <w:spacing w:after="120"/>
        <w:ind w:left="-284" w:right="424"/>
        <w:jc w:val="both"/>
        <w:rPr>
          <w:sz w:val="22"/>
          <w:szCs w:val="22"/>
        </w:rPr>
      </w:pPr>
      <w:r w:rsidRPr="00420F24">
        <w:rPr>
          <w:snapToGrid w:val="0"/>
          <w:sz w:val="22"/>
          <w:szCs w:val="22"/>
        </w:rPr>
        <w:t>nella dedotta qualità, presenta la seguente Offerta Economica</w:t>
      </w:r>
      <w:r w:rsidR="00A06059" w:rsidRPr="00420F24">
        <w:rPr>
          <w:snapToGrid w:val="0"/>
          <w:sz w:val="22"/>
          <w:szCs w:val="22"/>
        </w:rPr>
        <w:t xml:space="preserve"> </w:t>
      </w:r>
      <w:r w:rsidR="002B2D5C">
        <w:rPr>
          <w:snapToGrid w:val="0"/>
          <w:sz w:val="22"/>
          <w:szCs w:val="22"/>
        </w:rPr>
        <w:t xml:space="preserve">(Offerta libera) </w:t>
      </w:r>
      <w:r w:rsidR="00237ACE" w:rsidRPr="00420F24">
        <w:rPr>
          <w:sz w:val="22"/>
          <w:szCs w:val="22"/>
        </w:rPr>
        <w:t xml:space="preserve">riferita </w:t>
      </w:r>
      <w:r w:rsidR="00736FEB">
        <w:rPr>
          <w:sz w:val="22"/>
          <w:szCs w:val="22"/>
        </w:rPr>
        <w:t>all’</w:t>
      </w:r>
      <w:r w:rsidR="00C00189">
        <w:rPr>
          <w:sz w:val="22"/>
          <w:szCs w:val="22"/>
        </w:rPr>
        <w:t>A</w:t>
      </w:r>
      <w:r w:rsidR="00A06059" w:rsidRPr="00420F24">
        <w:rPr>
          <w:sz w:val="22"/>
          <w:szCs w:val="22"/>
        </w:rPr>
        <w:t xml:space="preserve">sset </w:t>
      </w:r>
      <w:r w:rsidR="008C6451">
        <w:rPr>
          <w:sz w:val="22"/>
          <w:szCs w:val="22"/>
        </w:rPr>
        <w:t>di</w:t>
      </w:r>
      <w:r w:rsidR="00A06059" w:rsidRPr="00420F24">
        <w:rPr>
          <w:b/>
          <w:sz w:val="22"/>
          <w:szCs w:val="22"/>
        </w:rPr>
        <w:t xml:space="preserve"> </w:t>
      </w:r>
      <w:r w:rsidR="00736FEB">
        <w:rPr>
          <w:sz w:val="22"/>
          <w:szCs w:val="22"/>
        </w:rPr>
        <w:t>Invitalia Partecipazioni</w:t>
      </w:r>
      <w:r w:rsidR="00A06059" w:rsidRPr="00420F24">
        <w:rPr>
          <w:sz w:val="22"/>
          <w:szCs w:val="22"/>
        </w:rPr>
        <w:t xml:space="preserve"> S.p.A.</w:t>
      </w:r>
      <w:r w:rsidR="00736FEB">
        <w:rPr>
          <w:sz w:val="22"/>
          <w:szCs w:val="22"/>
        </w:rPr>
        <w:t xml:space="preserve"> relativo all’Area Ex </w:t>
      </w:r>
      <w:proofErr w:type="spellStart"/>
      <w:r w:rsidR="00736FEB">
        <w:rPr>
          <w:sz w:val="22"/>
          <w:szCs w:val="22"/>
        </w:rPr>
        <w:t>Saffa</w:t>
      </w:r>
      <w:proofErr w:type="spellEnd"/>
      <w:r w:rsidR="00736FEB">
        <w:rPr>
          <w:sz w:val="22"/>
          <w:szCs w:val="22"/>
        </w:rPr>
        <w:t xml:space="preserve"> a Marcianise (CE)</w:t>
      </w:r>
      <w:r w:rsidR="00A06059" w:rsidRPr="00420F24">
        <w:rPr>
          <w:sz w:val="22"/>
          <w:szCs w:val="22"/>
        </w:rPr>
        <w:t xml:space="preserve"> </w:t>
      </w:r>
      <w:r w:rsidR="00C00189" w:rsidRPr="00563849">
        <w:rPr>
          <w:snapToGrid w:val="0"/>
          <w:sz w:val="22"/>
          <w:szCs w:val="22"/>
        </w:rPr>
        <w:t>ed accetta esplicitamente ed incondizionatamente tutte le obbligazioni e condizioni contenute nel Bando di Gara, nel Disciplinare di Gara (e nei relativi allegati)</w:t>
      </w:r>
      <w:r w:rsidR="00C00189">
        <w:rPr>
          <w:snapToGrid w:val="0"/>
          <w:sz w:val="22"/>
          <w:szCs w:val="22"/>
        </w:rPr>
        <w:t xml:space="preserve"> e nei relativi allegati</w:t>
      </w:r>
      <w:r w:rsidR="00C00189" w:rsidRPr="00563849">
        <w:rPr>
          <w:snapToGrid w:val="0"/>
          <w:sz w:val="22"/>
          <w:szCs w:val="22"/>
        </w:rPr>
        <w:t xml:space="preserve">, dichiarando di essere disposto, in caso di aggiudicazione, ad acquistare </w:t>
      </w:r>
      <w:r w:rsidR="00736FEB">
        <w:rPr>
          <w:snapToGrid w:val="0"/>
          <w:sz w:val="22"/>
          <w:szCs w:val="22"/>
        </w:rPr>
        <w:t>i cespiti</w:t>
      </w:r>
      <w:r w:rsidR="00C00189">
        <w:rPr>
          <w:snapToGrid w:val="0"/>
          <w:sz w:val="22"/>
          <w:szCs w:val="22"/>
        </w:rPr>
        <w:t xml:space="preserve"> oggetto di Offerta.</w:t>
      </w:r>
      <w:r w:rsidR="00C00189" w:rsidRPr="00563849">
        <w:rPr>
          <w:sz w:val="22"/>
          <w:szCs w:val="22"/>
        </w:rPr>
        <w:t xml:space="preserve"> </w:t>
      </w:r>
    </w:p>
    <w:p w14:paraId="5AC2DB6E" w14:textId="77777777" w:rsidR="0064166D" w:rsidRPr="00420F24" w:rsidRDefault="0064166D" w:rsidP="00C00189">
      <w:pPr>
        <w:pStyle w:val="Intestazione"/>
        <w:tabs>
          <w:tab w:val="clear" w:pos="9638"/>
          <w:tab w:val="left" w:pos="9214"/>
        </w:tabs>
        <w:ind w:left="-284" w:right="424"/>
        <w:jc w:val="both"/>
        <w:rPr>
          <w:sz w:val="22"/>
          <w:szCs w:val="22"/>
        </w:rPr>
      </w:pPr>
    </w:p>
    <w:tbl>
      <w:tblPr>
        <w:tblW w:w="463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3"/>
        <w:gridCol w:w="2845"/>
        <w:gridCol w:w="2169"/>
      </w:tblGrid>
      <w:tr w:rsidR="00B87217" w:rsidRPr="008C6451" w14:paraId="0E7A5B65" w14:textId="77777777" w:rsidTr="00E06FD6">
        <w:trPr>
          <w:trHeight w:val="875"/>
          <w:jc w:val="center"/>
        </w:trPr>
        <w:tc>
          <w:tcPr>
            <w:tcW w:w="2256" w:type="pct"/>
            <w:shd w:val="clear" w:color="auto" w:fill="D9D9D9" w:themeFill="background1" w:themeFillShade="D9"/>
            <w:vAlign w:val="center"/>
          </w:tcPr>
          <w:p w14:paraId="0068DF69" w14:textId="77777777" w:rsidR="002132D2" w:rsidRPr="008C6451" w:rsidRDefault="00420F24" w:rsidP="00736FEB">
            <w:pPr>
              <w:pStyle w:val="Rientrocorpodeltesto"/>
              <w:ind w:lef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F8502F" w:rsidRPr="008C6451">
              <w:rPr>
                <w:rFonts w:ascii="Times New Roman" w:hAnsi="Times New Roman"/>
                <w:b/>
                <w:sz w:val="20"/>
                <w:szCs w:val="20"/>
              </w:rPr>
              <w:t xml:space="preserve">Prezzo offerto per l’acquisto </w:t>
            </w:r>
            <w:proofErr w:type="gramStart"/>
            <w:r w:rsidR="00736FEB">
              <w:rPr>
                <w:rFonts w:ascii="Times New Roman" w:hAnsi="Times New Roman"/>
                <w:b/>
                <w:sz w:val="20"/>
                <w:szCs w:val="20"/>
              </w:rPr>
              <w:t>dell’</w:t>
            </w:r>
            <w:r w:rsidR="00736FEB" w:rsidRPr="008C64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8502F" w:rsidRPr="008C6451">
              <w:rPr>
                <w:rFonts w:ascii="Times New Roman" w:hAnsi="Times New Roman"/>
                <w:b/>
                <w:sz w:val="20"/>
                <w:szCs w:val="20"/>
              </w:rPr>
              <w:t>Asset</w:t>
            </w:r>
            <w:proofErr w:type="gramEnd"/>
            <w:r w:rsidR="00F8502F" w:rsidRPr="008C6451">
              <w:rPr>
                <w:rFonts w:ascii="Times New Roman" w:hAnsi="Times New Roman"/>
                <w:b/>
                <w:sz w:val="20"/>
                <w:szCs w:val="20"/>
              </w:rPr>
              <w:t xml:space="preserve"> di </w:t>
            </w:r>
            <w:r w:rsidR="00736FEB">
              <w:rPr>
                <w:rFonts w:ascii="Times New Roman" w:hAnsi="Times New Roman"/>
                <w:b/>
                <w:sz w:val="20"/>
                <w:szCs w:val="20"/>
              </w:rPr>
              <w:t>Invitalia Partecipazioni</w:t>
            </w:r>
            <w:r w:rsidR="00F8502F" w:rsidRPr="008C6451">
              <w:rPr>
                <w:rFonts w:ascii="Times New Roman" w:hAnsi="Times New Roman"/>
                <w:b/>
                <w:sz w:val="20"/>
                <w:szCs w:val="20"/>
              </w:rPr>
              <w:t xml:space="preserve"> S.p.A. </w:t>
            </w:r>
            <w:r w:rsidR="00736FEB">
              <w:rPr>
                <w:rFonts w:ascii="Times New Roman" w:hAnsi="Times New Roman"/>
                <w:b/>
                <w:sz w:val="20"/>
                <w:szCs w:val="20"/>
              </w:rPr>
              <w:t xml:space="preserve">nell’area Ex </w:t>
            </w:r>
            <w:proofErr w:type="spellStart"/>
            <w:r w:rsidR="00736FEB">
              <w:rPr>
                <w:rFonts w:ascii="Times New Roman" w:hAnsi="Times New Roman"/>
                <w:b/>
                <w:sz w:val="20"/>
                <w:szCs w:val="20"/>
              </w:rPr>
              <w:t>Saffa</w:t>
            </w:r>
            <w:proofErr w:type="spellEnd"/>
            <w:r w:rsidR="00736FEB">
              <w:rPr>
                <w:rFonts w:ascii="Times New Roman" w:hAnsi="Times New Roman"/>
                <w:b/>
                <w:sz w:val="20"/>
                <w:szCs w:val="20"/>
              </w:rPr>
              <w:t xml:space="preserve"> a Marcianise (CE)</w:t>
            </w:r>
            <w:r w:rsidR="00F8502F" w:rsidRPr="008C64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7" w:type="pct"/>
            <w:shd w:val="clear" w:color="auto" w:fill="D9D9D9" w:themeFill="background1" w:themeFillShade="D9"/>
            <w:vAlign w:val="center"/>
          </w:tcPr>
          <w:p w14:paraId="524F6775" w14:textId="77777777" w:rsidR="002132D2" w:rsidRPr="008C6451" w:rsidRDefault="00F8502F" w:rsidP="00003681">
            <w:pPr>
              <w:pStyle w:val="Rientrocorpodeltesto"/>
              <w:tabs>
                <w:tab w:val="left" w:pos="9214"/>
              </w:tabs>
              <w:ind w:left="0"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451">
              <w:rPr>
                <w:rFonts w:ascii="Times New Roman" w:hAnsi="Times New Roman" w:cs="Times New Roman"/>
                <w:b/>
                <w:sz w:val="20"/>
                <w:szCs w:val="20"/>
              </w:rPr>
              <w:t>(in cifre)</w:t>
            </w:r>
          </w:p>
        </w:tc>
        <w:tc>
          <w:tcPr>
            <w:tcW w:w="1187" w:type="pct"/>
            <w:shd w:val="clear" w:color="auto" w:fill="D9D9D9" w:themeFill="background1" w:themeFillShade="D9"/>
            <w:vAlign w:val="center"/>
          </w:tcPr>
          <w:p w14:paraId="4B40C2B4" w14:textId="77777777" w:rsidR="002132D2" w:rsidRPr="008C6451" w:rsidRDefault="00F8502F" w:rsidP="00003681">
            <w:pPr>
              <w:pStyle w:val="Rientrocorpodeltesto"/>
              <w:tabs>
                <w:tab w:val="left" w:pos="9214"/>
              </w:tabs>
              <w:ind w:left="274" w:right="33" w:hanging="27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451">
              <w:rPr>
                <w:rFonts w:ascii="Times New Roman" w:hAnsi="Times New Roman" w:cs="Times New Roman"/>
                <w:b/>
                <w:sz w:val="20"/>
                <w:szCs w:val="20"/>
              </w:rPr>
              <w:t>(in lettere)</w:t>
            </w:r>
          </w:p>
        </w:tc>
      </w:tr>
      <w:tr w:rsidR="00B87217" w:rsidRPr="008C6451" w14:paraId="42E062B7" w14:textId="77777777" w:rsidTr="00E06FD6">
        <w:trPr>
          <w:trHeight w:val="869"/>
          <w:jc w:val="center"/>
        </w:trPr>
        <w:tc>
          <w:tcPr>
            <w:tcW w:w="2256" w:type="pct"/>
            <w:shd w:val="clear" w:color="auto" w:fill="auto"/>
            <w:vAlign w:val="center"/>
          </w:tcPr>
          <w:p w14:paraId="0710E9AB" w14:textId="77777777" w:rsidR="002132D2" w:rsidRPr="008C6451" w:rsidRDefault="00736FEB" w:rsidP="00B87217">
            <w:pPr>
              <w:pStyle w:val="Rientrocorpodeltesto"/>
              <w:tabs>
                <w:tab w:val="left" w:pos="9214"/>
              </w:tabs>
              <w:ind w:left="176" w:right="4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36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Immobili censiti al Nuovo Catasto Edilizio Urbano di Marcianise, Foglio 1, </w:t>
            </w:r>
            <w:proofErr w:type="spellStart"/>
            <w:r w:rsidRPr="00736FEB">
              <w:rPr>
                <w:rFonts w:ascii="Times New Roman" w:hAnsi="Times New Roman" w:cs="Times New Roman"/>
                <w:b/>
                <w:sz w:val="20"/>
                <w:szCs w:val="20"/>
              </w:rPr>
              <w:t>p.lle</w:t>
            </w:r>
            <w:proofErr w:type="spellEnd"/>
            <w:r w:rsidRPr="00736FEB">
              <w:rPr>
                <w:rFonts w:ascii="Times New Roman" w:hAnsi="Times New Roman" w:cs="Times New Roman"/>
                <w:b/>
                <w:sz w:val="20"/>
                <w:szCs w:val="20"/>
              </w:rPr>
              <w:t>: 85, 89 (sub4), 91, 93, 94, 95 (sub 3), 96, 86, 87, 88, 90, 92, 97, 98</w:t>
            </w:r>
          </w:p>
          <w:p w14:paraId="2EE0EC89" w14:textId="77777777" w:rsidR="009D53F4" w:rsidRPr="008C6451" w:rsidRDefault="009D53F4" w:rsidP="00736FEB">
            <w:pPr>
              <w:pStyle w:val="Rientrocorpodeltesto"/>
              <w:tabs>
                <w:tab w:val="left" w:pos="9214"/>
              </w:tabs>
              <w:ind w:left="176" w:right="42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7" w:type="pct"/>
            <w:shd w:val="clear" w:color="auto" w:fill="auto"/>
            <w:vAlign w:val="center"/>
          </w:tcPr>
          <w:p w14:paraId="05DF0C14" w14:textId="77777777" w:rsidR="002132D2" w:rsidRPr="008C6451" w:rsidRDefault="009D53F4" w:rsidP="00B87217">
            <w:pPr>
              <w:pStyle w:val="Rientrocorpodeltesto"/>
              <w:tabs>
                <w:tab w:val="left" w:pos="9214"/>
              </w:tabs>
              <w:ind w:left="119"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217" w:rsidRPr="008C6451">
              <w:rPr>
                <w:rFonts w:ascii="Times New Roman" w:hAnsi="Times New Roman" w:cs="Times New Roman"/>
                <w:sz w:val="20"/>
                <w:szCs w:val="20"/>
              </w:rPr>
              <w:t>€_________________</w:t>
            </w:r>
            <w:r w:rsidRPr="008C645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187" w:type="pct"/>
            <w:shd w:val="clear" w:color="auto" w:fill="auto"/>
          </w:tcPr>
          <w:p w14:paraId="58DF199B" w14:textId="77777777" w:rsidR="00B87217" w:rsidRPr="008C6451" w:rsidRDefault="009D53F4" w:rsidP="00B87217">
            <w:pPr>
              <w:pStyle w:val="Rientrocorpodeltesto"/>
              <w:tabs>
                <w:tab w:val="left" w:pos="9214"/>
              </w:tabs>
              <w:ind w:left="0" w:right="171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1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01E62DF2" w14:textId="77777777" w:rsidR="00B87217" w:rsidRPr="008C6451" w:rsidRDefault="00B87217" w:rsidP="00B87217">
            <w:pPr>
              <w:pStyle w:val="Rientrocorpodeltesto"/>
              <w:tabs>
                <w:tab w:val="left" w:pos="9214"/>
              </w:tabs>
              <w:ind w:left="0" w:right="171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7D6032" w14:textId="77777777" w:rsidR="002132D2" w:rsidRPr="008C6451" w:rsidRDefault="009D53F4" w:rsidP="00B87217">
            <w:pPr>
              <w:pStyle w:val="Rientrocorpodeltesto"/>
              <w:tabs>
                <w:tab w:val="left" w:pos="9214"/>
              </w:tabs>
              <w:ind w:left="0" w:right="171"/>
              <w:rPr>
                <w:rFonts w:ascii="Times New Roman" w:hAnsi="Times New Roman" w:cs="Times New Roman"/>
                <w:sz w:val="20"/>
                <w:szCs w:val="20"/>
              </w:rPr>
            </w:pPr>
            <w:r w:rsidRPr="008C6451">
              <w:rPr>
                <w:rFonts w:ascii="Times New Roman" w:hAnsi="Times New Roman" w:cs="Times New Roman"/>
                <w:sz w:val="20"/>
                <w:szCs w:val="20"/>
              </w:rPr>
              <w:t>Euro____</w:t>
            </w:r>
            <w:r w:rsidR="00B87217" w:rsidRPr="008C6451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</w:tr>
    </w:tbl>
    <w:p w14:paraId="3537DD53" w14:textId="77777777" w:rsidR="00C86557" w:rsidRPr="00420F24" w:rsidRDefault="00C86557" w:rsidP="00420F24">
      <w:pPr>
        <w:pStyle w:val="Rientrocorpodeltesto"/>
        <w:tabs>
          <w:tab w:val="left" w:pos="9214"/>
        </w:tabs>
        <w:ind w:left="-284" w:right="42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B3280A2" w14:textId="77777777" w:rsidR="008314BD" w:rsidRPr="00420F24" w:rsidRDefault="008314BD" w:rsidP="00420F24">
      <w:pPr>
        <w:pStyle w:val="Rientrocorpodeltesto"/>
        <w:tabs>
          <w:tab w:val="left" w:pos="9214"/>
        </w:tabs>
        <w:ind w:left="-284" w:right="424"/>
        <w:jc w:val="both"/>
        <w:rPr>
          <w:rFonts w:ascii="Times New Roman" w:hAnsi="Times New Roman" w:cs="Times New Roman"/>
          <w:sz w:val="22"/>
          <w:szCs w:val="22"/>
        </w:rPr>
      </w:pPr>
    </w:p>
    <w:p w14:paraId="1B7DABA2" w14:textId="77777777" w:rsidR="00C54607" w:rsidRPr="00420F24" w:rsidRDefault="00C54607" w:rsidP="00420F24">
      <w:pPr>
        <w:pStyle w:val="Rientrocorpodeltesto"/>
        <w:tabs>
          <w:tab w:val="left" w:pos="9214"/>
        </w:tabs>
        <w:ind w:left="-284" w:right="424"/>
        <w:jc w:val="both"/>
        <w:rPr>
          <w:rFonts w:ascii="Times New Roman" w:hAnsi="Times New Roman" w:cs="Times New Roman"/>
          <w:sz w:val="22"/>
          <w:szCs w:val="22"/>
        </w:rPr>
      </w:pPr>
    </w:p>
    <w:p w14:paraId="3F2E2517" w14:textId="77777777" w:rsidR="00F37A98" w:rsidRPr="00420F24" w:rsidRDefault="00F37A98" w:rsidP="00420F2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  <w:tab w:val="left" w:pos="9214"/>
        </w:tabs>
        <w:spacing w:after="120"/>
        <w:ind w:left="-284" w:right="424"/>
        <w:rPr>
          <w:snapToGrid w:val="0"/>
          <w:sz w:val="22"/>
          <w:szCs w:val="22"/>
        </w:rPr>
      </w:pPr>
      <w:r w:rsidRPr="00420F24">
        <w:rPr>
          <w:snapToGrid w:val="0"/>
          <w:sz w:val="22"/>
          <w:szCs w:val="22"/>
        </w:rPr>
        <w:t>__________il _________________</w:t>
      </w:r>
    </w:p>
    <w:p w14:paraId="6851C8E2" w14:textId="77777777" w:rsidR="00F37A98" w:rsidRPr="00420F24" w:rsidRDefault="00F37A98" w:rsidP="00420F2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  <w:tab w:val="left" w:pos="9214"/>
        </w:tabs>
        <w:spacing w:after="120"/>
        <w:ind w:left="-284" w:right="424"/>
        <w:rPr>
          <w:snapToGrid w:val="0"/>
          <w:sz w:val="22"/>
          <w:szCs w:val="22"/>
        </w:rPr>
      </w:pPr>
    </w:p>
    <w:p w14:paraId="249464AA" w14:textId="77777777" w:rsidR="006C7ABA" w:rsidRPr="00420F24" w:rsidRDefault="00791B34" w:rsidP="00420F24">
      <w:pPr>
        <w:pStyle w:val="Rientrocorpodeltesto"/>
        <w:tabs>
          <w:tab w:val="left" w:pos="9214"/>
        </w:tabs>
        <w:ind w:left="-284" w:right="424"/>
        <w:jc w:val="both"/>
        <w:rPr>
          <w:rFonts w:ascii="Times New Roman" w:hAnsi="Times New Roman" w:cs="Times New Roman"/>
          <w:sz w:val="22"/>
          <w:szCs w:val="22"/>
        </w:rPr>
      </w:pPr>
      <w:r w:rsidRPr="00420F24">
        <w:rPr>
          <w:rFonts w:ascii="Times New Roman" w:hAnsi="Times New Roman" w:cs="Times New Roman"/>
          <w:b/>
          <w:sz w:val="22"/>
          <w:szCs w:val="22"/>
        </w:rPr>
        <w:t>Operatore</w:t>
      </w:r>
      <w:r w:rsidRPr="00420F24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420F24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420F24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6BE68A13" w14:textId="77777777" w:rsidR="00F37A98" w:rsidRPr="00420F24" w:rsidRDefault="00F37A98" w:rsidP="00420F24">
      <w:pPr>
        <w:tabs>
          <w:tab w:val="center" w:pos="4986"/>
          <w:tab w:val="left" w:pos="9214"/>
        </w:tabs>
        <w:ind w:left="-284" w:right="424"/>
        <w:jc w:val="center"/>
        <w:rPr>
          <w:i/>
          <w:sz w:val="22"/>
          <w:szCs w:val="22"/>
        </w:rPr>
      </w:pPr>
    </w:p>
    <w:p w14:paraId="064BDD36" w14:textId="77777777" w:rsidR="00237ACE" w:rsidRPr="00420F24" w:rsidRDefault="00237ACE" w:rsidP="00420F24">
      <w:pPr>
        <w:tabs>
          <w:tab w:val="center" w:pos="4986"/>
          <w:tab w:val="left" w:pos="9214"/>
        </w:tabs>
        <w:ind w:left="-284" w:right="424"/>
        <w:jc w:val="center"/>
        <w:rPr>
          <w:b/>
          <w:i/>
          <w:sz w:val="22"/>
          <w:szCs w:val="22"/>
        </w:rPr>
      </w:pPr>
    </w:p>
    <w:p w14:paraId="27722015" w14:textId="77777777" w:rsidR="00D26073" w:rsidRPr="00420F24" w:rsidRDefault="00F37A98" w:rsidP="00420F24">
      <w:pPr>
        <w:tabs>
          <w:tab w:val="center" w:pos="4986"/>
          <w:tab w:val="left" w:pos="9214"/>
        </w:tabs>
        <w:ind w:left="-284" w:right="424"/>
        <w:jc w:val="center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(</w:t>
      </w:r>
      <w:r w:rsidR="00237ACE" w:rsidRPr="00420F24">
        <w:rPr>
          <w:b/>
          <w:sz w:val="22"/>
          <w:szCs w:val="22"/>
        </w:rPr>
        <w:t>In</w:t>
      </w:r>
      <w:r w:rsidR="002B186C" w:rsidRPr="00420F24">
        <w:rPr>
          <w:b/>
          <w:sz w:val="22"/>
          <w:szCs w:val="22"/>
        </w:rPr>
        <w:t xml:space="preserve"> caso di </w:t>
      </w:r>
      <w:r w:rsidR="00035952" w:rsidRPr="00420F24">
        <w:rPr>
          <w:b/>
          <w:sz w:val="22"/>
          <w:szCs w:val="22"/>
        </w:rPr>
        <w:t>raggruppamenti temporanei di Operatori E</w:t>
      </w:r>
      <w:r w:rsidR="00EE2295" w:rsidRPr="00420F24">
        <w:rPr>
          <w:b/>
          <w:sz w:val="22"/>
          <w:szCs w:val="22"/>
        </w:rPr>
        <w:t>conomici o</w:t>
      </w:r>
      <w:r w:rsidR="002B186C" w:rsidRPr="00420F24">
        <w:rPr>
          <w:b/>
          <w:sz w:val="22"/>
          <w:szCs w:val="22"/>
        </w:rPr>
        <w:t xml:space="preserve"> consorzi</w:t>
      </w:r>
      <w:r w:rsidR="00EE2295" w:rsidRPr="00420F24">
        <w:rPr>
          <w:b/>
          <w:sz w:val="22"/>
          <w:szCs w:val="22"/>
        </w:rPr>
        <w:t xml:space="preserve"> ordinari</w:t>
      </w:r>
      <w:r w:rsidR="002B186C" w:rsidRPr="00420F24">
        <w:rPr>
          <w:b/>
          <w:sz w:val="22"/>
          <w:szCs w:val="22"/>
        </w:rPr>
        <w:t xml:space="preserve"> non ancora costituiti, la presente Offerta Economica deve essere sottoscritta da t</w:t>
      </w:r>
      <w:r w:rsidR="000B0709" w:rsidRPr="00420F24">
        <w:rPr>
          <w:b/>
          <w:sz w:val="22"/>
          <w:szCs w:val="22"/>
        </w:rPr>
        <w:t>utti gli O</w:t>
      </w:r>
      <w:r w:rsidR="002B186C" w:rsidRPr="00420F24">
        <w:rPr>
          <w:b/>
          <w:sz w:val="22"/>
          <w:szCs w:val="22"/>
        </w:rPr>
        <w:t>peratori raggruppati o consorziati</w:t>
      </w:r>
      <w:r w:rsidR="00D26073" w:rsidRPr="00420F24">
        <w:rPr>
          <w:b/>
          <w:sz w:val="22"/>
          <w:szCs w:val="22"/>
        </w:rPr>
        <w:t>)</w:t>
      </w:r>
    </w:p>
    <w:p w14:paraId="604599B2" w14:textId="77777777" w:rsidR="00D26073" w:rsidRPr="00420F24" w:rsidRDefault="00D26073" w:rsidP="00420F24">
      <w:pPr>
        <w:tabs>
          <w:tab w:val="center" w:pos="4986"/>
          <w:tab w:val="left" w:pos="9214"/>
        </w:tabs>
        <w:ind w:left="-284" w:right="424"/>
        <w:jc w:val="center"/>
        <w:rPr>
          <w:i/>
          <w:sz w:val="22"/>
          <w:szCs w:val="22"/>
        </w:rPr>
      </w:pPr>
    </w:p>
    <w:p w14:paraId="69263A39" w14:textId="77777777" w:rsidR="00D26073" w:rsidRPr="00420F24" w:rsidRDefault="00D26073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7A948082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Pr="00420F24">
        <w:rPr>
          <w:sz w:val="22"/>
          <w:szCs w:val="22"/>
        </w:rPr>
        <w:t xml:space="preserve"> ______________________</w:t>
      </w:r>
    </w:p>
    <w:p w14:paraId="2E12F955" w14:textId="77777777" w:rsidR="00D26073" w:rsidRPr="00420F24" w:rsidRDefault="00D26073" w:rsidP="00420F24">
      <w:pPr>
        <w:tabs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28F40055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Pr="00420F24">
        <w:rPr>
          <w:sz w:val="22"/>
          <w:szCs w:val="22"/>
        </w:rPr>
        <w:t xml:space="preserve"> ______________________</w:t>
      </w:r>
    </w:p>
    <w:p w14:paraId="33BD772D" w14:textId="77777777" w:rsidR="00D26073" w:rsidRPr="00420F24" w:rsidRDefault="00D26073" w:rsidP="00420F24">
      <w:pPr>
        <w:tabs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0691B8F7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Pr="00420F24">
        <w:rPr>
          <w:sz w:val="22"/>
          <w:szCs w:val="22"/>
        </w:rPr>
        <w:t xml:space="preserve"> ______________________</w:t>
      </w:r>
    </w:p>
    <w:p w14:paraId="1F719760" w14:textId="77777777" w:rsidR="00D26073" w:rsidRPr="00420F24" w:rsidRDefault="00D26073" w:rsidP="00420F24">
      <w:pPr>
        <w:tabs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63C907D4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Pr="00420F24">
        <w:rPr>
          <w:sz w:val="22"/>
          <w:szCs w:val="22"/>
        </w:rPr>
        <w:t xml:space="preserve"> ______________________</w:t>
      </w:r>
    </w:p>
    <w:p w14:paraId="323E3492" w14:textId="77777777" w:rsidR="00D26073" w:rsidRPr="00420F24" w:rsidRDefault="00D26073" w:rsidP="00420F24">
      <w:pPr>
        <w:tabs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177395BD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Pr="00420F24">
        <w:rPr>
          <w:sz w:val="22"/>
          <w:szCs w:val="22"/>
        </w:rPr>
        <w:t xml:space="preserve"> ______________________</w:t>
      </w:r>
    </w:p>
    <w:p w14:paraId="48443F30" w14:textId="77777777" w:rsidR="007D3CC7" w:rsidRPr="00420F24" w:rsidRDefault="007D3CC7" w:rsidP="00420F24">
      <w:pPr>
        <w:pStyle w:val="Rientrocorpodeltesto"/>
        <w:tabs>
          <w:tab w:val="left" w:pos="9214"/>
        </w:tabs>
        <w:ind w:left="-284" w:right="424"/>
        <w:jc w:val="both"/>
        <w:rPr>
          <w:rFonts w:ascii="Times New Roman" w:hAnsi="Times New Roman" w:cs="Times New Roman"/>
          <w:sz w:val="22"/>
          <w:szCs w:val="22"/>
        </w:rPr>
      </w:pPr>
    </w:p>
    <w:p w14:paraId="7D38F1DF" w14:textId="77777777" w:rsidR="00917B8D" w:rsidRPr="00420F24" w:rsidRDefault="00917B8D" w:rsidP="00C00189">
      <w:pPr>
        <w:tabs>
          <w:tab w:val="left" w:pos="9214"/>
        </w:tabs>
        <w:ind w:right="424"/>
        <w:jc w:val="both"/>
        <w:rPr>
          <w:sz w:val="22"/>
          <w:szCs w:val="22"/>
        </w:rPr>
      </w:pPr>
    </w:p>
    <w:p w14:paraId="0CA3E543" w14:textId="77777777" w:rsidR="00C00189" w:rsidRPr="00B37FB0" w:rsidRDefault="00C00189" w:rsidP="00C00189">
      <w:pPr>
        <w:spacing w:after="120"/>
        <w:ind w:left="-284" w:right="424"/>
        <w:jc w:val="both"/>
        <w:rPr>
          <w:rFonts w:eastAsia="Calibri"/>
          <w:sz w:val="22"/>
          <w:szCs w:val="22"/>
        </w:rPr>
      </w:pPr>
      <w:r w:rsidRPr="00563849">
        <w:rPr>
          <w:sz w:val="22"/>
          <w:szCs w:val="22"/>
        </w:rPr>
        <w:t>L’operatore ec</w:t>
      </w:r>
      <w:r>
        <w:rPr>
          <w:sz w:val="22"/>
          <w:szCs w:val="22"/>
        </w:rPr>
        <w:t xml:space="preserve">onomico sottoscritto dichiara </w:t>
      </w:r>
      <w:r w:rsidRPr="00B37FB0">
        <w:rPr>
          <w:rFonts w:eastAsia="Calibri"/>
          <w:sz w:val="22"/>
          <w:szCs w:val="22"/>
        </w:rPr>
        <w:t>di aver preso completa visione</w:t>
      </w:r>
      <w:r w:rsidR="00E4101B">
        <w:rPr>
          <w:rFonts w:eastAsia="Calibri"/>
          <w:sz w:val="22"/>
          <w:szCs w:val="22"/>
        </w:rPr>
        <w:t xml:space="preserve"> e di essere a conoscenza del Disciplinare </w:t>
      </w:r>
      <w:r w:rsidRPr="00B37FB0">
        <w:rPr>
          <w:rFonts w:eastAsia="Calibri"/>
          <w:sz w:val="22"/>
          <w:szCs w:val="22"/>
        </w:rPr>
        <w:t xml:space="preserve">della Procedura, </w:t>
      </w:r>
      <w:r w:rsidRPr="00563849">
        <w:rPr>
          <w:sz w:val="22"/>
          <w:szCs w:val="22"/>
        </w:rPr>
        <w:t xml:space="preserve">di tutti i documenti e </w:t>
      </w:r>
      <w:r>
        <w:rPr>
          <w:sz w:val="22"/>
          <w:szCs w:val="22"/>
        </w:rPr>
        <w:t>de</w:t>
      </w:r>
      <w:r w:rsidRPr="00563849">
        <w:rPr>
          <w:sz w:val="22"/>
          <w:szCs w:val="22"/>
        </w:rPr>
        <w:t xml:space="preserve">gli atti </w:t>
      </w:r>
      <w:r>
        <w:rPr>
          <w:sz w:val="22"/>
          <w:szCs w:val="22"/>
        </w:rPr>
        <w:t>contenuti nella</w:t>
      </w:r>
      <w:r w:rsidRPr="00563849">
        <w:rPr>
          <w:sz w:val="22"/>
          <w:szCs w:val="22"/>
        </w:rPr>
        <w:t xml:space="preserve"> </w:t>
      </w:r>
      <w:r w:rsidRPr="00F11809">
        <w:rPr>
          <w:i/>
          <w:sz w:val="22"/>
          <w:szCs w:val="22"/>
        </w:rPr>
        <w:t>Virtual Data Room</w:t>
      </w:r>
      <w:r>
        <w:rPr>
          <w:sz w:val="22"/>
          <w:szCs w:val="22"/>
        </w:rPr>
        <w:t xml:space="preserve"> di cui all’</w:t>
      </w:r>
      <w:r w:rsidRPr="00F11809">
        <w:rPr>
          <w:sz w:val="22"/>
          <w:szCs w:val="22"/>
        </w:rPr>
        <w:t>art. 7</w:t>
      </w:r>
      <w:r>
        <w:rPr>
          <w:sz w:val="22"/>
          <w:szCs w:val="22"/>
        </w:rPr>
        <w:t xml:space="preserve"> del Disciplinare di Gara</w:t>
      </w:r>
      <w:r w:rsidRPr="00B37FB0">
        <w:rPr>
          <w:rFonts w:eastAsia="Calibri"/>
          <w:sz w:val="22"/>
          <w:szCs w:val="22"/>
        </w:rPr>
        <w:t xml:space="preserve"> e delle condizioni di trasferimento </w:t>
      </w:r>
      <w:r w:rsidR="00E4101B">
        <w:rPr>
          <w:rFonts w:eastAsia="Calibri"/>
          <w:sz w:val="22"/>
          <w:szCs w:val="22"/>
        </w:rPr>
        <w:t xml:space="preserve">dell’Asset </w:t>
      </w:r>
      <w:r w:rsidR="00736FEB">
        <w:rPr>
          <w:rFonts w:eastAsia="Calibri"/>
          <w:sz w:val="22"/>
          <w:szCs w:val="22"/>
        </w:rPr>
        <w:t>oggetto di</w:t>
      </w:r>
      <w:r w:rsidR="00204DCA">
        <w:rPr>
          <w:rFonts w:eastAsia="Calibri"/>
          <w:sz w:val="22"/>
          <w:szCs w:val="22"/>
        </w:rPr>
        <w:t xml:space="preserve"> gara</w:t>
      </w:r>
      <w:r>
        <w:rPr>
          <w:rFonts w:eastAsia="Calibri"/>
          <w:sz w:val="22"/>
          <w:szCs w:val="22"/>
        </w:rPr>
        <w:t>.</w:t>
      </w:r>
    </w:p>
    <w:p w14:paraId="069EE887" w14:textId="77777777" w:rsidR="00C00189" w:rsidRPr="00563849" w:rsidRDefault="00C00189" w:rsidP="00C00189">
      <w:pPr>
        <w:spacing w:after="120"/>
        <w:ind w:right="424"/>
        <w:jc w:val="both"/>
        <w:rPr>
          <w:sz w:val="22"/>
          <w:szCs w:val="22"/>
        </w:rPr>
      </w:pPr>
    </w:p>
    <w:p w14:paraId="194B2477" w14:textId="77777777" w:rsidR="00C00189" w:rsidRPr="00CC3C89" w:rsidRDefault="00C00189" w:rsidP="00C00189">
      <w:pPr>
        <w:pStyle w:val="usoboll1"/>
        <w:tabs>
          <w:tab w:val="left" w:pos="360"/>
        </w:tabs>
        <w:spacing w:after="120" w:line="240" w:lineRule="auto"/>
        <w:ind w:right="424" w:hanging="284"/>
        <w:rPr>
          <w:rFonts w:ascii="Times New Roman" w:hAnsi="Times New Roman" w:cs="Times New Roman"/>
          <w:sz w:val="22"/>
          <w:szCs w:val="22"/>
        </w:rPr>
      </w:pPr>
      <w:r w:rsidRPr="00CC3C89">
        <w:rPr>
          <w:rFonts w:ascii="Times New Roman" w:hAnsi="Times New Roman" w:cs="Times New Roman"/>
          <w:sz w:val="22"/>
          <w:szCs w:val="22"/>
        </w:rPr>
        <w:t>Dichiara, inoltre, di essere consapevole che:</w:t>
      </w:r>
    </w:p>
    <w:p w14:paraId="72C29D27" w14:textId="77777777" w:rsidR="00C00189" w:rsidRPr="00E4101B" w:rsidRDefault="00C00189" w:rsidP="00C00189">
      <w:pPr>
        <w:pStyle w:val="usoboll1"/>
        <w:numPr>
          <w:ilvl w:val="0"/>
          <w:numId w:val="55"/>
        </w:numPr>
        <w:tabs>
          <w:tab w:val="left" w:pos="360"/>
        </w:tabs>
        <w:spacing w:after="120" w:line="240" w:lineRule="auto"/>
        <w:ind w:left="426" w:right="424" w:hanging="350"/>
        <w:rPr>
          <w:rFonts w:ascii="Times New Roman" w:hAnsi="Times New Roman" w:cs="Times New Roman"/>
          <w:sz w:val="22"/>
          <w:szCs w:val="22"/>
        </w:rPr>
      </w:pPr>
      <w:r w:rsidRPr="00CC3C89">
        <w:rPr>
          <w:rFonts w:ascii="Times New Roman" w:hAnsi="Times New Roman" w:cs="Times New Roman"/>
          <w:sz w:val="22"/>
          <w:szCs w:val="22"/>
        </w:rPr>
        <w:t xml:space="preserve">la presente Offerta è irrevocabile </w:t>
      </w:r>
      <w:r w:rsidRPr="00E4101B">
        <w:rPr>
          <w:rFonts w:ascii="Times New Roman" w:hAnsi="Times New Roman" w:cs="Times New Roman"/>
          <w:sz w:val="22"/>
          <w:szCs w:val="22"/>
        </w:rPr>
        <w:t>ed impegnativa sino al 180° (centottantesimo) giorno successivo alla scadenza del termine ultimo per la presentazione della stessa</w:t>
      </w:r>
      <w:r w:rsidR="0001307C" w:rsidRPr="00E4101B">
        <w:rPr>
          <w:rFonts w:ascii="Times New Roman" w:hAnsi="Times New Roman" w:cs="Times New Roman"/>
          <w:sz w:val="22"/>
          <w:szCs w:val="22"/>
        </w:rPr>
        <w:t xml:space="preserve"> e che, in caso non si addivenisse alla stipula della compravendita entro il </w:t>
      </w:r>
      <w:proofErr w:type="gramStart"/>
      <w:r w:rsidR="0001307C" w:rsidRPr="00E4101B">
        <w:rPr>
          <w:rFonts w:ascii="Times New Roman" w:hAnsi="Times New Roman" w:cs="Times New Roman"/>
          <w:sz w:val="22"/>
          <w:szCs w:val="22"/>
        </w:rPr>
        <w:t>predetto</w:t>
      </w:r>
      <w:proofErr w:type="gramEnd"/>
      <w:r w:rsidR="0001307C" w:rsidRPr="00E4101B">
        <w:rPr>
          <w:rFonts w:ascii="Times New Roman" w:hAnsi="Times New Roman" w:cs="Times New Roman"/>
          <w:sz w:val="22"/>
          <w:szCs w:val="22"/>
        </w:rPr>
        <w:t xml:space="preserve"> termine, la presente Offerta si intenderà prorogata di ulteriori 180 giorni</w:t>
      </w:r>
      <w:r w:rsidRPr="00E4101B">
        <w:rPr>
          <w:rFonts w:ascii="Times New Roman" w:hAnsi="Times New Roman" w:cs="Times New Roman"/>
          <w:sz w:val="22"/>
          <w:szCs w:val="22"/>
        </w:rPr>
        <w:t>;</w:t>
      </w:r>
    </w:p>
    <w:p w14:paraId="2F13DCA7" w14:textId="77777777" w:rsidR="00C00189" w:rsidRPr="00CC3C89" w:rsidRDefault="00C00189" w:rsidP="00C00189">
      <w:pPr>
        <w:pStyle w:val="usoboll1"/>
        <w:numPr>
          <w:ilvl w:val="0"/>
          <w:numId w:val="55"/>
        </w:numPr>
        <w:tabs>
          <w:tab w:val="left" w:pos="360"/>
        </w:tabs>
        <w:spacing w:after="120" w:line="240" w:lineRule="auto"/>
        <w:ind w:left="426" w:right="424" w:hanging="350"/>
        <w:rPr>
          <w:rFonts w:ascii="Times New Roman" w:hAnsi="Times New Roman" w:cs="Times New Roman"/>
          <w:sz w:val="22"/>
          <w:szCs w:val="22"/>
        </w:rPr>
      </w:pPr>
      <w:r w:rsidRPr="00CC3C89">
        <w:rPr>
          <w:rFonts w:ascii="Times New Roman" w:hAnsi="Times New Roman" w:cs="Times New Roman"/>
          <w:sz w:val="22"/>
          <w:szCs w:val="22"/>
        </w:rPr>
        <w:t>i valori offerti dovranno essere indicati sia in cifre che in lettere. In caso di discordanza fra il valore indicato in cifre e quello in lettere, sarà ritenuta valida</w:t>
      </w:r>
      <w:r w:rsidR="005D2010">
        <w:rPr>
          <w:rFonts w:ascii="Times New Roman" w:hAnsi="Times New Roman" w:cs="Times New Roman"/>
          <w:sz w:val="22"/>
          <w:szCs w:val="22"/>
        </w:rPr>
        <w:t xml:space="preserve"> </w:t>
      </w:r>
      <w:r w:rsidRPr="00CC3C89">
        <w:rPr>
          <w:rFonts w:ascii="Times New Roman" w:hAnsi="Times New Roman" w:cs="Times New Roman"/>
          <w:sz w:val="22"/>
          <w:szCs w:val="22"/>
        </w:rPr>
        <w:t>l’indicazion</w:t>
      </w:r>
      <w:r>
        <w:rPr>
          <w:rFonts w:ascii="Times New Roman" w:hAnsi="Times New Roman" w:cs="Times New Roman"/>
          <w:sz w:val="22"/>
          <w:szCs w:val="22"/>
        </w:rPr>
        <w:t xml:space="preserve">e più vantaggiosa per </w:t>
      </w:r>
      <w:r w:rsidR="00736FEB">
        <w:rPr>
          <w:rFonts w:ascii="Times New Roman" w:hAnsi="Times New Roman" w:cs="Times New Roman"/>
          <w:sz w:val="22"/>
          <w:szCs w:val="22"/>
        </w:rPr>
        <w:t>Invitalia Partecipazioni SpA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2804B355" w14:textId="77777777" w:rsidR="00C00189" w:rsidRPr="00CC3C89" w:rsidRDefault="00C00189" w:rsidP="00C00189">
      <w:pPr>
        <w:pStyle w:val="usoboll1"/>
        <w:numPr>
          <w:ilvl w:val="0"/>
          <w:numId w:val="55"/>
        </w:numPr>
        <w:tabs>
          <w:tab w:val="left" w:pos="360"/>
        </w:tabs>
        <w:spacing w:after="120" w:line="240" w:lineRule="auto"/>
        <w:ind w:left="426" w:right="424" w:hanging="350"/>
        <w:rPr>
          <w:rFonts w:ascii="Times New Roman" w:hAnsi="Times New Roman" w:cs="Times New Roman"/>
          <w:sz w:val="22"/>
          <w:szCs w:val="22"/>
        </w:rPr>
      </w:pPr>
      <w:r w:rsidRPr="00CC3C89">
        <w:rPr>
          <w:rFonts w:ascii="Times New Roman" w:hAnsi="Times New Roman" w:cs="Times New Roman"/>
          <w:sz w:val="22"/>
          <w:szCs w:val="22"/>
        </w:rPr>
        <w:t>il valore complessivo dell’Offerta dovrà essere espresso con un numero di decimali non superiore a 2 (due). In caso di indicazione di valori recanti un numero di cifre decimali dopo la virgola superiore a due, saranno considerate esclusivamente le prime due cifre decimali, senza procedere ad alcun arrotondamento;</w:t>
      </w:r>
    </w:p>
    <w:p w14:paraId="5760945A" w14:textId="77777777" w:rsidR="00C00189" w:rsidRPr="003B4246" w:rsidRDefault="00C00189" w:rsidP="00C00189">
      <w:pPr>
        <w:pStyle w:val="usoboll1"/>
        <w:numPr>
          <w:ilvl w:val="0"/>
          <w:numId w:val="55"/>
        </w:numPr>
        <w:tabs>
          <w:tab w:val="left" w:pos="360"/>
        </w:tabs>
        <w:spacing w:after="120" w:line="240" w:lineRule="auto"/>
        <w:ind w:left="426" w:right="424" w:hanging="350"/>
        <w:rPr>
          <w:rFonts w:ascii="Times New Roman" w:hAnsi="Times New Roman" w:cs="Times New Roman"/>
          <w:sz w:val="22"/>
          <w:szCs w:val="22"/>
        </w:rPr>
      </w:pPr>
      <w:r w:rsidRPr="003B4246">
        <w:rPr>
          <w:rFonts w:ascii="Times New Roman" w:hAnsi="Times New Roman" w:cs="Times New Roman"/>
          <w:sz w:val="22"/>
          <w:szCs w:val="22"/>
        </w:rPr>
        <w:t xml:space="preserve">l’Offerta non vincolerà in alcun modo </w:t>
      </w:r>
      <w:r w:rsidR="00736FEB" w:rsidRPr="003B4246">
        <w:rPr>
          <w:rFonts w:ascii="Times New Roman" w:hAnsi="Times New Roman" w:cs="Times New Roman"/>
          <w:sz w:val="22"/>
          <w:szCs w:val="22"/>
        </w:rPr>
        <w:t>Invitalia Partecipazioni SpA</w:t>
      </w:r>
      <w:r w:rsidR="002B2D5C" w:rsidRPr="003B4246">
        <w:rPr>
          <w:rFonts w:ascii="Times New Roman" w:hAnsi="Times New Roman" w:cs="Times New Roman"/>
          <w:sz w:val="22"/>
          <w:szCs w:val="22"/>
        </w:rPr>
        <w:t>, la quale potrà, a proprio insindacabile giudizio, ritenerla non congrua rispetto all’Asset</w:t>
      </w:r>
      <w:r w:rsidRPr="003B4246">
        <w:rPr>
          <w:rFonts w:ascii="Times New Roman" w:hAnsi="Times New Roman" w:cs="Times New Roman"/>
          <w:sz w:val="22"/>
          <w:szCs w:val="22"/>
        </w:rPr>
        <w:t>;</w:t>
      </w:r>
    </w:p>
    <w:p w14:paraId="2F281DAF" w14:textId="77777777" w:rsidR="00C00189" w:rsidRPr="00E4101B" w:rsidRDefault="00AA7B78" w:rsidP="00C00189">
      <w:pPr>
        <w:pStyle w:val="usoboll1"/>
        <w:numPr>
          <w:ilvl w:val="0"/>
          <w:numId w:val="55"/>
        </w:numPr>
        <w:tabs>
          <w:tab w:val="left" w:pos="360"/>
        </w:tabs>
        <w:spacing w:after="120" w:line="240" w:lineRule="auto"/>
        <w:ind w:left="426" w:right="424" w:hanging="350"/>
        <w:rPr>
          <w:rFonts w:ascii="Times New Roman" w:hAnsi="Times New Roman" w:cs="Times New Roman"/>
          <w:sz w:val="22"/>
          <w:szCs w:val="22"/>
        </w:rPr>
      </w:pPr>
      <w:r w:rsidRPr="00E4101B">
        <w:rPr>
          <w:rFonts w:ascii="Times New Roman" w:hAnsi="Times New Roman" w:cs="Times New Roman"/>
          <w:sz w:val="22"/>
          <w:szCs w:val="22"/>
        </w:rPr>
        <w:t xml:space="preserve">l’Offerta è riferita alle condizioni di fatto come riscontrate dal Concorrente al momento del Sopralluogo, di cui si è redatto verbale in contraddittorio con Invitalia Partecipazioni, e tiene in considerazione </w:t>
      </w:r>
      <w:r w:rsidR="00C00189" w:rsidRPr="00E4101B">
        <w:rPr>
          <w:rFonts w:ascii="Times New Roman" w:hAnsi="Times New Roman" w:cs="Times New Roman"/>
          <w:sz w:val="22"/>
          <w:szCs w:val="22"/>
        </w:rPr>
        <w:t xml:space="preserve">tutte le circostanze generali e speciali che possono interessare l’acquisizione </w:t>
      </w:r>
      <w:r w:rsidR="00736FEB" w:rsidRPr="00E4101B">
        <w:rPr>
          <w:rFonts w:ascii="Times New Roman" w:hAnsi="Times New Roman" w:cs="Times New Roman"/>
          <w:sz w:val="22"/>
          <w:szCs w:val="22"/>
        </w:rPr>
        <w:t>d</w:t>
      </w:r>
      <w:r w:rsidRPr="00E4101B">
        <w:rPr>
          <w:rFonts w:ascii="Times New Roman" w:hAnsi="Times New Roman" w:cs="Times New Roman"/>
          <w:sz w:val="22"/>
          <w:szCs w:val="22"/>
        </w:rPr>
        <w:t>ell’</w:t>
      </w:r>
      <w:r w:rsidR="00522F55" w:rsidRPr="00E4101B">
        <w:rPr>
          <w:rFonts w:ascii="Times New Roman" w:hAnsi="Times New Roman" w:cs="Times New Roman"/>
          <w:sz w:val="22"/>
          <w:szCs w:val="22"/>
        </w:rPr>
        <w:t>Asset</w:t>
      </w:r>
      <w:r w:rsidR="00C00189" w:rsidRPr="00E4101B">
        <w:rPr>
          <w:rFonts w:ascii="Times New Roman" w:hAnsi="Times New Roman" w:cs="Times New Roman"/>
          <w:sz w:val="22"/>
          <w:szCs w:val="22"/>
        </w:rPr>
        <w:t xml:space="preserve">, </w:t>
      </w:r>
      <w:r w:rsidR="0001307C" w:rsidRPr="00E4101B">
        <w:rPr>
          <w:rFonts w:ascii="Times New Roman" w:hAnsi="Times New Roman" w:cs="Times New Roman"/>
          <w:sz w:val="22"/>
          <w:szCs w:val="22"/>
        </w:rPr>
        <w:t xml:space="preserve">ivi inclusa a titolo esemplificativo la previsione dei costi per rimanenti oneri di urbanizzazione primaria, </w:t>
      </w:r>
      <w:r w:rsidR="00C00189" w:rsidRPr="00E4101B">
        <w:rPr>
          <w:rFonts w:ascii="Times New Roman" w:hAnsi="Times New Roman" w:cs="Times New Roman"/>
          <w:sz w:val="22"/>
          <w:szCs w:val="22"/>
        </w:rPr>
        <w:t>e di tali circostanze</w:t>
      </w:r>
      <w:r w:rsidRPr="00E4101B">
        <w:rPr>
          <w:rFonts w:ascii="Times New Roman" w:hAnsi="Times New Roman" w:cs="Times New Roman"/>
          <w:sz w:val="22"/>
          <w:szCs w:val="22"/>
        </w:rPr>
        <w:t>,</w:t>
      </w:r>
      <w:r w:rsidR="00C00189" w:rsidRPr="00E4101B">
        <w:rPr>
          <w:rFonts w:ascii="Times New Roman" w:hAnsi="Times New Roman" w:cs="Times New Roman"/>
          <w:sz w:val="22"/>
          <w:szCs w:val="22"/>
        </w:rPr>
        <w:t xml:space="preserve"> </w:t>
      </w:r>
      <w:r w:rsidRPr="00E4101B">
        <w:rPr>
          <w:rFonts w:ascii="Times New Roman" w:hAnsi="Times New Roman" w:cs="Times New Roman"/>
          <w:sz w:val="22"/>
          <w:szCs w:val="22"/>
        </w:rPr>
        <w:t xml:space="preserve">l’offerente </w:t>
      </w:r>
      <w:r w:rsidR="00C00189" w:rsidRPr="00E4101B">
        <w:rPr>
          <w:rFonts w:ascii="Times New Roman" w:hAnsi="Times New Roman" w:cs="Times New Roman"/>
          <w:sz w:val="22"/>
          <w:szCs w:val="22"/>
        </w:rPr>
        <w:t>ha tenuto conto nella determinazione del prezzo offerto, ritenuto remunerativo.</w:t>
      </w:r>
    </w:p>
    <w:p w14:paraId="31078603" w14:textId="77777777" w:rsidR="00C00189" w:rsidRPr="00563849" w:rsidRDefault="00C00189" w:rsidP="00C00189">
      <w:pPr>
        <w:pStyle w:val="usoboll1"/>
        <w:tabs>
          <w:tab w:val="left" w:pos="360"/>
        </w:tabs>
        <w:spacing w:line="240" w:lineRule="auto"/>
        <w:ind w:left="357" w:right="424" w:hanging="284"/>
        <w:rPr>
          <w:rFonts w:ascii="Times New Roman" w:hAnsi="Times New Roman" w:cs="Times New Roman"/>
          <w:sz w:val="22"/>
          <w:szCs w:val="22"/>
        </w:rPr>
      </w:pPr>
    </w:p>
    <w:p w14:paraId="08ACE6DA" w14:textId="77777777" w:rsidR="00F37A98" w:rsidRPr="00420F24" w:rsidRDefault="00F37A98" w:rsidP="00420F24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  <w:tab w:val="left" w:pos="9214"/>
        </w:tabs>
        <w:spacing w:after="120"/>
        <w:ind w:left="-284" w:right="424"/>
        <w:rPr>
          <w:snapToGrid w:val="0"/>
          <w:sz w:val="22"/>
          <w:szCs w:val="22"/>
        </w:rPr>
      </w:pPr>
      <w:r w:rsidRPr="00420F24">
        <w:rPr>
          <w:snapToGrid w:val="0"/>
          <w:sz w:val="22"/>
          <w:szCs w:val="22"/>
        </w:rPr>
        <w:t>__________il _________________</w:t>
      </w:r>
    </w:p>
    <w:p w14:paraId="6C20F0CA" w14:textId="77777777" w:rsidR="00F37A98" w:rsidRPr="00420F24" w:rsidRDefault="00F37A98" w:rsidP="00420F24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  <w:tab w:val="left" w:pos="9214"/>
        </w:tabs>
        <w:spacing w:after="120"/>
        <w:ind w:left="-284" w:right="424"/>
        <w:rPr>
          <w:snapToGrid w:val="0"/>
          <w:sz w:val="22"/>
          <w:szCs w:val="22"/>
        </w:rPr>
      </w:pPr>
    </w:p>
    <w:p w14:paraId="46C26D0B" w14:textId="77777777" w:rsidR="00F37A98" w:rsidRPr="00420F24" w:rsidRDefault="00F37A98" w:rsidP="00420F24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  <w:tab w:val="left" w:pos="9214"/>
        </w:tabs>
        <w:spacing w:after="120"/>
        <w:ind w:left="-284" w:right="424"/>
        <w:rPr>
          <w:snapToGrid w:val="0"/>
          <w:sz w:val="22"/>
          <w:szCs w:val="22"/>
        </w:rPr>
      </w:pPr>
    </w:p>
    <w:p w14:paraId="2BDE1BFC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="00523192" w:rsidRPr="00420F24">
        <w:rPr>
          <w:sz w:val="22"/>
          <w:szCs w:val="22"/>
        </w:rPr>
        <w:t xml:space="preserve"> </w:t>
      </w:r>
      <w:r w:rsidRPr="00420F24">
        <w:rPr>
          <w:sz w:val="22"/>
          <w:szCs w:val="22"/>
        </w:rPr>
        <w:t>______________________</w:t>
      </w:r>
    </w:p>
    <w:p w14:paraId="02E455FD" w14:textId="77777777" w:rsidR="0091132A" w:rsidRPr="00420F24" w:rsidRDefault="0091132A" w:rsidP="00420F24">
      <w:pPr>
        <w:tabs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0CC36A4F" w14:textId="77777777" w:rsidR="00091880" w:rsidRPr="00420F24" w:rsidRDefault="00091880" w:rsidP="00420F24">
      <w:pPr>
        <w:tabs>
          <w:tab w:val="center" w:pos="4986"/>
          <w:tab w:val="left" w:pos="9214"/>
        </w:tabs>
        <w:ind w:left="-284" w:right="424"/>
        <w:jc w:val="center"/>
        <w:rPr>
          <w:i/>
          <w:sz w:val="22"/>
          <w:szCs w:val="22"/>
        </w:rPr>
      </w:pPr>
    </w:p>
    <w:p w14:paraId="3FD2104C" w14:textId="77777777" w:rsidR="000721B6" w:rsidRPr="00420F24" w:rsidRDefault="00F37A98" w:rsidP="00420F24">
      <w:pPr>
        <w:tabs>
          <w:tab w:val="center" w:pos="4986"/>
          <w:tab w:val="left" w:pos="9214"/>
        </w:tabs>
        <w:ind w:left="-284" w:right="424"/>
        <w:jc w:val="center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(</w:t>
      </w:r>
      <w:r w:rsidR="00237ACE" w:rsidRPr="00420F24">
        <w:rPr>
          <w:b/>
          <w:sz w:val="22"/>
          <w:szCs w:val="22"/>
        </w:rPr>
        <w:t>In</w:t>
      </w:r>
      <w:r w:rsidR="00383A66" w:rsidRPr="00420F24">
        <w:rPr>
          <w:b/>
          <w:sz w:val="22"/>
          <w:szCs w:val="22"/>
        </w:rPr>
        <w:t xml:space="preserve"> caso d</w:t>
      </w:r>
      <w:r w:rsidR="00945686" w:rsidRPr="00420F24">
        <w:rPr>
          <w:b/>
          <w:sz w:val="22"/>
          <w:szCs w:val="22"/>
        </w:rPr>
        <w:t>i raggruppamenti temporanei di Operatori E</w:t>
      </w:r>
      <w:r w:rsidR="00383A66" w:rsidRPr="00420F24">
        <w:rPr>
          <w:b/>
          <w:sz w:val="22"/>
          <w:szCs w:val="22"/>
        </w:rPr>
        <w:t xml:space="preserve">conomici o consorzi ordinari non ancora costituiti, la </w:t>
      </w:r>
      <w:r w:rsidR="00B63CD7" w:rsidRPr="00420F24">
        <w:rPr>
          <w:b/>
          <w:sz w:val="22"/>
          <w:szCs w:val="22"/>
        </w:rPr>
        <w:t>suddetta dichiarazione</w:t>
      </w:r>
      <w:r w:rsidR="00383A66" w:rsidRPr="00420F24">
        <w:rPr>
          <w:b/>
          <w:sz w:val="22"/>
          <w:szCs w:val="22"/>
        </w:rPr>
        <w:t xml:space="preserve"> deve essere sottoscritta da t</w:t>
      </w:r>
      <w:r w:rsidR="00B63CD7" w:rsidRPr="00420F24">
        <w:rPr>
          <w:b/>
          <w:sz w:val="22"/>
          <w:szCs w:val="22"/>
        </w:rPr>
        <w:t>utti gli O</w:t>
      </w:r>
      <w:r w:rsidR="00383A66" w:rsidRPr="00420F24">
        <w:rPr>
          <w:b/>
          <w:sz w:val="22"/>
          <w:szCs w:val="22"/>
        </w:rPr>
        <w:t>peratori raggruppati o consorziati</w:t>
      </w:r>
      <w:r w:rsidR="000721B6" w:rsidRPr="00420F24">
        <w:rPr>
          <w:b/>
          <w:sz w:val="22"/>
          <w:szCs w:val="22"/>
        </w:rPr>
        <w:t>)</w:t>
      </w:r>
    </w:p>
    <w:p w14:paraId="78C81BE6" w14:textId="77777777" w:rsidR="000721B6" w:rsidRPr="00420F24" w:rsidRDefault="000721B6" w:rsidP="00420F24">
      <w:pPr>
        <w:tabs>
          <w:tab w:val="center" w:pos="4986"/>
          <w:tab w:val="left" w:pos="9214"/>
        </w:tabs>
        <w:ind w:left="-284" w:right="424"/>
        <w:jc w:val="center"/>
        <w:rPr>
          <w:i/>
          <w:sz w:val="22"/>
          <w:szCs w:val="22"/>
        </w:rPr>
      </w:pPr>
    </w:p>
    <w:p w14:paraId="2FE3317B" w14:textId="77777777" w:rsidR="000721B6" w:rsidRPr="00420F24" w:rsidRDefault="000721B6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39EDF6F4" w14:textId="77777777" w:rsidR="000721B6" w:rsidRPr="00420F24" w:rsidRDefault="000721B6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="00FB6077"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Pr="00420F24">
        <w:rPr>
          <w:sz w:val="22"/>
          <w:szCs w:val="22"/>
        </w:rPr>
        <w:t xml:space="preserve"> ______________________</w:t>
      </w:r>
    </w:p>
    <w:p w14:paraId="7927BC1D" w14:textId="77777777" w:rsidR="000721B6" w:rsidRPr="00420F24" w:rsidRDefault="000721B6" w:rsidP="00420F24">
      <w:pPr>
        <w:tabs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04689DB3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Pr="00420F24">
        <w:rPr>
          <w:sz w:val="22"/>
          <w:szCs w:val="22"/>
        </w:rPr>
        <w:t xml:space="preserve"> ______________________</w:t>
      </w:r>
    </w:p>
    <w:p w14:paraId="3C768490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29C86C6B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Pr="00420F24">
        <w:rPr>
          <w:sz w:val="22"/>
          <w:szCs w:val="22"/>
        </w:rPr>
        <w:t xml:space="preserve"> ______________________</w:t>
      </w:r>
    </w:p>
    <w:p w14:paraId="08F41220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16681385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Pr="00420F24">
        <w:rPr>
          <w:sz w:val="22"/>
          <w:szCs w:val="22"/>
        </w:rPr>
        <w:t xml:space="preserve"> ______________________</w:t>
      </w:r>
    </w:p>
    <w:p w14:paraId="31C18A24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</w:p>
    <w:p w14:paraId="68DD6317" w14:textId="77777777" w:rsidR="00FB6077" w:rsidRPr="00420F24" w:rsidRDefault="00FB6077" w:rsidP="00420F24">
      <w:pPr>
        <w:tabs>
          <w:tab w:val="center" w:pos="4986"/>
          <w:tab w:val="left" w:pos="9214"/>
        </w:tabs>
        <w:ind w:left="-284" w:right="424"/>
        <w:jc w:val="both"/>
        <w:rPr>
          <w:b/>
          <w:sz w:val="22"/>
          <w:szCs w:val="22"/>
        </w:rPr>
      </w:pPr>
      <w:r w:rsidRPr="00420F24">
        <w:rPr>
          <w:b/>
          <w:sz w:val="22"/>
          <w:szCs w:val="22"/>
        </w:rPr>
        <w:t>Operatore</w:t>
      </w:r>
      <w:r w:rsidRPr="00420F24">
        <w:rPr>
          <w:sz w:val="22"/>
          <w:szCs w:val="22"/>
        </w:rPr>
        <w:t xml:space="preserve">____________________         </w:t>
      </w:r>
      <w:r w:rsidRPr="00420F24">
        <w:rPr>
          <w:b/>
          <w:sz w:val="22"/>
          <w:szCs w:val="22"/>
        </w:rPr>
        <w:t>Sottoscrizione</w:t>
      </w:r>
      <w:r w:rsidRPr="00420F24">
        <w:rPr>
          <w:sz w:val="22"/>
          <w:szCs w:val="22"/>
        </w:rPr>
        <w:t xml:space="preserve"> ______________________</w:t>
      </w:r>
    </w:p>
    <w:sectPr w:rsidR="00FB6077" w:rsidRPr="00420F24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9EE20" w14:textId="77777777" w:rsidR="005B494F" w:rsidRDefault="005B494F">
      <w:r>
        <w:separator/>
      </w:r>
    </w:p>
  </w:endnote>
  <w:endnote w:type="continuationSeparator" w:id="0">
    <w:p w14:paraId="477DE3AF" w14:textId="77777777" w:rsidR="005B494F" w:rsidRDefault="005B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352F" w14:textId="77777777"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2D5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F1810EF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6890" w14:textId="77777777" w:rsidR="005B494F" w:rsidRDefault="005B494F">
      <w:r>
        <w:separator/>
      </w:r>
    </w:p>
  </w:footnote>
  <w:footnote w:type="continuationSeparator" w:id="0">
    <w:p w14:paraId="2EEF0057" w14:textId="77777777" w:rsidR="005B494F" w:rsidRDefault="005B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4270" w14:textId="77777777" w:rsidR="0089439F" w:rsidRDefault="0089439F" w:rsidP="00D2718A">
    <w:pPr>
      <w:pStyle w:val="Rientrocorpodeltesto"/>
      <w:keepNext/>
      <w:spacing w:before="120" w:after="120"/>
      <w:ind w:left="-74" w:right="-96"/>
      <w:jc w:val="center"/>
      <w:outlineLvl w:val="0"/>
      <w:rPr>
        <w:rFonts w:ascii="Times New Roman" w:hAnsi="Times New Roman"/>
        <w:sz w:val="18"/>
        <w:szCs w:val="18"/>
      </w:rPr>
    </w:pPr>
  </w:p>
  <w:p w14:paraId="521862E8" w14:textId="77777777" w:rsidR="0089439F" w:rsidRPr="00651E55" w:rsidRDefault="0089439F" w:rsidP="00D2718A">
    <w:pPr>
      <w:pStyle w:val="Rientrocorpodeltesto"/>
      <w:keepNext/>
      <w:spacing w:before="120" w:after="120"/>
      <w:ind w:left="-74" w:right="-96"/>
      <w:jc w:val="center"/>
      <w:outlineLvl w:val="0"/>
      <w:rPr>
        <w:rFonts w:ascii="Times New Roman" w:hAnsi="Times New Roman"/>
        <w:sz w:val="18"/>
        <w:szCs w:val="18"/>
        <w:u w:val="single"/>
      </w:rPr>
    </w:pPr>
  </w:p>
  <w:p w14:paraId="0C973C2C" w14:textId="77777777" w:rsidR="00D2718A" w:rsidRDefault="00D2718A" w:rsidP="00D2718A">
    <w:pPr>
      <w:pStyle w:val="Intestazione"/>
      <w:jc w:val="center"/>
      <w:rPr>
        <w:sz w:val="22"/>
        <w:szCs w:val="22"/>
        <w:highlight w:val="yellow"/>
      </w:rPr>
    </w:pPr>
  </w:p>
  <w:p w14:paraId="20EC1EF5" w14:textId="77777777" w:rsidR="00D2718A" w:rsidRDefault="00D2718A">
    <w:pPr>
      <w:pStyle w:val="Intestazione"/>
    </w:pPr>
  </w:p>
  <w:p w14:paraId="1D6C4E9C" w14:textId="77777777" w:rsidR="00180E46" w:rsidRPr="00937839" w:rsidRDefault="00180E46" w:rsidP="009378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0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4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18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29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0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1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3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7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49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0"/>
  </w:num>
  <w:num w:numId="3">
    <w:abstractNumId w:val="6"/>
  </w:num>
  <w:num w:numId="4">
    <w:abstractNumId w:val="54"/>
  </w:num>
  <w:num w:numId="5">
    <w:abstractNumId w:val="40"/>
  </w:num>
  <w:num w:numId="6">
    <w:abstractNumId w:val="52"/>
  </w:num>
  <w:num w:numId="7">
    <w:abstractNumId w:val="44"/>
  </w:num>
  <w:num w:numId="8">
    <w:abstractNumId w:val="35"/>
  </w:num>
  <w:num w:numId="9">
    <w:abstractNumId w:val="2"/>
  </w:num>
  <w:num w:numId="10">
    <w:abstractNumId w:val="29"/>
  </w:num>
  <w:num w:numId="11">
    <w:abstractNumId w:val="28"/>
  </w:num>
  <w:num w:numId="12">
    <w:abstractNumId w:val="36"/>
  </w:num>
  <w:num w:numId="13">
    <w:abstractNumId w:val="27"/>
  </w:num>
  <w:num w:numId="14">
    <w:abstractNumId w:val="18"/>
  </w:num>
  <w:num w:numId="15">
    <w:abstractNumId w:val="12"/>
  </w:num>
  <w:num w:numId="16">
    <w:abstractNumId w:val="5"/>
  </w:num>
  <w:num w:numId="17">
    <w:abstractNumId w:val="48"/>
  </w:num>
  <w:num w:numId="18">
    <w:abstractNumId w:val="42"/>
  </w:num>
  <w:num w:numId="19">
    <w:abstractNumId w:val="51"/>
  </w:num>
  <w:num w:numId="20">
    <w:abstractNumId w:val="25"/>
  </w:num>
  <w:num w:numId="21">
    <w:abstractNumId w:val="14"/>
  </w:num>
  <w:num w:numId="22">
    <w:abstractNumId w:val="1"/>
  </w:num>
  <w:num w:numId="23">
    <w:abstractNumId w:val="19"/>
  </w:num>
  <w:num w:numId="24">
    <w:abstractNumId w:val="34"/>
  </w:num>
  <w:num w:numId="25">
    <w:abstractNumId w:val="3"/>
  </w:num>
  <w:num w:numId="26">
    <w:abstractNumId w:val="31"/>
  </w:num>
  <w:num w:numId="27">
    <w:abstractNumId w:val="17"/>
  </w:num>
  <w:num w:numId="28">
    <w:abstractNumId w:val="11"/>
  </w:num>
  <w:num w:numId="29">
    <w:abstractNumId w:val="39"/>
  </w:num>
  <w:num w:numId="30">
    <w:abstractNumId w:val="21"/>
  </w:num>
  <w:num w:numId="31">
    <w:abstractNumId w:val="26"/>
  </w:num>
  <w:num w:numId="32">
    <w:abstractNumId w:val="32"/>
  </w:num>
  <w:num w:numId="33">
    <w:abstractNumId w:val="23"/>
  </w:num>
  <w:num w:numId="34">
    <w:abstractNumId w:val="7"/>
  </w:num>
  <w:num w:numId="35">
    <w:abstractNumId w:val="13"/>
  </w:num>
  <w:num w:numId="36">
    <w:abstractNumId w:val="30"/>
  </w:num>
  <w:num w:numId="37">
    <w:abstractNumId w:val="8"/>
  </w:num>
  <w:num w:numId="38">
    <w:abstractNumId w:val="43"/>
  </w:num>
  <w:num w:numId="39">
    <w:abstractNumId w:val="53"/>
  </w:num>
  <w:num w:numId="40">
    <w:abstractNumId w:val="22"/>
  </w:num>
  <w:num w:numId="41">
    <w:abstractNumId w:val="24"/>
  </w:num>
  <w:num w:numId="42">
    <w:abstractNumId w:val="46"/>
  </w:num>
  <w:num w:numId="43">
    <w:abstractNumId w:val="20"/>
  </w:num>
  <w:num w:numId="44">
    <w:abstractNumId w:val="45"/>
  </w:num>
  <w:num w:numId="45">
    <w:abstractNumId w:val="33"/>
  </w:num>
  <w:num w:numId="46">
    <w:abstractNumId w:val="15"/>
  </w:num>
  <w:num w:numId="47">
    <w:abstractNumId w:val="38"/>
  </w:num>
  <w:num w:numId="48">
    <w:abstractNumId w:val="16"/>
  </w:num>
  <w:num w:numId="49">
    <w:abstractNumId w:val="10"/>
  </w:num>
  <w:num w:numId="50">
    <w:abstractNumId w:val="47"/>
  </w:num>
  <w:num w:numId="51">
    <w:abstractNumId w:val="41"/>
  </w:num>
  <w:num w:numId="52">
    <w:abstractNumId w:val="9"/>
  </w:num>
  <w:num w:numId="53">
    <w:abstractNumId w:val="37"/>
  </w:num>
  <w:num w:numId="54">
    <w:abstractNumId w:val="49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96C"/>
    <w:rsid w:val="00000860"/>
    <w:rsid w:val="000019C2"/>
    <w:rsid w:val="00003681"/>
    <w:rsid w:val="00007056"/>
    <w:rsid w:val="00011FA2"/>
    <w:rsid w:val="00012514"/>
    <w:rsid w:val="00012BC4"/>
    <w:rsid w:val="0001307C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2667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535"/>
    <w:rsid w:val="000C2BD4"/>
    <w:rsid w:val="000C392F"/>
    <w:rsid w:val="000C532F"/>
    <w:rsid w:val="000D07D3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7828"/>
    <w:rsid w:val="00137C03"/>
    <w:rsid w:val="001431C3"/>
    <w:rsid w:val="00144220"/>
    <w:rsid w:val="00145C5E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5226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2013"/>
    <w:rsid w:val="001B262A"/>
    <w:rsid w:val="001B3653"/>
    <w:rsid w:val="001B5675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DCA"/>
    <w:rsid w:val="00207004"/>
    <w:rsid w:val="00210D43"/>
    <w:rsid w:val="002132D2"/>
    <w:rsid w:val="00215997"/>
    <w:rsid w:val="0021722B"/>
    <w:rsid w:val="00217B8A"/>
    <w:rsid w:val="002230DA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ACE"/>
    <w:rsid w:val="00237E66"/>
    <w:rsid w:val="00241DBB"/>
    <w:rsid w:val="00242629"/>
    <w:rsid w:val="002428D4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2D5C"/>
    <w:rsid w:val="002B42B1"/>
    <w:rsid w:val="002B5F36"/>
    <w:rsid w:val="002C53A9"/>
    <w:rsid w:val="002D14E2"/>
    <w:rsid w:val="002D55D0"/>
    <w:rsid w:val="002E2173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1C4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190"/>
    <w:rsid w:val="00381AAC"/>
    <w:rsid w:val="00383A66"/>
    <w:rsid w:val="0038458A"/>
    <w:rsid w:val="003852E0"/>
    <w:rsid w:val="00387DF8"/>
    <w:rsid w:val="0039035A"/>
    <w:rsid w:val="0039093F"/>
    <w:rsid w:val="00392C8D"/>
    <w:rsid w:val="003A08E9"/>
    <w:rsid w:val="003A22FD"/>
    <w:rsid w:val="003A399B"/>
    <w:rsid w:val="003A6449"/>
    <w:rsid w:val="003A7B50"/>
    <w:rsid w:val="003B0588"/>
    <w:rsid w:val="003B1B35"/>
    <w:rsid w:val="003B4246"/>
    <w:rsid w:val="003B52E0"/>
    <w:rsid w:val="003B57CC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370F"/>
    <w:rsid w:val="00414546"/>
    <w:rsid w:val="00414AAF"/>
    <w:rsid w:val="004155E8"/>
    <w:rsid w:val="00420608"/>
    <w:rsid w:val="00420A87"/>
    <w:rsid w:val="00420F24"/>
    <w:rsid w:val="0042282C"/>
    <w:rsid w:val="00423EE5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1F6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D5816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206F1"/>
    <w:rsid w:val="00520788"/>
    <w:rsid w:val="00522003"/>
    <w:rsid w:val="00522E97"/>
    <w:rsid w:val="00522F55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57C39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94F"/>
    <w:rsid w:val="005B4EF1"/>
    <w:rsid w:val="005B7B5A"/>
    <w:rsid w:val="005B7C37"/>
    <w:rsid w:val="005C159B"/>
    <w:rsid w:val="005C23E4"/>
    <w:rsid w:val="005C40CD"/>
    <w:rsid w:val="005C4A98"/>
    <w:rsid w:val="005D0A53"/>
    <w:rsid w:val="005D2010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543A"/>
    <w:rsid w:val="005F71C1"/>
    <w:rsid w:val="00601EFC"/>
    <w:rsid w:val="006024CB"/>
    <w:rsid w:val="006034D3"/>
    <w:rsid w:val="006045E6"/>
    <w:rsid w:val="00607404"/>
    <w:rsid w:val="00607699"/>
    <w:rsid w:val="006076B6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C7E36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0DE6"/>
    <w:rsid w:val="006F3E07"/>
    <w:rsid w:val="006F40F3"/>
    <w:rsid w:val="006F4C7D"/>
    <w:rsid w:val="006F55F9"/>
    <w:rsid w:val="006F5D51"/>
    <w:rsid w:val="006F7C76"/>
    <w:rsid w:val="007005DA"/>
    <w:rsid w:val="00701C4A"/>
    <w:rsid w:val="0070296C"/>
    <w:rsid w:val="00702BF0"/>
    <w:rsid w:val="00703E9A"/>
    <w:rsid w:val="007041B2"/>
    <w:rsid w:val="00715C70"/>
    <w:rsid w:val="007200A5"/>
    <w:rsid w:val="007225BA"/>
    <w:rsid w:val="00723177"/>
    <w:rsid w:val="00723A6E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36FEB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561CA"/>
    <w:rsid w:val="00760BF7"/>
    <w:rsid w:val="00760D64"/>
    <w:rsid w:val="00760FF5"/>
    <w:rsid w:val="007632B9"/>
    <w:rsid w:val="00763724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BBF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439F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2DD"/>
    <w:rsid w:val="008B2A39"/>
    <w:rsid w:val="008B4885"/>
    <w:rsid w:val="008B5CC3"/>
    <w:rsid w:val="008B6A46"/>
    <w:rsid w:val="008B6C1B"/>
    <w:rsid w:val="008C030A"/>
    <w:rsid w:val="008C4841"/>
    <w:rsid w:val="008C5BD9"/>
    <w:rsid w:val="008C6451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1E44"/>
    <w:rsid w:val="009A20F3"/>
    <w:rsid w:val="009A2ACB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468A"/>
    <w:rsid w:val="009C76E8"/>
    <w:rsid w:val="009D21A6"/>
    <w:rsid w:val="009D28B4"/>
    <w:rsid w:val="009D2C15"/>
    <w:rsid w:val="009D30A2"/>
    <w:rsid w:val="009D53F4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7A27"/>
    <w:rsid w:val="00A05688"/>
    <w:rsid w:val="00A06059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4735"/>
    <w:rsid w:val="00A765C9"/>
    <w:rsid w:val="00A82814"/>
    <w:rsid w:val="00A83D42"/>
    <w:rsid w:val="00A91540"/>
    <w:rsid w:val="00A92CD7"/>
    <w:rsid w:val="00A94BDD"/>
    <w:rsid w:val="00A9715B"/>
    <w:rsid w:val="00A97A47"/>
    <w:rsid w:val="00AA45DE"/>
    <w:rsid w:val="00AA7B1E"/>
    <w:rsid w:val="00AA7B78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0DFC"/>
    <w:rsid w:val="00AE3D8F"/>
    <w:rsid w:val="00AE4254"/>
    <w:rsid w:val="00AE4A32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217"/>
    <w:rsid w:val="00B878C0"/>
    <w:rsid w:val="00B90E84"/>
    <w:rsid w:val="00B9247F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1B72"/>
    <w:rsid w:val="00BB2D40"/>
    <w:rsid w:val="00BB6413"/>
    <w:rsid w:val="00BB6F7F"/>
    <w:rsid w:val="00BB70AC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0189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95E3D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2718A"/>
    <w:rsid w:val="00D30D06"/>
    <w:rsid w:val="00D34913"/>
    <w:rsid w:val="00D400E6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444F"/>
    <w:rsid w:val="00DE4E49"/>
    <w:rsid w:val="00DF0DCF"/>
    <w:rsid w:val="00E01427"/>
    <w:rsid w:val="00E01BB0"/>
    <w:rsid w:val="00E02CC2"/>
    <w:rsid w:val="00E065E6"/>
    <w:rsid w:val="00E06FD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101B"/>
    <w:rsid w:val="00E447C3"/>
    <w:rsid w:val="00E44A04"/>
    <w:rsid w:val="00E47388"/>
    <w:rsid w:val="00E4752A"/>
    <w:rsid w:val="00E53E54"/>
    <w:rsid w:val="00E5518D"/>
    <w:rsid w:val="00E55F6B"/>
    <w:rsid w:val="00E60DA9"/>
    <w:rsid w:val="00E61437"/>
    <w:rsid w:val="00E714B1"/>
    <w:rsid w:val="00E72981"/>
    <w:rsid w:val="00E72B5C"/>
    <w:rsid w:val="00E7541B"/>
    <w:rsid w:val="00E7585C"/>
    <w:rsid w:val="00E80017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0772F"/>
    <w:rsid w:val="00F147C1"/>
    <w:rsid w:val="00F16349"/>
    <w:rsid w:val="00F16C5C"/>
    <w:rsid w:val="00F16FD1"/>
    <w:rsid w:val="00F26C3C"/>
    <w:rsid w:val="00F27021"/>
    <w:rsid w:val="00F34801"/>
    <w:rsid w:val="00F37A98"/>
    <w:rsid w:val="00F400AE"/>
    <w:rsid w:val="00F4022F"/>
    <w:rsid w:val="00F4054D"/>
    <w:rsid w:val="00F40FED"/>
    <w:rsid w:val="00F4127B"/>
    <w:rsid w:val="00F4617C"/>
    <w:rsid w:val="00F46D4F"/>
    <w:rsid w:val="00F52B66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04CA"/>
    <w:rsid w:val="00F72694"/>
    <w:rsid w:val="00F72A5C"/>
    <w:rsid w:val="00F7323E"/>
    <w:rsid w:val="00F7427A"/>
    <w:rsid w:val="00F80313"/>
    <w:rsid w:val="00F81C9D"/>
    <w:rsid w:val="00F8502F"/>
    <w:rsid w:val="00F8612C"/>
    <w:rsid w:val="00F8787F"/>
    <w:rsid w:val="00F92456"/>
    <w:rsid w:val="00F9429B"/>
    <w:rsid w:val="00FA0916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2AEB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0D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2021-08-05T09:42:00Z</dcterms:created>
  <dcterms:modified xsi:type="dcterms:W3CDTF">2021-08-05T13:53:00Z</dcterms:modified>
</cp:coreProperties>
</file>